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61" w:rsidRPr="008A18A3" w:rsidRDefault="00156361" w:rsidP="008A18A3">
      <w:pPr>
        <w:widowControl/>
        <w:suppressAutoHyphens/>
        <w:jc w:val="center"/>
        <w:rPr>
          <w:rFonts w:ascii="Arial" w:eastAsia="Times New Roman" w:hAnsi="Arial" w:cs="Arial"/>
          <w:b/>
          <w:lang w:val="ru-RU" w:eastAsia="ar-SA" w:bidi="ar-SA"/>
        </w:rPr>
      </w:pPr>
      <w:r w:rsidRPr="008A18A3">
        <w:rPr>
          <w:rFonts w:ascii="Arial" w:eastAsia="Times New Roman" w:hAnsi="Arial" w:cs="Arial"/>
          <w:b/>
          <w:lang w:val="ru-RU" w:eastAsia="ar-SA" w:bidi="ar-SA"/>
        </w:rPr>
        <w:t>АДМИНИСТРАЦИЯ</w:t>
      </w:r>
    </w:p>
    <w:p w:rsidR="00156361" w:rsidRPr="008A18A3" w:rsidRDefault="00156361" w:rsidP="00156361">
      <w:pPr>
        <w:widowControl/>
        <w:suppressAutoHyphens/>
        <w:jc w:val="center"/>
        <w:rPr>
          <w:rFonts w:ascii="Arial" w:eastAsia="Times New Roman" w:hAnsi="Arial" w:cs="Arial"/>
          <w:b/>
          <w:lang w:val="ru-RU" w:eastAsia="ar-SA" w:bidi="ar-SA"/>
        </w:rPr>
      </w:pPr>
      <w:r w:rsidRPr="008A18A3">
        <w:rPr>
          <w:rFonts w:ascii="Arial" w:eastAsia="Times New Roman" w:hAnsi="Arial" w:cs="Arial"/>
          <w:b/>
          <w:lang w:val="ru-RU" w:eastAsia="ar-SA" w:bidi="ar-SA"/>
        </w:rPr>
        <w:t>НАРО-ФОМИНСКОГО ГОРОДСКОГО ОКРУГА</w:t>
      </w:r>
    </w:p>
    <w:p w:rsidR="00156361" w:rsidRPr="008A18A3" w:rsidRDefault="00156361" w:rsidP="00156361">
      <w:pPr>
        <w:widowControl/>
        <w:suppressAutoHyphens/>
        <w:jc w:val="center"/>
        <w:rPr>
          <w:rFonts w:ascii="Arial" w:eastAsia="Times New Roman" w:hAnsi="Arial" w:cs="Arial"/>
          <w:b/>
          <w:lang w:val="ru-RU" w:eastAsia="ar-SA" w:bidi="ar-SA"/>
        </w:rPr>
      </w:pPr>
      <w:r w:rsidRPr="008A18A3">
        <w:rPr>
          <w:rFonts w:ascii="Arial" w:eastAsia="Times New Roman" w:hAnsi="Arial" w:cs="Arial"/>
          <w:b/>
          <w:lang w:val="ru-RU" w:eastAsia="ar-SA" w:bidi="ar-SA"/>
        </w:rPr>
        <w:t>МОСКОВСКОЙ ОБЛАСТИ</w:t>
      </w:r>
    </w:p>
    <w:p w:rsidR="00156361" w:rsidRPr="008A18A3" w:rsidRDefault="00156361" w:rsidP="00156361">
      <w:pPr>
        <w:widowControl/>
        <w:suppressAutoHyphens/>
        <w:jc w:val="center"/>
        <w:rPr>
          <w:rFonts w:ascii="Arial" w:eastAsia="Times New Roman" w:hAnsi="Arial" w:cs="Arial"/>
          <w:b/>
          <w:lang w:val="ru-RU" w:eastAsia="ar-SA" w:bidi="ar-SA"/>
        </w:rPr>
      </w:pPr>
    </w:p>
    <w:p w:rsidR="00156361" w:rsidRPr="008A18A3" w:rsidRDefault="00156361" w:rsidP="00156361">
      <w:pPr>
        <w:widowControl/>
        <w:suppressAutoHyphens/>
        <w:spacing w:line="360" w:lineRule="auto"/>
        <w:jc w:val="center"/>
        <w:rPr>
          <w:rFonts w:ascii="Arial" w:eastAsia="Times New Roman" w:hAnsi="Arial" w:cs="Arial"/>
          <w:b/>
          <w:lang w:val="ru-RU" w:eastAsia="ar-SA" w:bidi="ar-SA"/>
        </w:rPr>
      </w:pPr>
      <w:r w:rsidRPr="008A18A3">
        <w:rPr>
          <w:rFonts w:ascii="Arial" w:eastAsia="Times New Roman" w:hAnsi="Arial" w:cs="Arial"/>
          <w:b/>
          <w:lang w:val="ru-RU" w:eastAsia="ar-SA" w:bidi="ar-SA"/>
        </w:rPr>
        <w:t>ПОСТАНОВЛЕНИЕ</w:t>
      </w:r>
    </w:p>
    <w:p w:rsidR="00156361" w:rsidRPr="008A18A3" w:rsidRDefault="00483C3F" w:rsidP="00156361">
      <w:pPr>
        <w:widowControl/>
        <w:suppressAutoHyphens/>
        <w:spacing w:line="360" w:lineRule="auto"/>
        <w:jc w:val="center"/>
        <w:rPr>
          <w:rFonts w:ascii="Arial" w:eastAsia="Times New Roman" w:hAnsi="Arial" w:cs="Arial"/>
          <w:lang w:val="ru-RU" w:eastAsia="ar-SA" w:bidi="ar-SA"/>
        </w:rPr>
      </w:pPr>
      <w:r w:rsidRPr="008A18A3">
        <w:rPr>
          <w:rFonts w:ascii="Arial" w:eastAsia="Times New Roman" w:hAnsi="Arial" w:cs="Arial"/>
          <w:lang w:val="ru-RU" w:eastAsia="ar-SA" w:bidi="ar-SA"/>
        </w:rPr>
        <w:t>от 18.01.2018 № 51</w:t>
      </w:r>
    </w:p>
    <w:p w:rsidR="00156361" w:rsidRPr="008A18A3" w:rsidRDefault="00156361" w:rsidP="00156361">
      <w:pPr>
        <w:widowControl/>
        <w:suppressAutoHyphens/>
        <w:spacing w:line="360" w:lineRule="auto"/>
        <w:jc w:val="center"/>
        <w:rPr>
          <w:rFonts w:ascii="Arial" w:eastAsia="Times New Roman" w:hAnsi="Arial" w:cs="Arial"/>
          <w:lang w:val="ru-RU" w:eastAsia="ar-SA" w:bidi="ar-SA"/>
        </w:rPr>
      </w:pPr>
      <w:r w:rsidRPr="008A18A3">
        <w:rPr>
          <w:rFonts w:ascii="Arial" w:eastAsia="Times New Roman" w:hAnsi="Arial" w:cs="Arial"/>
          <w:lang w:val="ru-RU" w:eastAsia="ar-SA" w:bidi="ar-SA"/>
        </w:rPr>
        <w:t>г. Наро-Фоминск</w:t>
      </w:r>
    </w:p>
    <w:p w:rsidR="0012772D" w:rsidRPr="00D54263" w:rsidRDefault="0012772D" w:rsidP="0012772D">
      <w:pPr>
        <w:spacing w:line="360" w:lineRule="auto"/>
        <w:jc w:val="center"/>
        <w:rPr>
          <w:rFonts w:ascii="Arial" w:hAnsi="Arial" w:cs="Arial"/>
          <w:sz w:val="22"/>
          <w:lang w:val="ru-RU"/>
        </w:rPr>
      </w:pPr>
      <w:r>
        <w:rPr>
          <w:rFonts w:ascii="Arial" w:hAnsi="Arial" w:cs="Arial"/>
          <w:sz w:val="22"/>
          <w:lang w:val="ru-RU"/>
        </w:rPr>
        <w:t xml:space="preserve">( в ред. постановления </w:t>
      </w:r>
      <w:r w:rsidRPr="00D54263">
        <w:rPr>
          <w:rFonts w:ascii="Arial" w:hAnsi="Arial" w:cs="Arial"/>
          <w:sz w:val="22"/>
          <w:lang w:val="ru-RU"/>
        </w:rPr>
        <w:t xml:space="preserve">от </w:t>
      </w:r>
      <w:r>
        <w:rPr>
          <w:rFonts w:ascii="Arial" w:hAnsi="Arial" w:cs="Arial"/>
          <w:sz w:val="22"/>
          <w:lang w:val="ru-RU"/>
        </w:rPr>
        <w:t>22.08.2018</w:t>
      </w:r>
      <w:r w:rsidRPr="00D54263">
        <w:rPr>
          <w:rFonts w:ascii="Arial" w:hAnsi="Arial" w:cs="Arial"/>
          <w:sz w:val="22"/>
          <w:lang w:val="ru-RU"/>
        </w:rPr>
        <w:t xml:space="preserve"> № </w:t>
      </w:r>
      <w:r>
        <w:rPr>
          <w:rFonts w:ascii="Arial" w:hAnsi="Arial" w:cs="Arial"/>
          <w:sz w:val="22"/>
          <w:lang w:val="ru-RU"/>
        </w:rPr>
        <w:t>2073)</w:t>
      </w:r>
    </w:p>
    <w:p w:rsidR="00CB03F8" w:rsidRPr="008A18A3" w:rsidRDefault="00CB03F8" w:rsidP="00CB03F8">
      <w:pPr>
        <w:jc w:val="center"/>
        <w:rPr>
          <w:rFonts w:ascii="Arial" w:hAnsi="Arial" w:cs="Arial"/>
          <w:b/>
          <w:color w:val="000000"/>
          <w:lang w:val="ru-RU"/>
        </w:rPr>
      </w:pPr>
    </w:p>
    <w:p w:rsidR="00CB03F8" w:rsidRPr="008A18A3" w:rsidRDefault="00CB03F8" w:rsidP="00CB03F8">
      <w:pPr>
        <w:jc w:val="center"/>
        <w:rPr>
          <w:rFonts w:ascii="Arial" w:hAnsi="Arial" w:cs="Arial"/>
          <w:b/>
          <w:color w:val="000000"/>
          <w:lang w:val="ru-RU"/>
        </w:rPr>
      </w:pPr>
    </w:p>
    <w:p w:rsidR="00DA498D" w:rsidRDefault="00C27340" w:rsidP="008A18A3">
      <w:pPr>
        <w:spacing w:line="276" w:lineRule="auto"/>
        <w:jc w:val="center"/>
        <w:rPr>
          <w:rFonts w:ascii="Arial" w:hAnsi="Arial" w:cs="Arial"/>
          <w:b/>
          <w:color w:val="000000"/>
          <w:lang w:val="ru-RU"/>
        </w:rPr>
      </w:pPr>
      <w:r w:rsidRPr="008A18A3">
        <w:rPr>
          <w:rFonts w:ascii="Arial" w:hAnsi="Arial" w:cs="Arial"/>
          <w:b/>
          <w:color w:val="000000"/>
          <w:lang w:val="ru-RU"/>
        </w:rPr>
        <w:t>Об организации регулярных перевозок пассажиров и багажа автомобильным</w:t>
      </w:r>
      <w:r w:rsidR="00AE13DB" w:rsidRPr="008A18A3">
        <w:rPr>
          <w:rFonts w:ascii="Arial" w:hAnsi="Arial" w:cs="Arial"/>
          <w:b/>
          <w:lang w:val="ru-RU"/>
        </w:rPr>
        <w:t xml:space="preserve"> </w:t>
      </w:r>
      <w:r w:rsidRPr="008A18A3">
        <w:rPr>
          <w:rFonts w:ascii="Arial" w:hAnsi="Arial" w:cs="Arial"/>
          <w:b/>
          <w:color w:val="000000"/>
          <w:lang w:val="ru-RU"/>
        </w:rPr>
        <w:t xml:space="preserve">транспортом на территории Наро-Фоминского </w:t>
      </w:r>
      <w:r w:rsidR="00D26A59" w:rsidRPr="008A18A3">
        <w:rPr>
          <w:rFonts w:ascii="Arial" w:hAnsi="Arial" w:cs="Arial"/>
          <w:b/>
          <w:color w:val="000000"/>
          <w:lang w:val="ru-RU"/>
        </w:rPr>
        <w:t>городского округа</w:t>
      </w:r>
    </w:p>
    <w:p w:rsidR="008A18A3" w:rsidRDefault="008A18A3" w:rsidP="008A18A3">
      <w:pPr>
        <w:spacing w:line="276" w:lineRule="auto"/>
        <w:jc w:val="center"/>
        <w:rPr>
          <w:rFonts w:ascii="Arial" w:hAnsi="Arial" w:cs="Arial"/>
          <w:b/>
          <w:color w:val="000000"/>
          <w:lang w:val="ru-RU"/>
        </w:rPr>
      </w:pPr>
    </w:p>
    <w:p w:rsidR="008A18A3" w:rsidRPr="008A18A3" w:rsidRDefault="008A18A3" w:rsidP="008A18A3">
      <w:pPr>
        <w:spacing w:line="276" w:lineRule="auto"/>
        <w:jc w:val="center"/>
        <w:rPr>
          <w:rFonts w:ascii="Arial" w:hAnsi="Arial" w:cs="Arial"/>
          <w:b/>
          <w:color w:val="000000"/>
          <w:lang w:val="ru-RU"/>
        </w:rPr>
      </w:pPr>
    </w:p>
    <w:p w:rsidR="00C27340" w:rsidRPr="008A18A3" w:rsidRDefault="00C27340" w:rsidP="00DA498D">
      <w:pPr>
        <w:spacing w:line="276" w:lineRule="auto"/>
        <w:ind w:firstLine="720"/>
        <w:jc w:val="both"/>
        <w:rPr>
          <w:rFonts w:ascii="Arial" w:hAnsi="Arial" w:cs="Arial"/>
          <w:lang w:val="ru-RU"/>
        </w:rPr>
      </w:pPr>
      <w:proofErr w:type="gramStart"/>
      <w:r w:rsidRPr="008A18A3">
        <w:rPr>
          <w:rFonts w:ascii="Arial" w:hAnsi="Arial" w:cs="Arial"/>
          <w:color w:val="000000"/>
          <w:lang w:val="ru-RU"/>
        </w:rPr>
        <w:t>Во исполн</w:t>
      </w:r>
      <w:r w:rsidR="004B7AFB" w:rsidRPr="008A18A3">
        <w:rPr>
          <w:rFonts w:ascii="Arial" w:hAnsi="Arial" w:cs="Arial"/>
          <w:color w:val="000000"/>
          <w:lang w:val="ru-RU"/>
        </w:rPr>
        <w:t xml:space="preserve">ение </w:t>
      </w:r>
      <w:r w:rsidR="00EC585A" w:rsidRPr="008A18A3">
        <w:rPr>
          <w:rFonts w:ascii="Arial" w:hAnsi="Arial" w:cs="Arial"/>
          <w:color w:val="000000"/>
          <w:lang w:val="ru-RU"/>
        </w:rPr>
        <w:t>Ф</w:t>
      </w:r>
      <w:r w:rsidR="004B7AFB" w:rsidRPr="008A18A3">
        <w:rPr>
          <w:rFonts w:ascii="Arial" w:hAnsi="Arial" w:cs="Arial"/>
          <w:color w:val="000000"/>
          <w:lang w:val="ru-RU"/>
        </w:rPr>
        <w:t>едерального закона от 13.07.2015 № 220-ФЗ «</w:t>
      </w:r>
      <w:r w:rsidRPr="008A18A3">
        <w:rPr>
          <w:rFonts w:ascii="Arial" w:hAnsi="Arial" w:cs="Arial"/>
          <w:color w:val="000000"/>
          <w:lang w:val="ru-RU"/>
        </w:rPr>
        <w:t>Об</w:t>
      </w:r>
      <w:r w:rsidR="00D26A59" w:rsidRPr="008A18A3">
        <w:rPr>
          <w:rFonts w:ascii="Arial" w:hAnsi="Arial" w:cs="Arial"/>
          <w:lang w:val="ru-RU"/>
        </w:rPr>
        <w:t xml:space="preserve"> </w:t>
      </w:r>
      <w:r w:rsidRPr="008A18A3">
        <w:rPr>
          <w:rFonts w:ascii="Arial" w:hAnsi="Arial" w:cs="Arial"/>
          <w:color w:val="000000"/>
          <w:lang w:val="ru-RU"/>
        </w:rPr>
        <w:t>организации регулярных перевозок пассажиров и багажа автомобильным транспортом и</w:t>
      </w:r>
      <w:r w:rsidR="00D26A59" w:rsidRPr="008A18A3">
        <w:rPr>
          <w:rFonts w:ascii="Arial" w:hAnsi="Arial" w:cs="Arial"/>
          <w:lang w:val="ru-RU"/>
        </w:rPr>
        <w:t xml:space="preserve"> </w:t>
      </w:r>
      <w:r w:rsidRPr="008A18A3">
        <w:rPr>
          <w:rFonts w:ascii="Arial" w:hAnsi="Arial" w:cs="Arial"/>
          <w:color w:val="000000"/>
          <w:lang w:val="ru-RU"/>
        </w:rPr>
        <w:t>городским наземным электрическим транспортом в Российской Федерации и о внесении</w:t>
      </w:r>
      <w:r w:rsidR="00D26A59" w:rsidRPr="008A18A3">
        <w:rPr>
          <w:rFonts w:ascii="Arial" w:hAnsi="Arial" w:cs="Arial"/>
          <w:lang w:val="ru-RU"/>
        </w:rPr>
        <w:t xml:space="preserve"> </w:t>
      </w:r>
      <w:r w:rsidRPr="008A18A3">
        <w:rPr>
          <w:rFonts w:ascii="Arial" w:hAnsi="Arial" w:cs="Arial"/>
          <w:color w:val="000000"/>
          <w:lang w:val="ru-RU"/>
        </w:rPr>
        <w:t>изменений в отдельные законодательн</w:t>
      </w:r>
      <w:r w:rsidR="004B7AFB" w:rsidRPr="008A18A3">
        <w:rPr>
          <w:rFonts w:ascii="Arial" w:hAnsi="Arial" w:cs="Arial"/>
          <w:color w:val="000000"/>
          <w:lang w:val="ru-RU"/>
        </w:rPr>
        <w:t xml:space="preserve">ые акты Российской Федерации», </w:t>
      </w:r>
      <w:r w:rsidR="00EC585A" w:rsidRPr="008A18A3">
        <w:rPr>
          <w:rFonts w:ascii="Arial" w:hAnsi="Arial" w:cs="Arial"/>
          <w:lang w:val="ru-RU"/>
        </w:rPr>
        <w:t>Федерального закона от 06.10.2003 №</w:t>
      </w:r>
      <w:r w:rsidR="00EC585A" w:rsidRPr="008A18A3">
        <w:rPr>
          <w:rFonts w:ascii="Arial" w:hAnsi="Arial" w:cs="Arial"/>
        </w:rPr>
        <w:t> </w:t>
      </w:r>
      <w:r w:rsidR="00EC585A" w:rsidRPr="008A18A3">
        <w:rPr>
          <w:rFonts w:ascii="Arial" w:hAnsi="Arial" w:cs="Arial"/>
          <w:lang w:val="ru-RU"/>
        </w:rPr>
        <w:t xml:space="preserve">131-ФЗ «Об общих принципах организации местного самоуправления в Российской Федерации», </w:t>
      </w:r>
      <w:r w:rsidR="004B7AFB" w:rsidRPr="008A18A3">
        <w:rPr>
          <w:rFonts w:ascii="Arial" w:hAnsi="Arial" w:cs="Arial"/>
          <w:lang w:val="ru-RU"/>
        </w:rPr>
        <w:t>З</w:t>
      </w:r>
      <w:r w:rsidRPr="008A18A3">
        <w:rPr>
          <w:rFonts w:ascii="Arial" w:hAnsi="Arial" w:cs="Arial"/>
          <w:lang w:val="ru-RU"/>
        </w:rPr>
        <w:t>акона Московской</w:t>
      </w:r>
      <w:r w:rsidR="00D26A59" w:rsidRPr="008A18A3">
        <w:rPr>
          <w:rFonts w:ascii="Arial" w:hAnsi="Arial" w:cs="Arial"/>
          <w:lang w:val="ru-RU"/>
        </w:rPr>
        <w:t xml:space="preserve"> </w:t>
      </w:r>
      <w:r w:rsidR="004B7AFB" w:rsidRPr="008A18A3">
        <w:rPr>
          <w:rFonts w:ascii="Arial" w:hAnsi="Arial" w:cs="Arial"/>
          <w:lang w:val="ru-RU"/>
        </w:rPr>
        <w:t>области от 27.12.2005 № 268/200</w:t>
      </w:r>
      <w:r w:rsidRPr="008A18A3">
        <w:rPr>
          <w:rFonts w:ascii="Arial" w:hAnsi="Arial" w:cs="Arial"/>
          <w:lang w:val="ru-RU"/>
        </w:rPr>
        <w:t>5-ОЗ «Об организации транспортного обслуживания</w:t>
      </w:r>
      <w:r w:rsidR="00D26A59" w:rsidRPr="008A18A3">
        <w:rPr>
          <w:rFonts w:ascii="Arial" w:hAnsi="Arial" w:cs="Arial"/>
          <w:lang w:val="ru-RU"/>
        </w:rPr>
        <w:t xml:space="preserve"> </w:t>
      </w:r>
      <w:r w:rsidRPr="008A18A3">
        <w:rPr>
          <w:rFonts w:ascii="Arial" w:hAnsi="Arial" w:cs="Arial"/>
          <w:lang w:val="ru-RU"/>
        </w:rPr>
        <w:t>населения</w:t>
      </w:r>
      <w:proofErr w:type="gramEnd"/>
      <w:r w:rsidRPr="008A18A3">
        <w:rPr>
          <w:rFonts w:ascii="Arial" w:hAnsi="Arial" w:cs="Arial"/>
          <w:lang w:val="ru-RU"/>
        </w:rPr>
        <w:t xml:space="preserve"> на терр</w:t>
      </w:r>
      <w:r w:rsidRPr="008A18A3">
        <w:rPr>
          <w:rFonts w:ascii="Arial" w:hAnsi="Arial" w:cs="Arial"/>
          <w:color w:val="000000"/>
          <w:lang w:val="ru-RU"/>
        </w:rPr>
        <w:t>итории Московской области», в целях создания маршрутной сети</w:t>
      </w:r>
      <w:r w:rsidR="00D26A59" w:rsidRPr="008A18A3">
        <w:rPr>
          <w:rFonts w:ascii="Arial" w:hAnsi="Arial" w:cs="Arial"/>
          <w:lang w:val="ru-RU"/>
        </w:rPr>
        <w:t xml:space="preserve"> </w:t>
      </w:r>
      <w:r w:rsidRPr="008A18A3">
        <w:rPr>
          <w:rFonts w:ascii="Arial" w:hAnsi="Arial" w:cs="Arial"/>
          <w:color w:val="000000"/>
          <w:lang w:val="ru-RU"/>
        </w:rPr>
        <w:t xml:space="preserve">регулярных перевозок на территории Наро-Фоминского </w:t>
      </w:r>
      <w:r w:rsidR="00D26A59" w:rsidRPr="008A18A3">
        <w:rPr>
          <w:rFonts w:ascii="Arial" w:hAnsi="Arial" w:cs="Arial"/>
          <w:color w:val="000000"/>
          <w:lang w:val="ru-RU"/>
        </w:rPr>
        <w:t>городского округа</w:t>
      </w:r>
      <w:r w:rsidRPr="008A18A3">
        <w:rPr>
          <w:rFonts w:ascii="Arial" w:hAnsi="Arial" w:cs="Arial"/>
          <w:color w:val="000000"/>
          <w:lang w:val="ru-RU"/>
        </w:rPr>
        <w:t>,</w:t>
      </w:r>
      <w:r w:rsidR="00005711" w:rsidRPr="008A18A3">
        <w:rPr>
          <w:rFonts w:ascii="Arial" w:hAnsi="Arial" w:cs="Arial"/>
          <w:lang w:val="ru-RU"/>
        </w:rPr>
        <w:t xml:space="preserve"> </w:t>
      </w:r>
      <w:r w:rsidR="009114F9" w:rsidRPr="008A18A3">
        <w:rPr>
          <w:rFonts w:ascii="Arial" w:hAnsi="Arial" w:cs="Arial"/>
          <w:lang w:val="ru-RU"/>
        </w:rPr>
        <w:t xml:space="preserve">руководствуясь </w:t>
      </w:r>
      <w:r w:rsidR="00EC585A" w:rsidRPr="008A18A3">
        <w:rPr>
          <w:rFonts w:ascii="Arial" w:hAnsi="Arial" w:cs="Arial"/>
          <w:bCs/>
          <w:lang w:val="ru-RU"/>
        </w:rPr>
        <w:t>Уставом Наро-Фоминского городского округа</w:t>
      </w:r>
      <w:r w:rsidR="00DA498D" w:rsidRPr="008A18A3">
        <w:rPr>
          <w:rFonts w:ascii="Arial" w:hAnsi="Arial" w:cs="Arial"/>
          <w:bCs/>
          <w:lang w:val="ru-RU"/>
        </w:rPr>
        <w:t xml:space="preserve"> Московской области</w:t>
      </w:r>
      <w:r w:rsidRPr="008A18A3">
        <w:rPr>
          <w:rFonts w:ascii="Arial" w:hAnsi="Arial" w:cs="Arial"/>
          <w:color w:val="000000"/>
          <w:lang w:val="ru-RU"/>
        </w:rPr>
        <w:t xml:space="preserve">, </w:t>
      </w:r>
      <w:r w:rsidRPr="008A18A3">
        <w:rPr>
          <w:rFonts w:ascii="Arial" w:hAnsi="Arial" w:cs="Arial"/>
          <w:b/>
          <w:color w:val="000000"/>
          <w:lang w:val="ru-RU"/>
        </w:rPr>
        <w:t>постановляю</w:t>
      </w:r>
      <w:r w:rsidRPr="008A18A3">
        <w:rPr>
          <w:rFonts w:ascii="Arial" w:hAnsi="Arial" w:cs="Arial"/>
          <w:color w:val="000000"/>
          <w:lang w:val="ru-RU"/>
        </w:rPr>
        <w:t>:</w:t>
      </w:r>
    </w:p>
    <w:p w:rsidR="00C27340" w:rsidRPr="008A18A3" w:rsidRDefault="00C27340" w:rsidP="00DA498D">
      <w:pPr>
        <w:spacing w:line="276" w:lineRule="auto"/>
        <w:ind w:firstLine="720"/>
        <w:jc w:val="both"/>
        <w:rPr>
          <w:rFonts w:ascii="Arial" w:hAnsi="Arial" w:cs="Arial"/>
          <w:lang w:val="ru-RU"/>
        </w:rPr>
      </w:pPr>
      <w:r w:rsidRPr="008A18A3">
        <w:rPr>
          <w:rFonts w:ascii="Arial" w:hAnsi="Arial" w:cs="Arial"/>
          <w:color w:val="000000"/>
          <w:lang w:val="ru-RU"/>
        </w:rPr>
        <w:t>1.</w:t>
      </w:r>
      <w:r w:rsidR="00CB03F8" w:rsidRPr="008A18A3">
        <w:rPr>
          <w:rFonts w:ascii="Arial" w:hAnsi="Arial" w:cs="Arial"/>
          <w:color w:val="000000"/>
          <w:lang w:val="ru-RU"/>
        </w:rPr>
        <w:t xml:space="preserve"> </w:t>
      </w:r>
      <w:r w:rsidRPr="008A18A3">
        <w:rPr>
          <w:rFonts w:ascii="Arial" w:hAnsi="Arial" w:cs="Arial"/>
          <w:color w:val="000000"/>
          <w:lang w:val="ru-RU"/>
        </w:rPr>
        <w:t>Утвердить Положение об организации регулярных перевозок пассажиров и</w:t>
      </w:r>
      <w:r w:rsidR="00D26A59" w:rsidRPr="008A18A3">
        <w:rPr>
          <w:rFonts w:ascii="Arial" w:hAnsi="Arial" w:cs="Arial"/>
          <w:lang w:val="ru-RU"/>
        </w:rPr>
        <w:t xml:space="preserve"> </w:t>
      </w:r>
      <w:r w:rsidRPr="008A18A3">
        <w:rPr>
          <w:rFonts w:ascii="Arial" w:hAnsi="Arial" w:cs="Arial"/>
          <w:color w:val="000000"/>
          <w:lang w:val="ru-RU"/>
        </w:rPr>
        <w:t xml:space="preserve">багажа автомобильным транспортом на территории Наро-Фоминского </w:t>
      </w:r>
      <w:r w:rsidR="00D26A59" w:rsidRPr="008A18A3">
        <w:rPr>
          <w:rFonts w:ascii="Arial" w:hAnsi="Arial" w:cs="Arial"/>
          <w:color w:val="000000"/>
          <w:lang w:val="ru-RU"/>
        </w:rPr>
        <w:t>городского округа</w:t>
      </w:r>
      <w:r w:rsidR="004B7AFB" w:rsidRPr="008A18A3">
        <w:rPr>
          <w:rFonts w:ascii="Arial" w:hAnsi="Arial" w:cs="Arial"/>
          <w:color w:val="000000"/>
          <w:lang w:val="ru-RU"/>
        </w:rPr>
        <w:t xml:space="preserve"> (П</w:t>
      </w:r>
      <w:r w:rsidRPr="008A18A3">
        <w:rPr>
          <w:rFonts w:ascii="Arial" w:hAnsi="Arial" w:cs="Arial"/>
          <w:color w:val="000000"/>
          <w:lang w:val="ru-RU"/>
        </w:rPr>
        <w:t>риложение).</w:t>
      </w:r>
    </w:p>
    <w:p w:rsidR="00005711" w:rsidRPr="008A18A3" w:rsidRDefault="00C27340" w:rsidP="00DA498D">
      <w:pPr>
        <w:spacing w:line="276" w:lineRule="auto"/>
        <w:ind w:firstLine="720"/>
        <w:jc w:val="both"/>
        <w:rPr>
          <w:rFonts w:ascii="Arial" w:hAnsi="Arial" w:cs="Arial"/>
          <w:color w:val="000000"/>
          <w:lang w:val="ru-RU"/>
        </w:rPr>
      </w:pPr>
      <w:r w:rsidRPr="008A18A3">
        <w:rPr>
          <w:rFonts w:ascii="Arial" w:hAnsi="Arial" w:cs="Arial"/>
          <w:color w:val="000000"/>
          <w:lang w:val="ru-RU"/>
        </w:rPr>
        <w:t xml:space="preserve"> 2.</w:t>
      </w:r>
      <w:r w:rsidR="00CB03F8" w:rsidRPr="008A18A3">
        <w:rPr>
          <w:rFonts w:ascii="Arial" w:hAnsi="Arial" w:cs="Arial"/>
          <w:color w:val="000000"/>
          <w:lang w:val="ru-RU"/>
        </w:rPr>
        <w:t xml:space="preserve"> </w:t>
      </w:r>
      <w:r w:rsidRPr="008A18A3">
        <w:rPr>
          <w:rFonts w:ascii="Arial" w:hAnsi="Arial" w:cs="Arial"/>
          <w:color w:val="000000"/>
          <w:lang w:val="ru-RU"/>
        </w:rPr>
        <w:t xml:space="preserve">Комитету по экономике Администрации Наро-Фоминского </w:t>
      </w:r>
      <w:r w:rsidR="00D26A59" w:rsidRPr="008A18A3">
        <w:rPr>
          <w:rFonts w:ascii="Arial" w:hAnsi="Arial" w:cs="Arial"/>
          <w:color w:val="000000"/>
          <w:lang w:val="ru-RU"/>
        </w:rPr>
        <w:t>городского округа</w:t>
      </w:r>
      <w:r w:rsidR="004B7AFB" w:rsidRPr="008A18A3">
        <w:rPr>
          <w:rFonts w:ascii="Arial" w:hAnsi="Arial" w:cs="Arial"/>
          <w:color w:val="000000"/>
          <w:lang w:val="ru-RU"/>
        </w:rPr>
        <w:t xml:space="preserve"> (</w:t>
      </w:r>
      <w:proofErr w:type="spellStart"/>
      <w:r w:rsidR="004B7AFB" w:rsidRPr="008A18A3">
        <w:rPr>
          <w:rFonts w:ascii="Arial" w:hAnsi="Arial" w:cs="Arial"/>
          <w:color w:val="000000"/>
          <w:lang w:val="ru-RU"/>
        </w:rPr>
        <w:t>Гришак</w:t>
      </w:r>
      <w:proofErr w:type="spellEnd"/>
      <w:r w:rsidR="004B7AFB" w:rsidRPr="008A18A3">
        <w:rPr>
          <w:rFonts w:ascii="Arial" w:hAnsi="Arial" w:cs="Arial"/>
          <w:color w:val="000000"/>
          <w:lang w:val="ru-RU"/>
        </w:rPr>
        <w:t xml:space="preserve"> А.Г.</w:t>
      </w:r>
      <w:r w:rsidRPr="008A18A3">
        <w:rPr>
          <w:rFonts w:ascii="Arial" w:hAnsi="Arial" w:cs="Arial"/>
          <w:color w:val="000000"/>
          <w:lang w:val="ru-RU"/>
        </w:rPr>
        <w:t>) сформировать реестр муниципальных маршрутов регулярных</w:t>
      </w:r>
      <w:r w:rsidR="00D26A59" w:rsidRPr="008A18A3">
        <w:rPr>
          <w:rFonts w:ascii="Arial" w:hAnsi="Arial" w:cs="Arial"/>
          <w:lang w:val="ru-RU"/>
        </w:rPr>
        <w:t xml:space="preserve"> </w:t>
      </w:r>
      <w:r w:rsidRPr="008A18A3">
        <w:rPr>
          <w:rFonts w:ascii="Arial" w:hAnsi="Arial" w:cs="Arial"/>
          <w:color w:val="000000"/>
          <w:lang w:val="ru-RU"/>
        </w:rPr>
        <w:t xml:space="preserve">перевозок на территории Наро-Фоминского </w:t>
      </w:r>
      <w:r w:rsidR="00D26A59" w:rsidRPr="008A18A3">
        <w:rPr>
          <w:rFonts w:ascii="Arial" w:hAnsi="Arial" w:cs="Arial"/>
          <w:color w:val="000000"/>
          <w:lang w:val="ru-RU"/>
        </w:rPr>
        <w:t>городского округа</w:t>
      </w:r>
      <w:r w:rsidR="00005711" w:rsidRPr="008A18A3">
        <w:rPr>
          <w:rFonts w:ascii="Arial" w:hAnsi="Arial" w:cs="Arial"/>
          <w:color w:val="000000"/>
          <w:lang w:val="ru-RU"/>
        </w:rPr>
        <w:t>.</w:t>
      </w:r>
    </w:p>
    <w:p w:rsidR="00F53540" w:rsidRPr="008A18A3" w:rsidRDefault="00005711" w:rsidP="00DA498D">
      <w:pPr>
        <w:spacing w:line="276" w:lineRule="auto"/>
        <w:ind w:firstLine="720"/>
        <w:jc w:val="both"/>
        <w:rPr>
          <w:rFonts w:ascii="Arial" w:hAnsi="Arial" w:cs="Arial"/>
          <w:lang w:val="ru-RU"/>
        </w:rPr>
      </w:pPr>
      <w:r w:rsidRPr="008A18A3">
        <w:rPr>
          <w:rFonts w:ascii="Arial" w:hAnsi="Arial" w:cs="Arial"/>
          <w:color w:val="000000"/>
          <w:lang w:val="ru-RU"/>
        </w:rPr>
        <w:t xml:space="preserve">3. </w:t>
      </w:r>
      <w:r w:rsidRPr="008A18A3">
        <w:rPr>
          <w:rFonts w:ascii="Arial" w:hAnsi="Arial" w:cs="Arial"/>
          <w:shd w:val="clear" w:color="auto" w:fill="FFFFFF"/>
          <w:lang w:val="ru-RU"/>
        </w:rPr>
        <w:t xml:space="preserve">Отделу по работе со СМИ и </w:t>
      </w:r>
      <w:proofErr w:type="gramStart"/>
      <w:r w:rsidRPr="008A18A3">
        <w:rPr>
          <w:rFonts w:ascii="Arial" w:hAnsi="Arial" w:cs="Arial"/>
          <w:shd w:val="clear" w:color="auto" w:fill="FFFFFF"/>
          <w:lang w:val="ru-RU"/>
        </w:rPr>
        <w:t>интернет-коммуникациям</w:t>
      </w:r>
      <w:proofErr w:type="gramEnd"/>
      <w:r w:rsidRPr="008A18A3">
        <w:rPr>
          <w:rFonts w:ascii="Arial" w:hAnsi="Arial" w:cs="Arial"/>
          <w:shd w:val="clear" w:color="auto" w:fill="FFFFFF"/>
          <w:lang w:val="ru-RU"/>
        </w:rPr>
        <w:t xml:space="preserve"> Администрации Наро-Фоминского городского округа (Родина И.В.) </w:t>
      </w:r>
      <w:r w:rsidRPr="008A18A3">
        <w:rPr>
          <w:rFonts w:ascii="Arial" w:hAnsi="Arial" w:cs="Arial"/>
          <w:lang w:val="ru-RU"/>
        </w:rPr>
        <w:t xml:space="preserve">разместить </w:t>
      </w:r>
      <w:r w:rsidR="004B7AFB" w:rsidRPr="008A18A3">
        <w:rPr>
          <w:rFonts w:ascii="Arial" w:hAnsi="Arial" w:cs="Arial"/>
          <w:lang w:val="ru-RU"/>
        </w:rPr>
        <w:t xml:space="preserve">настоящее постановление и реестр муниципальных маршрутов регулярных перевозок </w:t>
      </w:r>
      <w:r w:rsidRPr="008A18A3">
        <w:rPr>
          <w:rFonts w:ascii="Arial" w:hAnsi="Arial" w:cs="Arial"/>
          <w:lang w:val="ru-RU"/>
        </w:rPr>
        <w:t xml:space="preserve">на официальном сайте </w:t>
      </w:r>
      <w:r w:rsidR="00B12E96" w:rsidRPr="008A18A3">
        <w:rPr>
          <w:rFonts w:ascii="Arial" w:hAnsi="Arial" w:cs="Arial"/>
          <w:lang w:val="ru-RU"/>
        </w:rPr>
        <w:t xml:space="preserve">органов местного самоуправления </w:t>
      </w:r>
      <w:r w:rsidRPr="008A18A3">
        <w:rPr>
          <w:rFonts w:ascii="Arial" w:hAnsi="Arial" w:cs="Arial"/>
          <w:lang w:val="ru-RU"/>
        </w:rPr>
        <w:t>Наро-Фоминск</w:t>
      </w:r>
      <w:r w:rsidR="00B12E96" w:rsidRPr="008A18A3">
        <w:rPr>
          <w:rFonts w:ascii="Arial" w:hAnsi="Arial" w:cs="Arial"/>
          <w:lang w:val="ru-RU"/>
        </w:rPr>
        <w:t>ого</w:t>
      </w:r>
      <w:r w:rsidRPr="008A18A3">
        <w:rPr>
          <w:rFonts w:ascii="Arial" w:hAnsi="Arial" w:cs="Arial"/>
          <w:lang w:val="ru-RU"/>
        </w:rPr>
        <w:t xml:space="preserve"> </w:t>
      </w:r>
      <w:r w:rsidRPr="008A18A3">
        <w:rPr>
          <w:rFonts w:ascii="Arial" w:hAnsi="Arial" w:cs="Arial"/>
          <w:shd w:val="clear" w:color="auto" w:fill="FFFFFF"/>
          <w:lang w:val="ru-RU"/>
        </w:rPr>
        <w:t xml:space="preserve">городского округа </w:t>
      </w:r>
      <w:r w:rsidRPr="008A18A3">
        <w:rPr>
          <w:rFonts w:ascii="Arial" w:hAnsi="Arial" w:cs="Arial"/>
          <w:lang w:val="ru-RU"/>
        </w:rPr>
        <w:t>в сети Интернет.</w:t>
      </w:r>
    </w:p>
    <w:p w:rsidR="002A5DEF" w:rsidRPr="008A18A3" w:rsidRDefault="00F53540" w:rsidP="00DA498D">
      <w:pPr>
        <w:spacing w:line="276" w:lineRule="auto"/>
        <w:ind w:firstLine="720"/>
        <w:jc w:val="both"/>
        <w:rPr>
          <w:rFonts w:ascii="Arial" w:hAnsi="Arial" w:cs="Arial"/>
          <w:color w:val="000000"/>
          <w:lang w:val="ru-RU"/>
        </w:rPr>
      </w:pPr>
      <w:r w:rsidRPr="008A18A3">
        <w:rPr>
          <w:rFonts w:ascii="Arial" w:hAnsi="Arial" w:cs="Arial"/>
          <w:lang w:val="ru-RU"/>
        </w:rPr>
        <w:t xml:space="preserve">4. </w:t>
      </w:r>
      <w:r w:rsidR="00005711" w:rsidRPr="008A18A3">
        <w:rPr>
          <w:rFonts w:ascii="Arial" w:hAnsi="Arial" w:cs="Arial"/>
          <w:color w:val="000000"/>
          <w:lang w:val="ru-RU"/>
        </w:rPr>
        <w:t>Признать утратившим</w:t>
      </w:r>
      <w:r w:rsidR="002A5DEF" w:rsidRPr="008A18A3">
        <w:rPr>
          <w:rFonts w:ascii="Arial" w:hAnsi="Arial" w:cs="Arial"/>
          <w:color w:val="000000"/>
          <w:lang w:val="ru-RU"/>
        </w:rPr>
        <w:t>и силу постановления</w:t>
      </w:r>
      <w:r w:rsidR="00005711" w:rsidRPr="008A18A3">
        <w:rPr>
          <w:rFonts w:ascii="Arial" w:hAnsi="Arial" w:cs="Arial"/>
          <w:color w:val="000000"/>
          <w:lang w:val="ru-RU"/>
        </w:rPr>
        <w:t xml:space="preserve"> Администрации Наро-Ф</w:t>
      </w:r>
      <w:r w:rsidR="002A5DEF" w:rsidRPr="008A18A3">
        <w:rPr>
          <w:rFonts w:ascii="Arial" w:hAnsi="Arial" w:cs="Arial"/>
          <w:color w:val="000000"/>
          <w:lang w:val="ru-RU"/>
        </w:rPr>
        <w:t>оминского муниципального района:</w:t>
      </w:r>
    </w:p>
    <w:p w:rsidR="002A5DEF" w:rsidRPr="008A18A3" w:rsidRDefault="002A5DEF" w:rsidP="00DA498D">
      <w:pPr>
        <w:spacing w:line="276" w:lineRule="auto"/>
        <w:ind w:firstLine="709"/>
        <w:jc w:val="both"/>
        <w:rPr>
          <w:rFonts w:ascii="Arial" w:hAnsi="Arial" w:cs="Arial"/>
          <w:lang w:val="ru-RU"/>
        </w:rPr>
      </w:pPr>
      <w:r w:rsidRPr="008A18A3">
        <w:rPr>
          <w:rFonts w:ascii="Arial" w:hAnsi="Arial" w:cs="Arial"/>
          <w:lang w:val="ru-RU"/>
        </w:rPr>
        <w:t xml:space="preserve">- от  28.12.2015  № 2687 «Об организации регулярных перевозок пассажиров и багажа автомобильным транспортом на территории Наро-Фоминского муниципального района»; </w:t>
      </w:r>
    </w:p>
    <w:p w:rsidR="00005711" w:rsidRPr="008A18A3" w:rsidRDefault="002A5DEF" w:rsidP="00DA498D">
      <w:pPr>
        <w:spacing w:line="276" w:lineRule="auto"/>
        <w:ind w:firstLine="720"/>
        <w:jc w:val="both"/>
        <w:rPr>
          <w:rFonts w:ascii="Arial" w:hAnsi="Arial" w:cs="Arial"/>
          <w:lang w:val="ru-RU"/>
        </w:rPr>
      </w:pPr>
      <w:r w:rsidRPr="008A18A3">
        <w:rPr>
          <w:rFonts w:ascii="Arial" w:hAnsi="Arial" w:cs="Arial"/>
          <w:lang w:val="ru-RU"/>
        </w:rPr>
        <w:t>- от 15.04.2016 № 688 «О внесении изменений в Положение об организации регулярных перевозок пассажиров и багажа автомобильным транспортом на территории Наро-Фоминского муниципального района, утвержденное постановлением Администрации Наро-Фоминского муниципального района от 28.12.2015 № 2687 «Об организации регулярных перевозок пассажиров и багажа автомобильным транспортом на территории Наро-Фоминского муниципального района»</w:t>
      </w:r>
      <w:r w:rsidR="00F53540" w:rsidRPr="008A18A3">
        <w:rPr>
          <w:rFonts w:ascii="Arial" w:hAnsi="Arial" w:cs="Arial"/>
          <w:lang w:val="ru-RU"/>
        </w:rPr>
        <w:t>.</w:t>
      </w:r>
    </w:p>
    <w:p w:rsidR="00005711" w:rsidRPr="008A18A3" w:rsidRDefault="00F53540" w:rsidP="00DA498D">
      <w:pPr>
        <w:spacing w:line="276" w:lineRule="auto"/>
        <w:ind w:firstLine="720"/>
        <w:jc w:val="both"/>
        <w:rPr>
          <w:rFonts w:ascii="Arial" w:hAnsi="Arial" w:cs="Arial"/>
          <w:color w:val="000000"/>
          <w:lang w:val="ru-RU"/>
        </w:rPr>
      </w:pPr>
      <w:r w:rsidRPr="008A18A3">
        <w:rPr>
          <w:rFonts w:ascii="Arial" w:hAnsi="Arial" w:cs="Arial"/>
          <w:color w:val="000000"/>
          <w:lang w:val="ru-RU"/>
        </w:rPr>
        <w:lastRenderedPageBreak/>
        <w:t>5</w:t>
      </w:r>
      <w:r w:rsidR="00005711" w:rsidRPr="008A18A3">
        <w:rPr>
          <w:rFonts w:ascii="Arial" w:hAnsi="Arial" w:cs="Arial"/>
          <w:color w:val="000000"/>
          <w:lang w:val="ru-RU"/>
        </w:rPr>
        <w:t xml:space="preserve">. </w:t>
      </w:r>
      <w:proofErr w:type="gramStart"/>
      <w:r w:rsidR="00005711" w:rsidRPr="008A18A3">
        <w:rPr>
          <w:rFonts w:ascii="Arial" w:hAnsi="Arial" w:cs="Arial"/>
          <w:lang w:val="ru-RU"/>
        </w:rPr>
        <w:t>Контроль за</w:t>
      </w:r>
      <w:proofErr w:type="gramEnd"/>
      <w:r w:rsidR="00005711" w:rsidRPr="008A18A3">
        <w:rPr>
          <w:rFonts w:ascii="Arial" w:hAnsi="Arial" w:cs="Arial"/>
          <w:lang w:val="ru-RU"/>
        </w:rPr>
        <w:t xml:space="preserve"> выполнением настоящего постановления возложить на Первого заместителя </w:t>
      </w:r>
      <w:r w:rsidR="00EC585A" w:rsidRPr="008A18A3">
        <w:rPr>
          <w:rFonts w:ascii="Arial" w:hAnsi="Arial" w:cs="Arial"/>
          <w:lang w:val="ru-RU"/>
        </w:rPr>
        <w:t>Главы Администрации</w:t>
      </w:r>
      <w:r w:rsidR="00005711" w:rsidRPr="008A18A3">
        <w:rPr>
          <w:rFonts w:ascii="Arial" w:hAnsi="Arial" w:cs="Arial"/>
          <w:lang w:val="ru-RU"/>
        </w:rPr>
        <w:t xml:space="preserve"> Наро-Фоминского городского округа </w:t>
      </w:r>
      <w:proofErr w:type="spellStart"/>
      <w:r w:rsidR="00005711" w:rsidRPr="008A18A3">
        <w:rPr>
          <w:rFonts w:ascii="Arial" w:hAnsi="Arial" w:cs="Arial"/>
          <w:lang w:val="ru-RU"/>
        </w:rPr>
        <w:t>Ширшова</w:t>
      </w:r>
      <w:proofErr w:type="spellEnd"/>
      <w:r w:rsidR="00005711" w:rsidRPr="008A18A3">
        <w:rPr>
          <w:rFonts w:ascii="Arial" w:hAnsi="Arial" w:cs="Arial"/>
          <w:lang w:val="ru-RU"/>
        </w:rPr>
        <w:t xml:space="preserve"> В.И.</w:t>
      </w:r>
    </w:p>
    <w:p w:rsidR="00CB03F8" w:rsidRPr="008A18A3" w:rsidRDefault="00CB03F8" w:rsidP="00DA498D">
      <w:pPr>
        <w:spacing w:line="276" w:lineRule="auto"/>
        <w:ind w:firstLine="720"/>
        <w:jc w:val="both"/>
        <w:rPr>
          <w:rFonts w:ascii="Arial" w:hAnsi="Arial" w:cs="Arial"/>
          <w:color w:val="000000"/>
          <w:lang w:val="ru-RU"/>
        </w:rPr>
      </w:pPr>
    </w:p>
    <w:p w:rsidR="00CB03F8" w:rsidRPr="008A18A3" w:rsidRDefault="00CB03F8" w:rsidP="00DA498D">
      <w:pPr>
        <w:spacing w:line="276" w:lineRule="auto"/>
        <w:ind w:firstLine="720"/>
        <w:jc w:val="both"/>
        <w:rPr>
          <w:rFonts w:ascii="Arial" w:hAnsi="Arial" w:cs="Arial"/>
          <w:color w:val="000000"/>
          <w:lang w:val="ru-RU"/>
        </w:rPr>
      </w:pPr>
    </w:p>
    <w:p w:rsidR="00CB03F8" w:rsidRPr="008A18A3" w:rsidRDefault="00CB03F8" w:rsidP="00DA498D">
      <w:pPr>
        <w:spacing w:line="276" w:lineRule="auto"/>
        <w:ind w:firstLine="720"/>
        <w:jc w:val="both"/>
        <w:rPr>
          <w:rFonts w:ascii="Arial" w:hAnsi="Arial" w:cs="Arial"/>
          <w:b/>
          <w:color w:val="000000"/>
          <w:lang w:val="ru-RU"/>
        </w:rPr>
      </w:pPr>
      <w:r w:rsidRPr="008A18A3">
        <w:rPr>
          <w:rFonts w:ascii="Arial" w:hAnsi="Arial" w:cs="Arial"/>
          <w:b/>
          <w:color w:val="000000"/>
          <w:lang w:val="ru-RU"/>
        </w:rPr>
        <w:t>Глава</w:t>
      </w:r>
    </w:p>
    <w:p w:rsidR="00CB03F8" w:rsidRPr="008A18A3" w:rsidRDefault="00CB03F8" w:rsidP="00DA498D">
      <w:pPr>
        <w:spacing w:line="276" w:lineRule="auto"/>
        <w:jc w:val="both"/>
        <w:rPr>
          <w:rFonts w:ascii="Arial" w:hAnsi="Arial" w:cs="Arial"/>
          <w:b/>
          <w:color w:val="000000"/>
          <w:lang w:val="ru-RU"/>
        </w:rPr>
      </w:pPr>
      <w:r w:rsidRPr="008A18A3">
        <w:rPr>
          <w:rFonts w:ascii="Arial" w:hAnsi="Arial" w:cs="Arial"/>
          <w:b/>
          <w:color w:val="000000"/>
          <w:lang w:val="ru-RU"/>
        </w:rPr>
        <w:t>Наро-Фоминского</w:t>
      </w:r>
    </w:p>
    <w:p w:rsidR="00CB03F8" w:rsidRPr="008A18A3" w:rsidRDefault="00CB03F8" w:rsidP="00DA498D">
      <w:pPr>
        <w:spacing w:line="276" w:lineRule="auto"/>
        <w:jc w:val="both"/>
        <w:rPr>
          <w:rFonts w:ascii="Arial" w:hAnsi="Arial" w:cs="Arial"/>
          <w:b/>
          <w:color w:val="000000"/>
          <w:lang w:val="ru-RU"/>
        </w:rPr>
      </w:pPr>
      <w:r w:rsidRPr="008A18A3">
        <w:rPr>
          <w:rFonts w:ascii="Arial" w:hAnsi="Arial" w:cs="Arial"/>
          <w:b/>
          <w:color w:val="000000"/>
          <w:lang w:val="ru-RU"/>
        </w:rPr>
        <w:t xml:space="preserve">городского округа                                                          </w:t>
      </w:r>
      <w:r w:rsidR="00005711" w:rsidRPr="008A18A3">
        <w:rPr>
          <w:rFonts w:ascii="Arial" w:hAnsi="Arial" w:cs="Arial"/>
          <w:b/>
          <w:color w:val="000000"/>
          <w:lang w:val="ru-RU"/>
        </w:rPr>
        <w:t xml:space="preserve">                             </w:t>
      </w:r>
      <w:r w:rsidR="004C6E6E" w:rsidRPr="008A18A3">
        <w:rPr>
          <w:rFonts w:ascii="Arial" w:hAnsi="Arial" w:cs="Arial"/>
          <w:b/>
          <w:color w:val="000000"/>
          <w:lang w:val="ru-RU"/>
        </w:rPr>
        <w:t xml:space="preserve">          </w:t>
      </w:r>
      <w:r w:rsidRPr="008A18A3">
        <w:rPr>
          <w:rFonts w:ascii="Arial" w:hAnsi="Arial" w:cs="Arial"/>
          <w:b/>
          <w:color w:val="000000"/>
          <w:lang w:val="ru-RU"/>
        </w:rPr>
        <w:t xml:space="preserve"> Р.Л. </w:t>
      </w:r>
      <w:proofErr w:type="spellStart"/>
      <w:r w:rsidRPr="008A18A3">
        <w:rPr>
          <w:rFonts w:ascii="Arial" w:hAnsi="Arial" w:cs="Arial"/>
          <w:b/>
          <w:color w:val="000000"/>
          <w:lang w:val="ru-RU"/>
        </w:rPr>
        <w:t>Шамнэ</w:t>
      </w:r>
      <w:proofErr w:type="spellEnd"/>
    </w:p>
    <w:p w:rsidR="00CB03F8" w:rsidRPr="008A18A3" w:rsidRDefault="00CB03F8" w:rsidP="00CB03F8">
      <w:pPr>
        <w:jc w:val="both"/>
        <w:rPr>
          <w:rFonts w:ascii="Arial" w:hAnsi="Arial" w:cs="Arial"/>
          <w:color w:val="000000"/>
          <w:lang w:val="ru-RU"/>
        </w:rPr>
      </w:pPr>
    </w:p>
    <w:p w:rsidR="00CB03F8" w:rsidRPr="008A18A3" w:rsidRDefault="00CB03F8"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DA498D" w:rsidRPr="008A18A3" w:rsidRDefault="00DA498D"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CB03F8" w:rsidRPr="008A18A3" w:rsidRDefault="00CB03F8" w:rsidP="002B26C4">
      <w:pPr>
        <w:jc w:val="both"/>
        <w:rPr>
          <w:rFonts w:ascii="Arial" w:hAnsi="Arial" w:cs="Arial"/>
          <w:lang w:val="ru-RU"/>
        </w:rPr>
      </w:pPr>
    </w:p>
    <w:p w:rsidR="00F53540" w:rsidRPr="008A18A3" w:rsidRDefault="00F53540" w:rsidP="002B26C4">
      <w:pPr>
        <w:jc w:val="right"/>
        <w:rPr>
          <w:rFonts w:ascii="Arial" w:hAnsi="Arial" w:cs="Arial"/>
          <w:color w:val="000000"/>
          <w:lang w:val="ru-RU"/>
        </w:rPr>
      </w:pPr>
    </w:p>
    <w:p w:rsidR="00323E24" w:rsidRPr="008A18A3" w:rsidRDefault="00323E24" w:rsidP="002B26C4">
      <w:pPr>
        <w:jc w:val="right"/>
        <w:rPr>
          <w:rFonts w:ascii="Arial" w:hAnsi="Arial" w:cs="Arial"/>
          <w:color w:val="000000"/>
          <w:lang w:val="ru-RU"/>
        </w:rPr>
      </w:pPr>
    </w:p>
    <w:p w:rsidR="00323E24" w:rsidRPr="008A18A3" w:rsidRDefault="00323E24" w:rsidP="002B26C4">
      <w:pPr>
        <w:jc w:val="right"/>
        <w:rPr>
          <w:rFonts w:ascii="Arial" w:hAnsi="Arial" w:cs="Arial"/>
          <w:color w:val="000000"/>
          <w:lang w:val="ru-RU"/>
        </w:rPr>
      </w:pPr>
    </w:p>
    <w:p w:rsidR="00AE13DB" w:rsidRPr="008A18A3" w:rsidRDefault="00AE13DB" w:rsidP="002B26C4">
      <w:pPr>
        <w:jc w:val="right"/>
        <w:rPr>
          <w:rFonts w:ascii="Arial" w:hAnsi="Arial" w:cs="Arial"/>
          <w:lang w:val="ru-RU"/>
        </w:rPr>
      </w:pPr>
      <w:r w:rsidRPr="008A18A3">
        <w:rPr>
          <w:rFonts w:ascii="Arial" w:hAnsi="Arial" w:cs="Arial"/>
          <w:color w:val="000000"/>
          <w:lang w:val="ru-RU"/>
        </w:rPr>
        <w:t>Утверждено</w:t>
      </w:r>
    </w:p>
    <w:p w:rsidR="00AE13DB" w:rsidRPr="008A18A3" w:rsidRDefault="00AE13DB" w:rsidP="002B26C4">
      <w:pPr>
        <w:jc w:val="right"/>
        <w:rPr>
          <w:rFonts w:ascii="Arial" w:hAnsi="Arial" w:cs="Arial"/>
          <w:lang w:val="ru-RU"/>
        </w:rPr>
      </w:pPr>
      <w:r w:rsidRPr="008A18A3">
        <w:rPr>
          <w:rFonts w:ascii="Arial" w:hAnsi="Arial" w:cs="Arial"/>
          <w:color w:val="000000"/>
          <w:lang w:val="ru-RU"/>
        </w:rPr>
        <w:t xml:space="preserve"> постановлением Администрации</w:t>
      </w:r>
    </w:p>
    <w:p w:rsidR="00AE13DB" w:rsidRPr="008A18A3" w:rsidRDefault="00AE13DB" w:rsidP="002B26C4">
      <w:pPr>
        <w:jc w:val="right"/>
        <w:rPr>
          <w:rFonts w:ascii="Arial" w:hAnsi="Arial" w:cs="Arial"/>
          <w:color w:val="000000"/>
          <w:lang w:val="ru-RU"/>
        </w:rPr>
      </w:pPr>
      <w:r w:rsidRPr="008A18A3">
        <w:rPr>
          <w:rFonts w:ascii="Arial" w:hAnsi="Arial" w:cs="Arial"/>
          <w:color w:val="000000"/>
          <w:lang w:val="ru-RU"/>
        </w:rPr>
        <w:t xml:space="preserve">Наро-Фоминского </w:t>
      </w:r>
      <w:r w:rsidR="00D26A59" w:rsidRPr="008A18A3">
        <w:rPr>
          <w:rFonts w:ascii="Arial" w:hAnsi="Arial" w:cs="Arial"/>
          <w:color w:val="000000"/>
          <w:lang w:val="ru-RU"/>
        </w:rPr>
        <w:t>городского округа</w:t>
      </w:r>
    </w:p>
    <w:p w:rsidR="00CB03F8" w:rsidRPr="008A18A3" w:rsidRDefault="00156361" w:rsidP="002B26C4">
      <w:pPr>
        <w:jc w:val="right"/>
        <w:rPr>
          <w:rFonts w:ascii="Arial" w:hAnsi="Arial" w:cs="Arial"/>
          <w:color w:val="000000"/>
          <w:lang w:val="ru-RU"/>
        </w:rPr>
      </w:pPr>
      <w:r w:rsidRPr="008A18A3">
        <w:rPr>
          <w:rFonts w:ascii="Arial" w:hAnsi="Arial" w:cs="Arial"/>
          <w:color w:val="000000"/>
          <w:lang w:val="ru-RU"/>
        </w:rPr>
        <w:t>о</w:t>
      </w:r>
      <w:r w:rsidR="00CB03F8" w:rsidRPr="008A18A3">
        <w:rPr>
          <w:rFonts w:ascii="Arial" w:hAnsi="Arial" w:cs="Arial"/>
          <w:color w:val="000000"/>
          <w:lang w:val="ru-RU"/>
        </w:rPr>
        <w:t xml:space="preserve">т </w:t>
      </w:r>
      <w:r w:rsidRPr="008A18A3">
        <w:rPr>
          <w:rFonts w:ascii="Arial" w:hAnsi="Arial" w:cs="Arial"/>
          <w:color w:val="000000"/>
          <w:lang w:val="ru-RU"/>
        </w:rPr>
        <w:t>18.01.</w:t>
      </w:r>
      <w:r w:rsidR="00CB03F8" w:rsidRPr="008A18A3">
        <w:rPr>
          <w:rFonts w:ascii="Arial" w:hAnsi="Arial" w:cs="Arial"/>
          <w:color w:val="000000"/>
          <w:lang w:val="ru-RU"/>
        </w:rPr>
        <w:t xml:space="preserve"> 2018</w:t>
      </w:r>
      <w:r w:rsidRPr="008A18A3">
        <w:rPr>
          <w:rFonts w:ascii="Arial" w:hAnsi="Arial" w:cs="Arial"/>
          <w:color w:val="000000"/>
          <w:lang w:val="ru-RU"/>
        </w:rPr>
        <w:t xml:space="preserve"> № 51</w:t>
      </w:r>
    </w:p>
    <w:p w:rsidR="00CB03F8" w:rsidRPr="008A18A3" w:rsidRDefault="00CB03F8" w:rsidP="002B26C4">
      <w:pPr>
        <w:jc w:val="right"/>
        <w:rPr>
          <w:rFonts w:ascii="Arial" w:hAnsi="Arial" w:cs="Arial"/>
          <w:color w:val="000000"/>
          <w:lang w:val="ru-RU"/>
        </w:rPr>
      </w:pPr>
    </w:p>
    <w:p w:rsidR="00CB03F8" w:rsidRPr="008A18A3" w:rsidRDefault="00CB03F8" w:rsidP="002B26C4">
      <w:pPr>
        <w:jc w:val="right"/>
        <w:rPr>
          <w:rFonts w:ascii="Arial" w:hAnsi="Arial" w:cs="Arial"/>
          <w:lang w:val="ru-RU"/>
        </w:rPr>
      </w:pPr>
    </w:p>
    <w:p w:rsidR="00E0600C" w:rsidRPr="008A18A3" w:rsidRDefault="00E0600C" w:rsidP="00D26A59">
      <w:pPr>
        <w:jc w:val="center"/>
        <w:rPr>
          <w:rFonts w:ascii="Arial" w:hAnsi="Arial" w:cs="Arial"/>
          <w:b/>
          <w:lang w:val="ru-RU"/>
        </w:rPr>
      </w:pPr>
      <w:r w:rsidRPr="008A18A3">
        <w:rPr>
          <w:rFonts w:ascii="Arial" w:hAnsi="Arial" w:cs="Arial"/>
          <w:b/>
          <w:color w:val="000000"/>
          <w:lang w:val="ru-RU"/>
        </w:rPr>
        <w:t xml:space="preserve">Положение об организации регулярных перевозок пассажиров и багажа автомобильным транспортом на территории Наро-Фоминского </w:t>
      </w:r>
      <w:r w:rsidR="00D26A59" w:rsidRPr="008A18A3">
        <w:rPr>
          <w:rFonts w:ascii="Arial" w:hAnsi="Arial" w:cs="Arial"/>
          <w:b/>
          <w:color w:val="000000"/>
          <w:lang w:val="ru-RU"/>
        </w:rPr>
        <w:t>городского округа</w:t>
      </w:r>
    </w:p>
    <w:p w:rsidR="00E0600C" w:rsidRPr="008A18A3" w:rsidRDefault="00E0600C" w:rsidP="002B26C4">
      <w:pPr>
        <w:rPr>
          <w:rFonts w:ascii="Arial" w:hAnsi="Arial" w:cs="Arial"/>
          <w:lang w:val="ru-RU"/>
        </w:rPr>
      </w:pPr>
    </w:p>
    <w:p w:rsidR="00E0600C" w:rsidRPr="008A18A3" w:rsidRDefault="00E0600C" w:rsidP="00CB03F8">
      <w:pPr>
        <w:pStyle w:val="aa"/>
        <w:numPr>
          <w:ilvl w:val="0"/>
          <w:numId w:val="1"/>
        </w:numPr>
        <w:jc w:val="center"/>
        <w:rPr>
          <w:rFonts w:ascii="Arial" w:hAnsi="Arial" w:cs="Arial"/>
          <w:b/>
          <w:color w:val="000000"/>
          <w:szCs w:val="24"/>
          <w:lang w:val="ru-RU"/>
        </w:rPr>
      </w:pPr>
      <w:r w:rsidRPr="008A18A3">
        <w:rPr>
          <w:rFonts w:ascii="Arial" w:hAnsi="Arial" w:cs="Arial"/>
          <w:b/>
          <w:color w:val="000000"/>
          <w:szCs w:val="24"/>
          <w:lang w:val="ru-RU"/>
        </w:rPr>
        <w:t>Общие положения</w:t>
      </w:r>
    </w:p>
    <w:p w:rsidR="00CB03F8" w:rsidRPr="008A18A3" w:rsidRDefault="00CB03F8" w:rsidP="00CB03F8">
      <w:pPr>
        <w:ind w:left="360"/>
        <w:rPr>
          <w:rFonts w:ascii="Arial" w:hAnsi="Arial" w:cs="Arial"/>
          <w:color w:val="000000"/>
          <w:lang w:val="ru-RU"/>
        </w:rPr>
      </w:pP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1.1. Настоящее Положение об организации регулярных перевозок пассажиров и</w:t>
      </w:r>
      <w:r w:rsidR="002B26C4" w:rsidRPr="008A18A3">
        <w:rPr>
          <w:rFonts w:ascii="Arial" w:hAnsi="Arial" w:cs="Arial"/>
          <w:lang w:val="ru-RU"/>
        </w:rPr>
        <w:t xml:space="preserve"> </w:t>
      </w:r>
      <w:r w:rsidRPr="008A18A3">
        <w:rPr>
          <w:rFonts w:ascii="Arial" w:hAnsi="Arial" w:cs="Arial"/>
          <w:color w:val="000000"/>
          <w:lang w:val="ru-RU"/>
        </w:rPr>
        <w:t xml:space="preserve">багажа автомобильным транспортом на территории Наро-Фоминского </w:t>
      </w:r>
      <w:r w:rsidR="00D26A59" w:rsidRPr="008A18A3">
        <w:rPr>
          <w:rFonts w:ascii="Arial" w:hAnsi="Arial" w:cs="Arial"/>
          <w:color w:val="000000"/>
          <w:lang w:val="ru-RU"/>
        </w:rPr>
        <w:t>городского округа</w:t>
      </w:r>
      <w:r w:rsidRPr="008A18A3">
        <w:rPr>
          <w:rFonts w:ascii="Arial" w:hAnsi="Arial" w:cs="Arial"/>
          <w:color w:val="000000"/>
          <w:lang w:val="ru-RU"/>
        </w:rPr>
        <w:t xml:space="preserve"> (далее – Положение) разработано в целях создания маршрутной сети регулярных</w:t>
      </w:r>
      <w:r w:rsidR="002B26C4" w:rsidRPr="008A18A3">
        <w:rPr>
          <w:rFonts w:ascii="Arial" w:hAnsi="Arial" w:cs="Arial"/>
          <w:lang w:val="ru-RU"/>
        </w:rPr>
        <w:t xml:space="preserve"> </w:t>
      </w:r>
      <w:r w:rsidRPr="008A18A3">
        <w:rPr>
          <w:rFonts w:ascii="Arial" w:hAnsi="Arial" w:cs="Arial"/>
          <w:color w:val="000000"/>
          <w:lang w:val="ru-RU"/>
        </w:rPr>
        <w:t xml:space="preserve">перевозок на территории Наро-Фоминского </w:t>
      </w:r>
      <w:r w:rsidR="00D26A59" w:rsidRPr="008A18A3">
        <w:rPr>
          <w:rFonts w:ascii="Arial" w:hAnsi="Arial" w:cs="Arial"/>
          <w:color w:val="000000"/>
          <w:lang w:val="ru-RU"/>
        </w:rPr>
        <w:t>городского округа</w:t>
      </w:r>
      <w:r w:rsidRPr="008A18A3">
        <w:rPr>
          <w:rFonts w:ascii="Arial" w:hAnsi="Arial" w:cs="Arial"/>
          <w:color w:val="000000"/>
          <w:lang w:val="ru-RU"/>
        </w:rPr>
        <w:t xml:space="preserve"> и определения единого</w:t>
      </w:r>
      <w:r w:rsidR="002B26C4" w:rsidRPr="008A18A3">
        <w:rPr>
          <w:rFonts w:ascii="Arial" w:hAnsi="Arial" w:cs="Arial"/>
          <w:lang w:val="ru-RU"/>
        </w:rPr>
        <w:t xml:space="preserve"> </w:t>
      </w:r>
      <w:r w:rsidRPr="008A18A3">
        <w:rPr>
          <w:rFonts w:ascii="Arial" w:hAnsi="Arial" w:cs="Arial"/>
          <w:color w:val="000000"/>
          <w:lang w:val="ru-RU"/>
        </w:rPr>
        <w:t>подхода к процедуре установления, изменения и отмены муниципальных маршрутов</w:t>
      </w:r>
      <w:r w:rsidR="002B26C4" w:rsidRPr="008A18A3">
        <w:rPr>
          <w:rFonts w:ascii="Arial" w:hAnsi="Arial" w:cs="Arial"/>
          <w:lang w:val="ru-RU"/>
        </w:rPr>
        <w:t xml:space="preserve"> </w:t>
      </w:r>
      <w:r w:rsidRPr="008A18A3">
        <w:rPr>
          <w:rFonts w:ascii="Arial" w:hAnsi="Arial" w:cs="Arial"/>
          <w:color w:val="000000"/>
          <w:lang w:val="ru-RU"/>
        </w:rPr>
        <w:t xml:space="preserve">регулярных перевозок на территории Наро-Фоминского </w:t>
      </w:r>
      <w:r w:rsidR="00D26A59" w:rsidRPr="008A18A3">
        <w:rPr>
          <w:rFonts w:ascii="Arial" w:hAnsi="Arial" w:cs="Arial"/>
          <w:color w:val="000000"/>
          <w:lang w:val="ru-RU"/>
        </w:rPr>
        <w:t>городского округа</w:t>
      </w:r>
      <w:r w:rsidRPr="008A18A3">
        <w:rPr>
          <w:rFonts w:ascii="Arial" w:hAnsi="Arial" w:cs="Arial"/>
          <w:color w:val="000000"/>
          <w:lang w:val="ru-RU"/>
        </w:rPr>
        <w:t>.</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 Основные понятия, используемые в настоящем Положении:</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1.2.1. Муниципальный маршрут - маршрут регулярных перевозок в границах</w:t>
      </w:r>
      <w:r w:rsidR="002B26C4" w:rsidRPr="008A18A3">
        <w:rPr>
          <w:rFonts w:ascii="Arial" w:hAnsi="Arial" w:cs="Arial"/>
          <w:lang w:val="ru-RU"/>
        </w:rPr>
        <w:t xml:space="preserve"> </w:t>
      </w:r>
      <w:r w:rsidRPr="008A18A3">
        <w:rPr>
          <w:rFonts w:ascii="Arial" w:hAnsi="Arial" w:cs="Arial"/>
          <w:color w:val="000000"/>
          <w:lang w:val="ru-RU"/>
        </w:rPr>
        <w:t>Наро-Фоминского</w:t>
      </w:r>
      <w:r w:rsidR="002B26C4" w:rsidRPr="008A18A3">
        <w:rPr>
          <w:rFonts w:ascii="Arial" w:hAnsi="Arial" w:cs="Arial"/>
          <w:lang w:val="ru-RU"/>
        </w:rPr>
        <w:t xml:space="preserve"> </w:t>
      </w:r>
      <w:r w:rsidR="00D26A59" w:rsidRPr="008A18A3">
        <w:rPr>
          <w:rFonts w:ascii="Arial" w:hAnsi="Arial" w:cs="Arial"/>
          <w:color w:val="000000"/>
          <w:lang w:val="ru-RU"/>
        </w:rPr>
        <w:t>городского округа</w:t>
      </w:r>
      <w:r w:rsidRPr="008A18A3">
        <w:rPr>
          <w:rFonts w:ascii="Arial" w:hAnsi="Arial" w:cs="Arial"/>
          <w:color w:val="000000"/>
          <w:lang w:val="ru-RU"/>
        </w:rPr>
        <w:t>;</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 xml:space="preserve">1.2.2. Реестр муниципальных маршрутов регулярных перевозок на территории Наро-Фоминского </w:t>
      </w:r>
      <w:r w:rsidR="00D26A59" w:rsidRPr="008A18A3">
        <w:rPr>
          <w:rFonts w:ascii="Arial" w:hAnsi="Arial" w:cs="Arial"/>
          <w:color w:val="000000"/>
          <w:lang w:val="ru-RU"/>
        </w:rPr>
        <w:t>городского округа</w:t>
      </w:r>
      <w:r w:rsidRPr="008A18A3">
        <w:rPr>
          <w:rFonts w:ascii="Arial" w:hAnsi="Arial" w:cs="Arial"/>
          <w:color w:val="000000"/>
          <w:lang w:val="ru-RU"/>
        </w:rPr>
        <w:t xml:space="preserve"> (Реестр) - документ, содержащий информацию о</w:t>
      </w:r>
      <w:r w:rsidR="002B26C4" w:rsidRPr="008A18A3">
        <w:rPr>
          <w:rFonts w:ascii="Arial" w:hAnsi="Arial" w:cs="Arial"/>
          <w:lang w:val="ru-RU"/>
        </w:rPr>
        <w:t xml:space="preserve"> </w:t>
      </w:r>
      <w:r w:rsidRPr="008A18A3">
        <w:rPr>
          <w:rFonts w:ascii="Arial" w:hAnsi="Arial" w:cs="Arial"/>
          <w:color w:val="000000"/>
          <w:lang w:val="ru-RU"/>
        </w:rPr>
        <w:t>муниципальных маршрутах;</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1.2.3. Автовокзал, автостанция - объекты транспортной инфраструктуры,</w:t>
      </w:r>
      <w:r w:rsidR="002B26C4" w:rsidRPr="008A18A3">
        <w:rPr>
          <w:rFonts w:ascii="Arial" w:hAnsi="Arial" w:cs="Arial"/>
          <w:lang w:val="ru-RU"/>
        </w:rPr>
        <w:t xml:space="preserve"> </w:t>
      </w:r>
      <w:r w:rsidRPr="008A18A3">
        <w:rPr>
          <w:rFonts w:ascii="Arial" w:hAnsi="Arial" w:cs="Arial"/>
          <w:color w:val="000000"/>
          <w:lang w:val="ru-RU"/>
        </w:rPr>
        <w:t>включающие в себя комплексы зданий, сооружений, которые размещены на специально</w:t>
      </w:r>
      <w:r w:rsidR="002B26C4" w:rsidRPr="008A18A3">
        <w:rPr>
          <w:rFonts w:ascii="Arial" w:hAnsi="Arial" w:cs="Arial"/>
          <w:lang w:val="ru-RU"/>
        </w:rPr>
        <w:t xml:space="preserve"> </w:t>
      </w:r>
      <w:r w:rsidRPr="008A18A3">
        <w:rPr>
          <w:rFonts w:ascii="Arial" w:hAnsi="Arial" w:cs="Arial"/>
          <w:color w:val="000000"/>
          <w:lang w:val="ru-RU"/>
        </w:rPr>
        <w:t>отведенных территориях, предназначены для оказания услуг пассажирам и перевозчикам при</w:t>
      </w:r>
      <w:r w:rsidR="002B26C4" w:rsidRPr="008A18A3">
        <w:rPr>
          <w:rFonts w:ascii="Arial" w:hAnsi="Arial" w:cs="Arial"/>
          <w:lang w:val="ru-RU"/>
        </w:rPr>
        <w:t xml:space="preserve"> </w:t>
      </w:r>
      <w:r w:rsidRPr="008A18A3">
        <w:rPr>
          <w:rFonts w:ascii="Arial" w:hAnsi="Arial" w:cs="Arial"/>
          <w:color w:val="000000"/>
          <w:lang w:val="ru-RU"/>
        </w:rPr>
        <w:t>осуществлении регулярных перевозок и оборудование которых соответствует</w:t>
      </w:r>
      <w:r w:rsidR="002B26C4" w:rsidRPr="008A18A3">
        <w:rPr>
          <w:rFonts w:ascii="Arial" w:hAnsi="Arial" w:cs="Arial"/>
          <w:lang w:val="ru-RU"/>
        </w:rPr>
        <w:t xml:space="preserve"> </w:t>
      </w:r>
      <w:r w:rsidRPr="008A18A3">
        <w:rPr>
          <w:rFonts w:ascii="Arial" w:hAnsi="Arial" w:cs="Arial"/>
          <w:color w:val="000000"/>
          <w:lang w:val="ru-RU"/>
        </w:rPr>
        <w:t>установленным требованиям;</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1.2.4. Владелец объекта транспортной инфраструктуры - юридическое лицо или</w:t>
      </w:r>
      <w:r w:rsidR="002B26C4" w:rsidRPr="008A18A3">
        <w:rPr>
          <w:rFonts w:ascii="Arial" w:hAnsi="Arial" w:cs="Arial"/>
          <w:lang w:val="ru-RU"/>
        </w:rPr>
        <w:t xml:space="preserve"> </w:t>
      </w:r>
      <w:r w:rsidRPr="008A18A3">
        <w:rPr>
          <w:rFonts w:ascii="Arial" w:hAnsi="Arial" w:cs="Arial"/>
          <w:color w:val="000000"/>
          <w:lang w:val="ru-RU"/>
        </w:rPr>
        <w:t>индивидуальный предприниматель, владеющие объектом транспортной инфраструктуры на</w:t>
      </w:r>
      <w:r w:rsidR="002B26C4" w:rsidRPr="008A18A3">
        <w:rPr>
          <w:rFonts w:ascii="Arial" w:hAnsi="Arial" w:cs="Arial"/>
          <w:lang w:val="ru-RU"/>
        </w:rPr>
        <w:t xml:space="preserve"> </w:t>
      </w:r>
      <w:r w:rsidRPr="008A18A3">
        <w:rPr>
          <w:rFonts w:ascii="Arial" w:hAnsi="Arial" w:cs="Arial"/>
          <w:color w:val="000000"/>
          <w:lang w:val="ru-RU"/>
        </w:rPr>
        <w:t>законном основании;</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1.2.5. Начальный остановочный пункт - первый по времени отправления</w:t>
      </w:r>
      <w:r w:rsidR="002C178D" w:rsidRPr="008A18A3">
        <w:rPr>
          <w:rFonts w:ascii="Arial" w:hAnsi="Arial" w:cs="Arial"/>
          <w:lang w:val="ru-RU"/>
        </w:rPr>
        <w:t xml:space="preserve"> </w:t>
      </w:r>
      <w:r w:rsidRPr="008A18A3">
        <w:rPr>
          <w:rFonts w:ascii="Arial" w:hAnsi="Arial" w:cs="Arial"/>
          <w:color w:val="000000"/>
          <w:lang w:val="ru-RU"/>
        </w:rPr>
        <w:t>транспортного средства остановочный пункт, который указан в расписании;</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1.2.6. Конечный остановочный пункт - последний по времени остановочный пункт,</w:t>
      </w:r>
      <w:r w:rsidR="002C178D" w:rsidRPr="008A18A3">
        <w:rPr>
          <w:rFonts w:ascii="Arial" w:hAnsi="Arial" w:cs="Arial"/>
          <w:lang w:val="ru-RU"/>
        </w:rPr>
        <w:t xml:space="preserve"> </w:t>
      </w:r>
      <w:r w:rsidRPr="008A18A3">
        <w:rPr>
          <w:rFonts w:ascii="Arial" w:hAnsi="Arial" w:cs="Arial"/>
          <w:color w:val="000000"/>
          <w:lang w:val="ru-RU"/>
        </w:rPr>
        <w:t>который указан в расписании;</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1.2.7. Пропускная способность остановочного пункта - максимальное количество</w:t>
      </w:r>
      <w:r w:rsidR="002C178D" w:rsidRPr="008A18A3">
        <w:rPr>
          <w:rFonts w:ascii="Arial" w:hAnsi="Arial" w:cs="Arial"/>
          <w:lang w:val="ru-RU"/>
        </w:rPr>
        <w:t xml:space="preserve"> </w:t>
      </w:r>
      <w:r w:rsidRPr="008A18A3">
        <w:rPr>
          <w:rFonts w:ascii="Arial" w:hAnsi="Arial" w:cs="Arial"/>
          <w:color w:val="000000"/>
          <w:lang w:val="ru-RU"/>
        </w:rPr>
        <w:t>транспортных средств, отправление которых может быть осуществлено за единицу времени</w:t>
      </w:r>
      <w:r w:rsidR="002C178D" w:rsidRPr="008A18A3">
        <w:rPr>
          <w:rFonts w:ascii="Arial" w:hAnsi="Arial" w:cs="Arial"/>
          <w:lang w:val="ru-RU"/>
        </w:rPr>
        <w:t xml:space="preserve"> </w:t>
      </w:r>
      <w:r w:rsidRPr="008A18A3">
        <w:rPr>
          <w:rFonts w:ascii="Arial" w:hAnsi="Arial" w:cs="Arial"/>
          <w:color w:val="000000"/>
          <w:lang w:val="ru-RU"/>
        </w:rPr>
        <w:t>из остановочного пункта;</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1.2.8. Класс транспортных</w:t>
      </w:r>
      <w:r w:rsidR="002B26C4" w:rsidRPr="008A18A3">
        <w:rPr>
          <w:rFonts w:ascii="Arial" w:hAnsi="Arial" w:cs="Arial"/>
          <w:color w:val="000000"/>
          <w:lang w:val="ru-RU"/>
        </w:rPr>
        <w:t xml:space="preserve"> </w:t>
      </w:r>
      <w:r w:rsidRPr="008A18A3">
        <w:rPr>
          <w:rFonts w:ascii="Arial" w:hAnsi="Arial" w:cs="Arial"/>
          <w:color w:val="000000"/>
          <w:lang w:val="ru-RU"/>
        </w:rPr>
        <w:t>средств</w:t>
      </w:r>
      <w:r w:rsidR="002C178D" w:rsidRPr="008A18A3">
        <w:rPr>
          <w:rFonts w:ascii="Arial" w:hAnsi="Arial" w:cs="Arial"/>
          <w:color w:val="000000"/>
          <w:lang w:val="ru-RU"/>
        </w:rPr>
        <w:t xml:space="preserve"> </w:t>
      </w:r>
      <w:r w:rsidRPr="008A18A3">
        <w:rPr>
          <w:rFonts w:ascii="Arial" w:hAnsi="Arial" w:cs="Arial"/>
          <w:color w:val="000000"/>
          <w:lang w:val="ru-RU"/>
        </w:rPr>
        <w:t>-</w:t>
      </w:r>
      <w:r w:rsidR="002C178D" w:rsidRPr="008A18A3">
        <w:rPr>
          <w:rFonts w:ascii="Arial" w:hAnsi="Arial" w:cs="Arial"/>
          <w:color w:val="000000"/>
          <w:lang w:val="ru-RU"/>
        </w:rPr>
        <w:t xml:space="preserve"> </w:t>
      </w:r>
      <w:r w:rsidRPr="008A18A3">
        <w:rPr>
          <w:rFonts w:ascii="Arial" w:hAnsi="Arial" w:cs="Arial"/>
          <w:color w:val="000000"/>
          <w:lang w:val="ru-RU"/>
        </w:rPr>
        <w:t>группа</w:t>
      </w:r>
      <w:r w:rsidR="002C178D" w:rsidRPr="008A18A3">
        <w:rPr>
          <w:rFonts w:ascii="Arial" w:hAnsi="Arial" w:cs="Arial"/>
          <w:color w:val="000000"/>
          <w:lang w:val="ru-RU"/>
        </w:rPr>
        <w:t xml:space="preserve"> </w:t>
      </w:r>
      <w:r w:rsidRPr="008A18A3">
        <w:rPr>
          <w:rFonts w:ascii="Arial" w:hAnsi="Arial" w:cs="Arial"/>
          <w:color w:val="000000"/>
          <w:lang w:val="ru-RU"/>
        </w:rPr>
        <w:t>транспортных</w:t>
      </w:r>
      <w:r w:rsidR="002C178D" w:rsidRPr="008A18A3">
        <w:rPr>
          <w:rFonts w:ascii="Arial" w:hAnsi="Arial" w:cs="Arial"/>
          <w:color w:val="000000"/>
          <w:lang w:val="ru-RU"/>
        </w:rPr>
        <w:t xml:space="preserve"> </w:t>
      </w:r>
      <w:r w:rsidRPr="008A18A3">
        <w:rPr>
          <w:rFonts w:ascii="Arial" w:hAnsi="Arial" w:cs="Arial"/>
          <w:color w:val="000000"/>
          <w:lang w:val="ru-RU"/>
        </w:rPr>
        <w:t>средств,</w:t>
      </w:r>
      <w:r w:rsidR="002C178D" w:rsidRPr="008A18A3">
        <w:rPr>
          <w:rFonts w:ascii="Arial" w:hAnsi="Arial" w:cs="Arial"/>
          <w:lang w:val="ru-RU"/>
        </w:rPr>
        <w:t xml:space="preserve"> </w:t>
      </w:r>
      <w:r w:rsidRPr="008A18A3">
        <w:rPr>
          <w:rFonts w:ascii="Arial" w:hAnsi="Arial" w:cs="Arial"/>
          <w:color w:val="000000"/>
          <w:lang w:val="ru-RU"/>
        </w:rPr>
        <w:t>характеризующихся определенными габаритами в части длины;</w:t>
      </w:r>
      <w:r w:rsidR="002C178D" w:rsidRPr="008A18A3">
        <w:rPr>
          <w:rFonts w:ascii="Arial" w:hAnsi="Arial" w:cs="Arial"/>
          <w:lang w:val="ru-RU"/>
        </w:rPr>
        <w:t xml:space="preserve"> </w:t>
      </w:r>
      <w:r w:rsidRPr="008A18A3">
        <w:rPr>
          <w:rFonts w:ascii="Arial" w:hAnsi="Arial" w:cs="Arial"/>
          <w:color w:val="000000"/>
          <w:lang w:val="ru-RU"/>
        </w:rPr>
        <w:t>маршруте регулярных перевозок и транспортном средстве, которое допускается</w:t>
      </w:r>
      <w:r w:rsidR="002C178D" w:rsidRPr="008A18A3">
        <w:rPr>
          <w:rFonts w:ascii="Arial" w:hAnsi="Arial" w:cs="Arial"/>
          <w:lang w:val="ru-RU"/>
        </w:rPr>
        <w:t xml:space="preserve"> </w:t>
      </w:r>
      <w:r w:rsidRPr="008A18A3">
        <w:rPr>
          <w:rFonts w:ascii="Arial" w:hAnsi="Arial" w:cs="Arial"/>
          <w:color w:val="000000"/>
          <w:lang w:val="ru-RU"/>
        </w:rPr>
        <w:t>использовать для перевозок по данному маршруту;</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1.2.14. Участники договора простого товарищества - юридические лица и (или)</w:t>
      </w:r>
      <w:r w:rsidR="002C178D" w:rsidRPr="008A18A3">
        <w:rPr>
          <w:rFonts w:ascii="Arial" w:hAnsi="Arial" w:cs="Arial"/>
          <w:lang w:val="ru-RU"/>
        </w:rPr>
        <w:t xml:space="preserve"> </w:t>
      </w:r>
      <w:r w:rsidRPr="008A18A3">
        <w:rPr>
          <w:rFonts w:ascii="Arial" w:hAnsi="Arial" w:cs="Arial"/>
          <w:color w:val="000000"/>
          <w:lang w:val="ru-RU"/>
        </w:rPr>
        <w:t>индивидуальные предприниматели, являющиеся сторонами договора простого товарищества</w:t>
      </w:r>
      <w:r w:rsidR="002C178D" w:rsidRPr="008A18A3">
        <w:rPr>
          <w:rFonts w:ascii="Arial" w:hAnsi="Arial" w:cs="Arial"/>
          <w:lang w:val="ru-RU"/>
        </w:rPr>
        <w:t xml:space="preserve"> </w:t>
      </w:r>
      <w:r w:rsidRPr="008A18A3">
        <w:rPr>
          <w:rFonts w:ascii="Arial" w:hAnsi="Arial" w:cs="Arial"/>
          <w:color w:val="000000"/>
          <w:lang w:val="ru-RU"/>
        </w:rPr>
        <w:t>(договора о совместной деятельности), заключенного для осуществления регулярных</w:t>
      </w:r>
      <w:r w:rsidR="002C178D" w:rsidRPr="008A18A3">
        <w:rPr>
          <w:rFonts w:ascii="Arial" w:hAnsi="Arial" w:cs="Arial"/>
          <w:lang w:val="ru-RU"/>
        </w:rPr>
        <w:t xml:space="preserve"> </w:t>
      </w:r>
      <w:r w:rsidRPr="008A18A3">
        <w:rPr>
          <w:rFonts w:ascii="Arial" w:hAnsi="Arial" w:cs="Arial"/>
          <w:color w:val="000000"/>
          <w:lang w:val="ru-RU"/>
        </w:rPr>
        <w:t>перевозок;</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 xml:space="preserve">1.2.15. Уполномоченный участник договора простого товарищества </w:t>
      </w:r>
      <w:r w:rsidR="002C178D" w:rsidRPr="008A18A3">
        <w:rPr>
          <w:rFonts w:ascii="Arial" w:hAnsi="Arial" w:cs="Arial"/>
          <w:color w:val="000000"/>
          <w:lang w:val="ru-RU"/>
        </w:rPr>
        <w:t>–</w:t>
      </w:r>
      <w:r w:rsidRPr="008A18A3">
        <w:rPr>
          <w:rFonts w:ascii="Arial" w:hAnsi="Arial" w:cs="Arial"/>
          <w:color w:val="000000"/>
          <w:lang w:val="ru-RU"/>
        </w:rPr>
        <w:t xml:space="preserve"> участник</w:t>
      </w:r>
      <w:r w:rsidR="002C178D" w:rsidRPr="008A18A3">
        <w:rPr>
          <w:rFonts w:ascii="Arial" w:hAnsi="Arial" w:cs="Arial"/>
          <w:lang w:val="ru-RU"/>
        </w:rPr>
        <w:t xml:space="preserve"> </w:t>
      </w:r>
      <w:r w:rsidRPr="008A18A3">
        <w:rPr>
          <w:rFonts w:ascii="Arial" w:hAnsi="Arial" w:cs="Arial"/>
          <w:color w:val="000000"/>
          <w:lang w:val="ru-RU"/>
        </w:rPr>
        <w:t>договора простого товарищества, который на основании выданной ему остальными</w:t>
      </w:r>
      <w:r w:rsidR="002C178D" w:rsidRPr="008A18A3">
        <w:rPr>
          <w:rFonts w:ascii="Arial" w:hAnsi="Arial" w:cs="Arial"/>
          <w:lang w:val="ru-RU"/>
        </w:rPr>
        <w:t xml:space="preserve"> </w:t>
      </w:r>
      <w:r w:rsidRPr="008A18A3">
        <w:rPr>
          <w:rFonts w:ascii="Arial" w:hAnsi="Arial" w:cs="Arial"/>
          <w:color w:val="000000"/>
          <w:lang w:val="ru-RU"/>
        </w:rPr>
        <w:t>товарищами доверенности или в соответствии с заключенным в письменной форме</w:t>
      </w:r>
      <w:r w:rsidR="002C178D" w:rsidRPr="008A18A3">
        <w:rPr>
          <w:rFonts w:ascii="Arial" w:hAnsi="Arial" w:cs="Arial"/>
          <w:lang w:val="ru-RU"/>
        </w:rPr>
        <w:t xml:space="preserve"> </w:t>
      </w:r>
      <w:r w:rsidRPr="008A18A3">
        <w:rPr>
          <w:rFonts w:ascii="Arial" w:hAnsi="Arial" w:cs="Arial"/>
          <w:color w:val="000000"/>
          <w:lang w:val="ru-RU"/>
        </w:rPr>
        <w:t xml:space="preserve">договором простого товарищества уполномочен совершать от имени всех товарищей </w:t>
      </w:r>
      <w:r w:rsidRPr="008A18A3">
        <w:rPr>
          <w:rFonts w:ascii="Arial" w:hAnsi="Arial" w:cs="Arial"/>
          <w:color w:val="000000"/>
          <w:lang w:val="ru-RU"/>
        </w:rPr>
        <w:lastRenderedPageBreak/>
        <w:t>сделки</w:t>
      </w:r>
      <w:r w:rsidR="002C178D" w:rsidRPr="008A18A3">
        <w:rPr>
          <w:rFonts w:ascii="Arial" w:hAnsi="Arial" w:cs="Arial"/>
          <w:lang w:val="ru-RU"/>
        </w:rPr>
        <w:t xml:space="preserve"> </w:t>
      </w:r>
      <w:r w:rsidRPr="008A18A3">
        <w:rPr>
          <w:rFonts w:ascii="Arial" w:hAnsi="Arial" w:cs="Arial"/>
          <w:color w:val="000000"/>
          <w:lang w:val="ru-RU"/>
        </w:rPr>
        <w:t>с третьими лицами;</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1.2.16. Паспорт муниципального маршрута - документ, включающий в себя сведения о</w:t>
      </w:r>
      <w:r w:rsidR="002C178D" w:rsidRPr="008A18A3">
        <w:rPr>
          <w:rFonts w:ascii="Arial" w:hAnsi="Arial" w:cs="Arial"/>
          <w:lang w:val="ru-RU"/>
        </w:rPr>
        <w:t xml:space="preserve"> </w:t>
      </w:r>
      <w:r w:rsidRPr="008A18A3">
        <w:rPr>
          <w:rFonts w:ascii="Arial" w:hAnsi="Arial" w:cs="Arial"/>
          <w:color w:val="000000"/>
          <w:lang w:val="ru-RU"/>
        </w:rPr>
        <w:t>маршруте регулярных перевозок и сведения о перевозках по данному маршруту;</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1.2.17. Участок муниципального маршрута - путь следования транспортного средства</w:t>
      </w:r>
      <w:r w:rsidR="002C178D" w:rsidRPr="008A18A3">
        <w:rPr>
          <w:rFonts w:ascii="Arial" w:hAnsi="Arial" w:cs="Arial"/>
          <w:lang w:val="ru-RU"/>
        </w:rPr>
        <w:t xml:space="preserve"> </w:t>
      </w:r>
      <w:r w:rsidRPr="008A18A3">
        <w:rPr>
          <w:rFonts w:ascii="Arial" w:hAnsi="Arial" w:cs="Arial"/>
          <w:color w:val="000000"/>
          <w:lang w:val="ru-RU"/>
        </w:rPr>
        <w:t>по муниципальному маршруту между двумя ближайшими остановочными пунктами;</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 xml:space="preserve">1.2.18. План развития регулируемых перевозок Наро-Фоминского </w:t>
      </w:r>
      <w:r w:rsidR="00D26A59" w:rsidRPr="008A18A3">
        <w:rPr>
          <w:rFonts w:ascii="Arial" w:hAnsi="Arial" w:cs="Arial"/>
          <w:color w:val="000000"/>
          <w:lang w:val="ru-RU"/>
        </w:rPr>
        <w:t>городского округа</w:t>
      </w:r>
      <w:r w:rsidRPr="008A18A3">
        <w:rPr>
          <w:rFonts w:ascii="Arial" w:hAnsi="Arial" w:cs="Arial"/>
          <w:color w:val="000000"/>
          <w:lang w:val="ru-RU"/>
        </w:rPr>
        <w:t xml:space="preserve"> - документ планирования регулярных перевозок, утверждаемый постановлением</w:t>
      </w:r>
      <w:r w:rsidR="002C178D" w:rsidRPr="008A18A3">
        <w:rPr>
          <w:rFonts w:ascii="Arial" w:hAnsi="Arial" w:cs="Arial"/>
          <w:lang w:val="ru-RU"/>
        </w:rPr>
        <w:t xml:space="preserve"> </w:t>
      </w:r>
      <w:r w:rsidRPr="008A18A3">
        <w:rPr>
          <w:rFonts w:ascii="Arial" w:hAnsi="Arial" w:cs="Arial"/>
          <w:color w:val="000000"/>
          <w:lang w:val="ru-RU"/>
        </w:rPr>
        <w:t xml:space="preserve">Администрации Наро-Фоминского </w:t>
      </w:r>
      <w:r w:rsidR="00D26A59" w:rsidRPr="008A18A3">
        <w:rPr>
          <w:rFonts w:ascii="Arial" w:hAnsi="Arial" w:cs="Arial"/>
          <w:color w:val="000000"/>
          <w:lang w:val="ru-RU"/>
        </w:rPr>
        <w:t>городского округа</w:t>
      </w:r>
      <w:r w:rsidRPr="008A18A3">
        <w:rPr>
          <w:rFonts w:ascii="Arial" w:hAnsi="Arial" w:cs="Arial"/>
          <w:color w:val="000000"/>
          <w:lang w:val="ru-RU"/>
        </w:rPr>
        <w:t xml:space="preserve"> и устанавливающий перечень</w:t>
      </w:r>
      <w:r w:rsidR="002C178D" w:rsidRPr="008A18A3">
        <w:rPr>
          <w:rFonts w:ascii="Arial" w:hAnsi="Arial" w:cs="Arial"/>
          <w:lang w:val="ru-RU"/>
        </w:rPr>
        <w:t xml:space="preserve"> </w:t>
      </w:r>
      <w:r w:rsidRPr="008A18A3">
        <w:rPr>
          <w:rFonts w:ascii="Arial" w:hAnsi="Arial" w:cs="Arial"/>
          <w:color w:val="000000"/>
          <w:lang w:val="ru-RU"/>
        </w:rPr>
        <w:t>мероприятий по развитию регулярных перевозок по муниципальным маршрутам (далее –</w:t>
      </w:r>
      <w:r w:rsidR="002C178D" w:rsidRPr="008A18A3">
        <w:rPr>
          <w:rFonts w:ascii="Arial" w:hAnsi="Arial" w:cs="Arial"/>
          <w:lang w:val="ru-RU"/>
        </w:rPr>
        <w:t xml:space="preserve"> </w:t>
      </w:r>
      <w:r w:rsidRPr="008A18A3">
        <w:rPr>
          <w:rFonts w:ascii="Arial" w:hAnsi="Arial" w:cs="Arial"/>
          <w:color w:val="000000"/>
          <w:lang w:val="ru-RU"/>
        </w:rPr>
        <w:t>документ планирования);</w:t>
      </w:r>
    </w:p>
    <w:p w:rsidR="00D26A59" w:rsidRPr="008A18A3" w:rsidRDefault="00E0600C" w:rsidP="00CB03F8">
      <w:pPr>
        <w:ind w:firstLine="720"/>
        <w:jc w:val="both"/>
        <w:rPr>
          <w:rFonts w:ascii="Arial" w:hAnsi="Arial" w:cs="Arial"/>
          <w:lang w:val="ru-RU"/>
        </w:rPr>
      </w:pPr>
      <w:r w:rsidRPr="008A18A3">
        <w:rPr>
          <w:rFonts w:ascii="Arial" w:hAnsi="Arial" w:cs="Arial"/>
          <w:color w:val="000000"/>
          <w:lang w:val="ru-RU"/>
        </w:rPr>
        <w:t>1.2.19. Понятия «маршрут регулярных перевозок», «остановочный пункт»,</w:t>
      </w:r>
      <w:r w:rsidR="002C178D" w:rsidRPr="008A18A3">
        <w:rPr>
          <w:rFonts w:ascii="Arial" w:hAnsi="Arial" w:cs="Arial"/>
          <w:lang w:val="ru-RU"/>
        </w:rPr>
        <w:t xml:space="preserve"> </w:t>
      </w:r>
      <w:r w:rsidRPr="008A18A3">
        <w:rPr>
          <w:rFonts w:ascii="Arial" w:hAnsi="Arial" w:cs="Arial"/>
          <w:color w:val="000000"/>
          <w:lang w:val="ru-RU"/>
        </w:rPr>
        <w:t>«расписание», «перевозчик», «регулярные перевозки», «перевозки пассажиров и багажа по</w:t>
      </w:r>
      <w:r w:rsidR="002C178D" w:rsidRPr="008A18A3">
        <w:rPr>
          <w:rFonts w:ascii="Arial" w:hAnsi="Arial" w:cs="Arial"/>
          <w:lang w:val="ru-RU"/>
        </w:rPr>
        <w:t xml:space="preserve"> </w:t>
      </w:r>
      <w:r w:rsidRPr="008A18A3">
        <w:rPr>
          <w:rFonts w:ascii="Arial" w:hAnsi="Arial" w:cs="Arial"/>
          <w:color w:val="000000"/>
          <w:lang w:val="ru-RU"/>
        </w:rPr>
        <w:t>заказам», «объекты транспортной инфраструктуры» используются в значениях, указанных в</w:t>
      </w:r>
      <w:r w:rsidR="002C178D" w:rsidRPr="008A18A3">
        <w:rPr>
          <w:rFonts w:ascii="Arial" w:hAnsi="Arial" w:cs="Arial"/>
          <w:lang w:val="ru-RU"/>
        </w:rPr>
        <w:t xml:space="preserve"> </w:t>
      </w:r>
      <w:r w:rsidRPr="008A18A3">
        <w:rPr>
          <w:rFonts w:ascii="Arial" w:hAnsi="Arial" w:cs="Arial"/>
          <w:color w:val="000000"/>
          <w:lang w:val="ru-RU"/>
        </w:rPr>
        <w:t>Федеральном законе от 08.11.2007 № 259-ФЗ «Устав автомобильного транспорта и</w:t>
      </w:r>
      <w:r w:rsidR="002C178D" w:rsidRPr="008A18A3">
        <w:rPr>
          <w:rFonts w:ascii="Arial" w:hAnsi="Arial" w:cs="Arial"/>
          <w:lang w:val="ru-RU"/>
        </w:rPr>
        <w:t xml:space="preserve"> </w:t>
      </w:r>
      <w:r w:rsidRPr="008A18A3">
        <w:rPr>
          <w:rFonts w:ascii="Arial" w:hAnsi="Arial" w:cs="Arial"/>
          <w:color w:val="000000"/>
          <w:lang w:val="ru-RU"/>
        </w:rPr>
        <w:t>городского наземного электрического транспорта»;</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1.2.20. Понятие «парковка» используется в значении, указанном в Градостроительном</w:t>
      </w:r>
      <w:r w:rsidR="002C178D" w:rsidRPr="008A18A3">
        <w:rPr>
          <w:rFonts w:ascii="Arial" w:hAnsi="Arial" w:cs="Arial"/>
          <w:lang w:val="ru-RU"/>
        </w:rPr>
        <w:t xml:space="preserve"> </w:t>
      </w:r>
      <w:r w:rsidRPr="008A18A3">
        <w:rPr>
          <w:rFonts w:ascii="Arial" w:hAnsi="Arial" w:cs="Arial"/>
          <w:color w:val="000000"/>
          <w:lang w:val="ru-RU"/>
        </w:rPr>
        <w:t>кодексе Российской Федерации;</w:t>
      </w:r>
    </w:p>
    <w:p w:rsidR="00E0600C" w:rsidRPr="008A18A3" w:rsidRDefault="00E0600C" w:rsidP="00CB03F8">
      <w:pPr>
        <w:ind w:firstLine="720"/>
        <w:jc w:val="both"/>
        <w:rPr>
          <w:rFonts w:ascii="Arial" w:hAnsi="Arial" w:cs="Arial"/>
          <w:color w:val="000000"/>
          <w:lang w:val="ru-RU"/>
        </w:rPr>
      </w:pPr>
      <w:r w:rsidRPr="008A18A3">
        <w:rPr>
          <w:rFonts w:ascii="Arial" w:hAnsi="Arial" w:cs="Arial"/>
          <w:color w:val="000000"/>
          <w:lang w:val="ru-RU"/>
        </w:rPr>
        <w:t>1.2.21. Понятие «муниципальный заказчик» используется в значениях, указанных в</w:t>
      </w:r>
      <w:r w:rsidR="002C178D" w:rsidRPr="008A18A3">
        <w:rPr>
          <w:rFonts w:ascii="Arial" w:hAnsi="Arial" w:cs="Arial"/>
          <w:lang w:val="ru-RU"/>
        </w:rPr>
        <w:t xml:space="preserve"> </w:t>
      </w:r>
      <w:r w:rsidRPr="008A18A3">
        <w:rPr>
          <w:rFonts w:ascii="Arial" w:hAnsi="Arial" w:cs="Arial"/>
          <w:color w:val="000000"/>
          <w:lang w:val="ru-RU"/>
        </w:rPr>
        <w:t>Федеральном законе от 05.04.2013 № 44-ФЗ «О контрактной системе в сфере закупок</w:t>
      </w:r>
      <w:r w:rsidR="002C178D" w:rsidRPr="008A18A3">
        <w:rPr>
          <w:rFonts w:ascii="Arial" w:hAnsi="Arial" w:cs="Arial"/>
          <w:lang w:val="ru-RU"/>
        </w:rPr>
        <w:t xml:space="preserve"> </w:t>
      </w:r>
      <w:r w:rsidRPr="008A18A3">
        <w:rPr>
          <w:rFonts w:ascii="Arial" w:hAnsi="Arial" w:cs="Arial"/>
          <w:color w:val="000000"/>
          <w:lang w:val="ru-RU"/>
        </w:rPr>
        <w:t>товаров, работ, услуг для обеспечения госуда</w:t>
      </w:r>
      <w:r w:rsidR="00D26A59" w:rsidRPr="008A18A3">
        <w:rPr>
          <w:rFonts w:ascii="Arial" w:hAnsi="Arial" w:cs="Arial"/>
          <w:color w:val="000000"/>
          <w:lang w:val="ru-RU"/>
        </w:rPr>
        <w:t>рственных и муниципальных нужд».</w:t>
      </w:r>
    </w:p>
    <w:p w:rsidR="00CB03F8" w:rsidRDefault="0012772D" w:rsidP="00CB03F8">
      <w:pPr>
        <w:ind w:firstLine="720"/>
        <w:jc w:val="both"/>
        <w:rPr>
          <w:rFonts w:ascii="Arial" w:eastAsia="Times New Roman" w:hAnsi="Arial" w:cs="Arial"/>
          <w:spacing w:val="2"/>
          <w:lang w:val="ru-RU" w:eastAsia="ru-RU"/>
        </w:rPr>
      </w:pPr>
      <w:r w:rsidRPr="00D54263">
        <w:rPr>
          <w:rFonts w:ascii="Arial" w:eastAsia="Times New Roman" w:hAnsi="Arial" w:cs="Arial"/>
          <w:spacing w:val="2"/>
          <w:lang w:val="ru-RU" w:eastAsia="ru-RU"/>
        </w:rPr>
        <w:t>1.2.22. Уполномоченный орган Администрации в сфере организации транспортного обслуживания населения (далее – Уполномоченный орган Администрации) – Комитет по экономике Администрации Наро-Фоминского городского округа</w:t>
      </w:r>
      <w:r>
        <w:rPr>
          <w:rFonts w:ascii="Arial" w:eastAsia="Times New Roman" w:hAnsi="Arial" w:cs="Arial"/>
          <w:spacing w:val="2"/>
          <w:lang w:val="ru-RU" w:eastAsia="ru-RU"/>
        </w:rPr>
        <w:t>.</w:t>
      </w:r>
    </w:p>
    <w:p w:rsidR="0012772D" w:rsidRDefault="0012772D" w:rsidP="00CB03F8">
      <w:pPr>
        <w:ind w:firstLine="720"/>
        <w:jc w:val="both"/>
        <w:rPr>
          <w:rFonts w:ascii="Arial" w:eastAsia="Times New Roman" w:hAnsi="Arial" w:cs="Arial"/>
          <w:spacing w:val="2"/>
          <w:lang w:val="ru-RU" w:eastAsia="ru-RU"/>
        </w:rPr>
      </w:pPr>
      <w:r>
        <w:rPr>
          <w:rFonts w:ascii="Arial" w:eastAsia="Times New Roman" w:hAnsi="Arial" w:cs="Arial"/>
          <w:spacing w:val="2"/>
          <w:lang w:val="ru-RU" w:eastAsia="ru-RU"/>
        </w:rPr>
        <w:t>(в ред. постановления от 22.08.2018 №2073)</w:t>
      </w:r>
    </w:p>
    <w:p w:rsidR="0012772D" w:rsidRPr="008A18A3" w:rsidRDefault="0012772D" w:rsidP="00CB03F8">
      <w:pPr>
        <w:ind w:firstLine="720"/>
        <w:jc w:val="both"/>
        <w:rPr>
          <w:rFonts w:ascii="Arial" w:hAnsi="Arial" w:cs="Arial"/>
          <w:color w:val="000000"/>
          <w:lang w:val="ru-RU"/>
        </w:rPr>
      </w:pPr>
    </w:p>
    <w:p w:rsidR="00D341BC" w:rsidRPr="008A18A3" w:rsidRDefault="00D341BC" w:rsidP="00D341BC">
      <w:pPr>
        <w:pStyle w:val="Default"/>
        <w:jc w:val="center"/>
        <w:rPr>
          <w:rFonts w:ascii="Arial" w:hAnsi="Arial" w:cs="Arial"/>
          <w:b/>
          <w:bCs/>
        </w:rPr>
      </w:pPr>
      <w:r w:rsidRPr="008A18A3">
        <w:rPr>
          <w:rFonts w:ascii="Arial" w:hAnsi="Arial" w:cs="Arial"/>
          <w:b/>
          <w:bCs/>
        </w:rPr>
        <w:t>2</w:t>
      </w:r>
      <w:r w:rsidR="00FB5845" w:rsidRPr="008A18A3">
        <w:rPr>
          <w:rFonts w:ascii="Arial" w:hAnsi="Arial" w:cs="Arial"/>
          <w:b/>
          <w:bCs/>
        </w:rPr>
        <w:t>. Структура и содержание</w:t>
      </w:r>
      <w:r w:rsidRPr="008A18A3">
        <w:rPr>
          <w:rFonts w:ascii="Arial" w:hAnsi="Arial" w:cs="Arial"/>
          <w:b/>
          <w:bCs/>
        </w:rPr>
        <w:t xml:space="preserve"> документа планирования</w:t>
      </w:r>
    </w:p>
    <w:p w:rsidR="00CB03F8" w:rsidRPr="008A18A3" w:rsidRDefault="00CB03F8" w:rsidP="00CB03F8">
      <w:pPr>
        <w:ind w:firstLine="720"/>
        <w:jc w:val="both"/>
        <w:rPr>
          <w:rFonts w:ascii="Arial" w:hAnsi="Arial" w:cs="Arial"/>
          <w:color w:val="000000"/>
          <w:lang w:val="ru-RU"/>
        </w:rPr>
      </w:pPr>
    </w:p>
    <w:p w:rsidR="00FB5845"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 xml:space="preserve">2.1. Документ планирования регулярных перевозок ведется </w:t>
      </w:r>
      <w:r w:rsidR="0012772D" w:rsidRPr="00D54263">
        <w:rPr>
          <w:rFonts w:ascii="Arial" w:eastAsia="Times New Roman" w:hAnsi="Arial" w:cs="Arial"/>
          <w:spacing w:val="2"/>
          <w:lang w:val="ru-RU" w:eastAsia="ru-RU"/>
        </w:rPr>
        <w:t>Уполн</w:t>
      </w:r>
      <w:r w:rsidR="0012772D">
        <w:rPr>
          <w:rFonts w:ascii="Arial" w:eastAsia="Times New Roman" w:hAnsi="Arial" w:cs="Arial"/>
          <w:spacing w:val="2"/>
          <w:lang w:val="ru-RU" w:eastAsia="ru-RU"/>
        </w:rPr>
        <w:t>омоченным органом Администрации</w:t>
      </w:r>
      <w:r w:rsidRPr="008A18A3">
        <w:rPr>
          <w:rFonts w:ascii="Arial" w:eastAsia="Times New Roman" w:hAnsi="Arial" w:cs="Arial"/>
          <w:spacing w:val="2"/>
          <w:lang w:val="ru-RU" w:eastAsia="ru-RU"/>
        </w:rPr>
        <w:t>, на бумажном носителе путем внесения сведений о мероприятиях, направленных на развитие регулярных перевозок в границах Наро-Фоминского городского округа, по форме согласно приложению № 1 к настоящему Положению.</w:t>
      </w:r>
    </w:p>
    <w:p w:rsidR="0012772D" w:rsidRDefault="0012772D" w:rsidP="0012772D">
      <w:pPr>
        <w:ind w:firstLine="720"/>
        <w:jc w:val="both"/>
        <w:rPr>
          <w:rFonts w:ascii="Arial" w:eastAsia="Times New Roman" w:hAnsi="Arial" w:cs="Arial"/>
          <w:spacing w:val="2"/>
          <w:lang w:val="ru-RU" w:eastAsia="ru-RU"/>
        </w:rPr>
      </w:pPr>
      <w:r>
        <w:rPr>
          <w:rFonts w:ascii="Arial" w:eastAsia="Times New Roman" w:hAnsi="Arial" w:cs="Arial"/>
          <w:spacing w:val="2"/>
          <w:lang w:val="ru-RU" w:eastAsia="ru-RU"/>
        </w:rPr>
        <w:t>(в ред. постановления от 22.08.2018 №2073)</w:t>
      </w:r>
    </w:p>
    <w:p w:rsidR="00F276F3" w:rsidRPr="008A18A3" w:rsidRDefault="00FB5845" w:rsidP="00F276F3">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 xml:space="preserve">2.2. Документ планирования регулярных перевозок состоит из </w:t>
      </w:r>
      <w:r w:rsidR="00A00CDF" w:rsidRPr="008A18A3">
        <w:rPr>
          <w:rFonts w:ascii="Arial" w:eastAsia="Times New Roman" w:hAnsi="Arial" w:cs="Arial"/>
          <w:spacing w:val="2"/>
          <w:lang w:val="ru-RU" w:eastAsia="ru-RU"/>
        </w:rPr>
        <w:t>трех</w:t>
      </w:r>
      <w:r w:rsidRPr="008A18A3">
        <w:rPr>
          <w:rFonts w:ascii="Arial" w:eastAsia="Times New Roman" w:hAnsi="Arial" w:cs="Arial"/>
          <w:spacing w:val="2"/>
          <w:lang w:val="ru-RU" w:eastAsia="ru-RU"/>
        </w:rPr>
        <w:t xml:space="preserve"> разделов:</w:t>
      </w:r>
    </w:p>
    <w:p w:rsidR="00F276F3" w:rsidRPr="008A18A3" w:rsidRDefault="00FB5845" w:rsidP="00F276F3">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 xml:space="preserve">- раздел </w:t>
      </w:r>
      <w:r w:rsidRPr="008A18A3">
        <w:rPr>
          <w:rFonts w:ascii="Arial" w:eastAsia="Times New Roman" w:hAnsi="Arial" w:cs="Arial"/>
          <w:spacing w:val="2"/>
          <w:lang w:eastAsia="ru-RU"/>
        </w:rPr>
        <w:t>I</w:t>
      </w:r>
      <w:r w:rsidR="00965A57" w:rsidRPr="008A18A3">
        <w:rPr>
          <w:rFonts w:ascii="Arial" w:eastAsia="Times New Roman" w:hAnsi="Arial" w:cs="Arial"/>
          <w:spacing w:val="2"/>
          <w:lang w:val="ru-RU" w:eastAsia="ru-RU"/>
        </w:rPr>
        <w:t xml:space="preserve"> – «</w:t>
      </w:r>
      <w:r w:rsidRPr="008A18A3">
        <w:rPr>
          <w:rFonts w:ascii="Arial" w:eastAsia="Times New Roman" w:hAnsi="Arial" w:cs="Arial"/>
          <w:spacing w:val="2"/>
          <w:lang w:val="ru-RU" w:eastAsia="ru-RU"/>
        </w:rPr>
        <w:t>Виды регулярных перевозок по муниципальным м</w:t>
      </w:r>
      <w:r w:rsidR="00965A57" w:rsidRPr="008A18A3">
        <w:rPr>
          <w:rFonts w:ascii="Arial" w:eastAsia="Times New Roman" w:hAnsi="Arial" w:cs="Arial"/>
          <w:spacing w:val="2"/>
          <w:lang w:val="ru-RU" w:eastAsia="ru-RU"/>
        </w:rPr>
        <w:t>аршрутам регулярных перевозок»</w:t>
      </w:r>
      <w:r w:rsidRPr="008A18A3">
        <w:rPr>
          <w:rFonts w:ascii="Arial" w:eastAsia="Times New Roman" w:hAnsi="Arial" w:cs="Arial"/>
          <w:spacing w:val="2"/>
          <w:lang w:val="ru-RU" w:eastAsia="ru-RU"/>
        </w:rPr>
        <w:t>;</w:t>
      </w:r>
    </w:p>
    <w:p w:rsidR="00F276F3" w:rsidRPr="008A18A3" w:rsidRDefault="00FB5845" w:rsidP="00F276F3">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 xml:space="preserve">- раздел </w:t>
      </w:r>
      <w:r w:rsidRPr="008A18A3">
        <w:rPr>
          <w:rFonts w:ascii="Arial" w:eastAsia="Times New Roman" w:hAnsi="Arial" w:cs="Arial"/>
          <w:spacing w:val="2"/>
          <w:lang w:eastAsia="ru-RU"/>
        </w:rPr>
        <w:t>II</w:t>
      </w:r>
      <w:r w:rsidR="00965A57" w:rsidRPr="008A18A3">
        <w:rPr>
          <w:rFonts w:ascii="Arial" w:eastAsia="Times New Roman" w:hAnsi="Arial" w:cs="Arial"/>
          <w:spacing w:val="2"/>
          <w:lang w:val="ru-RU" w:eastAsia="ru-RU"/>
        </w:rPr>
        <w:t xml:space="preserve"> – «</w:t>
      </w:r>
      <w:r w:rsidRPr="008A18A3">
        <w:rPr>
          <w:rFonts w:ascii="Arial" w:eastAsia="Times New Roman" w:hAnsi="Arial" w:cs="Arial"/>
          <w:spacing w:val="2"/>
          <w:lang w:val="ru-RU" w:eastAsia="ru-RU"/>
        </w:rPr>
        <w:t>План изменения муниципальных м</w:t>
      </w:r>
      <w:r w:rsidR="00965A57" w:rsidRPr="008A18A3">
        <w:rPr>
          <w:rFonts w:ascii="Arial" w:eastAsia="Times New Roman" w:hAnsi="Arial" w:cs="Arial"/>
          <w:spacing w:val="2"/>
          <w:lang w:val="ru-RU" w:eastAsia="ru-RU"/>
        </w:rPr>
        <w:t>аршрутов регулярных перевозок»</w:t>
      </w:r>
      <w:r w:rsidRPr="008A18A3">
        <w:rPr>
          <w:rFonts w:ascii="Arial" w:eastAsia="Times New Roman" w:hAnsi="Arial" w:cs="Arial"/>
          <w:spacing w:val="2"/>
          <w:lang w:val="ru-RU" w:eastAsia="ru-RU"/>
        </w:rPr>
        <w:t>;</w:t>
      </w:r>
    </w:p>
    <w:p w:rsidR="00FB5845" w:rsidRPr="008A18A3" w:rsidRDefault="00FB5845" w:rsidP="00F276F3">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 xml:space="preserve">- раздел </w:t>
      </w:r>
      <w:r w:rsidR="00F276F3" w:rsidRPr="008A18A3">
        <w:rPr>
          <w:rFonts w:ascii="Arial" w:eastAsia="Times New Roman" w:hAnsi="Arial" w:cs="Arial"/>
          <w:spacing w:val="2"/>
          <w:lang w:eastAsia="ru-RU"/>
        </w:rPr>
        <w:t>III</w:t>
      </w:r>
      <w:r w:rsidR="00965A57" w:rsidRPr="008A18A3">
        <w:rPr>
          <w:rFonts w:ascii="Arial" w:eastAsia="Times New Roman" w:hAnsi="Arial" w:cs="Arial"/>
          <w:spacing w:val="2"/>
          <w:lang w:val="ru-RU" w:eastAsia="ru-RU"/>
        </w:rPr>
        <w:t xml:space="preserve"> – «</w:t>
      </w:r>
      <w:r w:rsidRPr="008A18A3">
        <w:rPr>
          <w:rFonts w:ascii="Arial" w:eastAsia="Times New Roman" w:hAnsi="Arial" w:cs="Arial"/>
          <w:spacing w:val="2"/>
          <w:lang w:val="ru-RU" w:eastAsia="ru-RU"/>
        </w:rPr>
        <w:t>План проведения иных мероприятий, направленных на обеспечение транспортного о</w:t>
      </w:r>
      <w:r w:rsidR="00965A57" w:rsidRPr="008A18A3">
        <w:rPr>
          <w:rFonts w:ascii="Arial" w:eastAsia="Times New Roman" w:hAnsi="Arial" w:cs="Arial"/>
          <w:spacing w:val="2"/>
          <w:lang w:val="ru-RU" w:eastAsia="ru-RU"/>
        </w:rPr>
        <w:t>бслуживания населения»</w:t>
      </w:r>
      <w:r w:rsidRPr="008A18A3">
        <w:rPr>
          <w:rFonts w:ascii="Arial" w:eastAsia="Times New Roman" w:hAnsi="Arial" w:cs="Arial"/>
          <w:spacing w:val="2"/>
          <w:lang w:val="ru-RU" w:eastAsia="ru-RU"/>
        </w:rPr>
        <w:t>.</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 xml:space="preserve">2.3. Раздел </w:t>
      </w:r>
      <w:r w:rsidRPr="008A18A3">
        <w:rPr>
          <w:rFonts w:ascii="Arial" w:eastAsia="Times New Roman" w:hAnsi="Arial" w:cs="Arial"/>
          <w:spacing w:val="2"/>
          <w:lang w:eastAsia="ru-RU"/>
        </w:rPr>
        <w:t>I</w:t>
      </w:r>
      <w:r w:rsidRPr="008A18A3">
        <w:rPr>
          <w:rFonts w:ascii="Arial" w:eastAsia="Times New Roman" w:hAnsi="Arial" w:cs="Arial"/>
          <w:spacing w:val="2"/>
          <w:lang w:val="ru-RU" w:eastAsia="ru-RU"/>
        </w:rPr>
        <w:t xml:space="preserve"> должен содержать информацию о каждом муниципальном маршруте регулярных перевозок со следующими сведениями:</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а) порядковый номер записи в документе планирования регулярных перевозок;</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б) номер и наименование муниципального маршрута регулярных перевозок в соответствии с реестром муниципальных маршрутов регулярных перевозок в границах Наро-Фоминского городского округа;</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в) фактический вид регулярных перевозок, установленный для муниципального маршрута регулярных перевозок на момент утверждения документа планирования регулярных перевозок (по регулируемым тарифам/по нерегулируемым тарифам);</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 xml:space="preserve">г) планируемый вид регулярных перевозок по соответствующему муниципальному </w:t>
      </w:r>
      <w:r w:rsidRPr="008A18A3">
        <w:rPr>
          <w:rFonts w:ascii="Arial" w:eastAsia="Times New Roman" w:hAnsi="Arial" w:cs="Arial"/>
          <w:spacing w:val="2"/>
          <w:lang w:val="ru-RU" w:eastAsia="ru-RU"/>
        </w:rPr>
        <w:lastRenderedPageBreak/>
        <w:t>маршруту регулярных перевозок (по регулируемым тарифам/по нерегулируемым тарифам);</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д) дата изменения вида регулярных перевозок по соответствующему муниципальному маршруту регулярных перевозок.</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 xml:space="preserve">2.4. Раздел </w:t>
      </w:r>
      <w:r w:rsidRPr="008A18A3">
        <w:rPr>
          <w:rFonts w:ascii="Arial" w:eastAsia="Times New Roman" w:hAnsi="Arial" w:cs="Arial"/>
          <w:spacing w:val="2"/>
          <w:lang w:eastAsia="ru-RU"/>
        </w:rPr>
        <w:t>II</w:t>
      </w:r>
      <w:r w:rsidRPr="008A18A3">
        <w:rPr>
          <w:rFonts w:ascii="Arial" w:eastAsia="Times New Roman" w:hAnsi="Arial" w:cs="Arial"/>
          <w:spacing w:val="2"/>
          <w:lang w:val="ru-RU" w:eastAsia="ru-RU"/>
        </w:rPr>
        <w:t xml:space="preserve"> должен содержать информацию о муниципальных маршрутах регулярных перевозок, подлежащих установлению, изменению, отмене, со следующими сведениями:</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а) порядковый номер записи в документе планирования регулярных перевозок;</w:t>
      </w:r>
    </w:p>
    <w:p w:rsidR="00A00CDF" w:rsidRPr="008A18A3" w:rsidRDefault="00A00CDF"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б) номер и наименование муниципального маршрута регулярных перевозок в соответствии с реестром муниципальных маршрутов регулярных перевозок в границах Наро-Фоминского городского округа;</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в) вид изменения муниципального маршрута регулярных перевозок (установление, изменение, отмена);</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г) содержание изменения (заполняется в случае установления нового или изменения действующего муниципального маршрута регулярных перевозок);</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д) дата изменения.</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 xml:space="preserve">2.5. Раздел </w:t>
      </w:r>
      <w:r w:rsidRPr="008A18A3">
        <w:rPr>
          <w:rFonts w:ascii="Arial" w:eastAsia="Times New Roman" w:hAnsi="Arial" w:cs="Arial"/>
          <w:spacing w:val="2"/>
          <w:lang w:eastAsia="ru-RU"/>
        </w:rPr>
        <w:t>III</w:t>
      </w:r>
      <w:r w:rsidRPr="008A18A3">
        <w:rPr>
          <w:rFonts w:ascii="Arial" w:eastAsia="Times New Roman" w:hAnsi="Arial" w:cs="Arial"/>
          <w:spacing w:val="2"/>
          <w:lang w:val="ru-RU" w:eastAsia="ru-RU"/>
        </w:rPr>
        <w:t xml:space="preserve"> должен содержать информацию о муниципальных маршрутах регулярных перевозок, на которых запланировано проведение иных мероприятий, направленных на обеспечение транспортного обслуживания населения, со следующими сведениями:</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а) порядковый номер записи в документе планирования регулярных перевозок;</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б) номер и наименование муниципального маршрута регулярных перевозок в соответствии с реестром муниципальных маршрутов регулярных перевозок в границах Наро-Фоминского городского округа;</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в) наименование мероприятия (в том числе изменение технико-эксплуатационных условий на муниципальном маршруте регулярных перевозок, установление, упразднение, переименование остановочного пункта на муниципальном маршруте регулярных перевозок);</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г) содержание мероприятия;</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д) срок исполнения мероприятия.</w:t>
      </w:r>
    </w:p>
    <w:p w:rsidR="00FB5845" w:rsidRPr="008A18A3" w:rsidRDefault="00F276F3" w:rsidP="00FB5845">
      <w:pPr>
        <w:shd w:val="clear" w:color="auto" w:fill="FFFFFF"/>
        <w:ind w:firstLine="709"/>
        <w:jc w:val="both"/>
        <w:textAlignment w:val="baseline"/>
        <w:rPr>
          <w:rFonts w:ascii="Arial" w:eastAsia="Times New Roman" w:hAnsi="Arial" w:cs="Arial"/>
          <w:spacing w:val="2"/>
          <w:lang w:val="ru-RU" w:eastAsia="ru-RU"/>
        </w:rPr>
      </w:pPr>
      <w:r w:rsidRPr="008A18A3">
        <w:rPr>
          <w:rFonts w:ascii="Arial" w:eastAsia="Times New Roman" w:hAnsi="Arial" w:cs="Arial"/>
          <w:spacing w:val="2"/>
          <w:lang w:val="ru-RU" w:eastAsia="ru-RU"/>
        </w:rPr>
        <w:t>2.6</w:t>
      </w:r>
      <w:r w:rsidR="00FB5845" w:rsidRPr="008A18A3">
        <w:rPr>
          <w:rFonts w:ascii="Arial" w:eastAsia="Times New Roman" w:hAnsi="Arial" w:cs="Arial"/>
          <w:spacing w:val="2"/>
          <w:lang w:val="ru-RU" w:eastAsia="ru-RU"/>
        </w:rPr>
        <w:t>. Внесение в документ планирования сведений, не предусмотренных пунктами 2.3 - 2.5 настоящего Положения, не допускается.</w:t>
      </w:r>
    </w:p>
    <w:p w:rsidR="00CB03F8" w:rsidRPr="008A18A3" w:rsidRDefault="00CB03F8" w:rsidP="00CB03F8">
      <w:pPr>
        <w:ind w:firstLine="720"/>
        <w:jc w:val="both"/>
        <w:rPr>
          <w:rFonts w:ascii="Arial" w:hAnsi="Arial" w:cs="Arial"/>
          <w:color w:val="000000"/>
          <w:lang w:val="ru-RU"/>
        </w:rPr>
      </w:pPr>
    </w:p>
    <w:p w:rsidR="0012772D" w:rsidRPr="00D54263" w:rsidRDefault="0012772D" w:rsidP="0012772D">
      <w:pPr>
        <w:jc w:val="center"/>
        <w:rPr>
          <w:rFonts w:ascii="Arial" w:hAnsi="Arial" w:cs="Arial"/>
          <w:color w:val="000000"/>
          <w:lang w:val="ru-RU"/>
        </w:rPr>
      </w:pPr>
      <w:r w:rsidRPr="00D54263">
        <w:rPr>
          <w:rFonts w:ascii="Arial" w:hAnsi="Arial" w:cs="Arial"/>
          <w:b/>
          <w:color w:val="000000"/>
          <w:lang w:val="ru-RU"/>
        </w:rPr>
        <w:t>3. Порядок установления, изменения, отмены муниципальных маршрутов регулярных перевозок</w:t>
      </w:r>
    </w:p>
    <w:p w:rsidR="0012772D" w:rsidRPr="00D54263" w:rsidRDefault="0012772D" w:rsidP="0012772D">
      <w:pPr>
        <w:rPr>
          <w:rFonts w:ascii="Arial" w:hAnsi="Arial" w:cs="Arial"/>
          <w:b/>
          <w:lang w:val="ru-RU"/>
        </w:rPr>
      </w:pPr>
    </w:p>
    <w:p w:rsidR="0012772D" w:rsidRPr="00D54263" w:rsidRDefault="0012772D" w:rsidP="0012772D">
      <w:pPr>
        <w:ind w:firstLine="720"/>
        <w:jc w:val="both"/>
        <w:rPr>
          <w:rFonts w:ascii="Arial" w:hAnsi="Arial" w:cs="Arial"/>
          <w:lang w:val="ru-RU"/>
        </w:rPr>
      </w:pPr>
      <w:r w:rsidRPr="00D54263">
        <w:rPr>
          <w:rFonts w:ascii="Arial" w:hAnsi="Arial" w:cs="Arial"/>
          <w:color w:val="000000"/>
          <w:lang w:val="ru-RU"/>
        </w:rPr>
        <w:t>3.1. Муниципальные маршруты образуют на территории Наро-Фоминского</w:t>
      </w:r>
      <w:r w:rsidRPr="00D54263">
        <w:rPr>
          <w:rFonts w:ascii="Arial" w:hAnsi="Arial" w:cs="Arial"/>
          <w:lang w:val="ru-RU"/>
        </w:rPr>
        <w:t xml:space="preserve"> </w:t>
      </w:r>
      <w:r w:rsidRPr="00D54263">
        <w:rPr>
          <w:rFonts w:ascii="Arial" w:hAnsi="Arial" w:cs="Arial"/>
          <w:color w:val="000000"/>
          <w:lang w:val="ru-RU"/>
        </w:rPr>
        <w:t>городского округа единую маршрутную сеть.</w:t>
      </w:r>
    </w:p>
    <w:p w:rsidR="0012772D" w:rsidRPr="00D54263" w:rsidRDefault="0012772D" w:rsidP="0012772D">
      <w:pPr>
        <w:ind w:firstLine="720"/>
        <w:jc w:val="both"/>
        <w:rPr>
          <w:rFonts w:ascii="Arial" w:hAnsi="Arial" w:cs="Arial"/>
          <w:color w:val="000000"/>
          <w:lang w:val="ru-RU"/>
        </w:rPr>
      </w:pPr>
      <w:r w:rsidRPr="00D54263">
        <w:rPr>
          <w:rFonts w:ascii="Arial" w:hAnsi="Arial" w:cs="Arial"/>
          <w:color w:val="000000"/>
          <w:lang w:val="ru-RU"/>
        </w:rPr>
        <w:t>3.2. Установление, изменение, отмена муниципальных маршрутов осуществляется</w:t>
      </w:r>
      <w:r w:rsidRPr="00D54263">
        <w:rPr>
          <w:rFonts w:ascii="Arial" w:hAnsi="Arial" w:cs="Arial"/>
          <w:lang w:val="ru-RU"/>
        </w:rPr>
        <w:t xml:space="preserve"> </w:t>
      </w:r>
      <w:r w:rsidRPr="00D54263">
        <w:rPr>
          <w:rFonts w:ascii="Arial" w:hAnsi="Arial" w:cs="Arial"/>
          <w:color w:val="000000"/>
          <w:lang w:val="ru-RU"/>
        </w:rPr>
        <w:t>Администрацией Наро-Фоминского городского округа (далее – Администрация) в соответствии с документом планирования.</w:t>
      </w:r>
    </w:p>
    <w:p w:rsidR="0012772D" w:rsidRPr="00D54263" w:rsidRDefault="0012772D" w:rsidP="0012772D">
      <w:pPr>
        <w:ind w:firstLine="720"/>
        <w:jc w:val="both"/>
        <w:rPr>
          <w:rFonts w:ascii="Arial" w:hAnsi="Arial" w:cs="Arial"/>
          <w:lang w:val="ru-RU" w:bidi="ar-SA"/>
        </w:rPr>
      </w:pPr>
      <w:r w:rsidRPr="00D54263">
        <w:rPr>
          <w:rFonts w:ascii="Arial" w:hAnsi="Arial" w:cs="Arial"/>
          <w:color w:val="000000"/>
          <w:lang w:val="ru-RU"/>
        </w:rPr>
        <w:t xml:space="preserve">3.3. </w:t>
      </w:r>
      <w:proofErr w:type="gramStart"/>
      <w:r w:rsidRPr="00D54263">
        <w:rPr>
          <w:rFonts w:ascii="Arial" w:hAnsi="Arial" w:cs="Arial"/>
          <w:lang w:val="ru-RU" w:bidi="ar-SA"/>
        </w:rPr>
        <w:t>Установление или изменение муниципального маршрута, имеющих два и более общих остановочных пункта с ранее установленным межмуниципальным маршрутом регулярных перевозок, осуществляется по согласованию с Министерством транспорта и дорожной инфраструктуры Московской области в порядке определенном нормативным правовым актом Правительства Московской области.</w:t>
      </w:r>
      <w:proofErr w:type="gramEnd"/>
    </w:p>
    <w:p w:rsidR="0012772D" w:rsidRPr="00D54263" w:rsidRDefault="0012772D" w:rsidP="0012772D">
      <w:pPr>
        <w:ind w:firstLine="720"/>
        <w:jc w:val="both"/>
        <w:rPr>
          <w:rFonts w:ascii="Arial" w:hAnsi="Arial" w:cs="Arial"/>
          <w:color w:val="FF0000"/>
          <w:lang w:val="ru-RU"/>
        </w:rPr>
      </w:pPr>
      <w:r w:rsidRPr="00D54263">
        <w:rPr>
          <w:rFonts w:ascii="Arial" w:hAnsi="Arial" w:cs="Arial"/>
          <w:color w:val="000000"/>
          <w:lang w:val="ru-RU"/>
        </w:rPr>
        <w:t>3.4. Установление, изменение муниципального маршрута осуществляется по</w:t>
      </w:r>
      <w:r w:rsidRPr="00D54263">
        <w:rPr>
          <w:rFonts w:ascii="Arial" w:hAnsi="Arial" w:cs="Arial"/>
          <w:lang w:val="ru-RU"/>
        </w:rPr>
        <w:t xml:space="preserve"> </w:t>
      </w:r>
      <w:r w:rsidRPr="00D54263">
        <w:rPr>
          <w:rFonts w:ascii="Arial" w:hAnsi="Arial" w:cs="Arial"/>
          <w:color w:val="000000"/>
          <w:lang w:val="ru-RU"/>
        </w:rPr>
        <w:t>предложению юридического лица, индивидуального предпринимателя или уполномоченного</w:t>
      </w:r>
      <w:r w:rsidRPr="00D54263">
        <w:rPr>
          <w:rFonts w:ascii="Arial" w:hAnsi="Arial" w:cs="Arial"/>
          <w:lang w:val="ru-RU"/>
        </w:rPr>
        <w:t xml:space="preserve"> </w:t>
      </w:r>
      <w:r w:rsidRPr="00D54263">
        <w:rPr>
          <w:rFonts w:ascii="Arial" w:hAnsi="Arial" w:cs="Arial"/>
          <w:color w:val="000000"/>
          <w:lang w:val="ru-RU"/>
        </w:rPr>
        <w:t>участника договора простого товарищества (далее – инициатор) либо по инициативе</w:t>
      </w:r>
      <w:r w:rsidRPr="00D54263">
        <w:rPr>
          <w:rFonts w:ascii="Arial" w:hAnsi="Arial" w:cs="Arial"/>
          <w:lang w:val="ru-RU"/>
        </w:rPr>
        <w:t xml:space="preserve"> </w:t>
      </w:r>
      <w:r w:rsidRPr="00D54263">
        <w:rPr>
          <w:rFonts w:ascii="Arial" w:hAnsi="Arial" w:cs="Arial"/>
          <w:color w:val="000000"/>
          <w:lang w:val="ru-RU"/>
        </w:rPr>
        <w:t>Администрации.</w:t>
      </w:r>
    </w:p>
    <w:p w:rsidR="0012772D" w:rsidRPr="00D54263" w:rsidRDefault="0012772D" w:rsidP="0012772D">
      <w:pPr>
        <w:ind w:firstLine="720"/>
        <w:jc w:val="both"/>
        <w:rPr>
          <w:rFonts w:ascii="Arial" w:hAnsi="Arial" w:cs="Arial"/>
          <w:lang w:val="ru-RU"/>
        </w:rPr>
      </w:pPr>
      <w:r w:rsidRPr="00D54263">
        <w:rPr>
          <w:rFonts w:ascii="Arial" w:hAnsi="Arial" w:cs="Arial"/>
          <w:lang w:val="ru-RU"/>
        </w:rPr>
        <w:t xml:space="preserve">3.5. Установление и изменение муниципальных маршрутов, в состав которых </w:t>
      </w:r>
      <w:r w:rsidRPr="00D54263">
        <w:rPr>
          <w:rFonts w:ascii="Arial" w:hAnsi="Arial" w:cs="Arial"/>
          <w:lang w:val="ru-RU"/>
        </w:rPr>
        <w:lastRenderedPageBreak/>
        <w:t>включены объекты транспортной инфраструктуры (автовокзалы, автостанции, кассовые пункты, диспетчерские пункты), осуществляются по согласованию с владельцами объектов транспортной инфраструктуры. Получение такого согласования является обязанность инициатора, за исключением случая установления, изменения муниципального маршрута Администрацией, когда получение согласования является обязанностью Администрации.</w:t>
      </w:r>
    </w:p>
    <w:p w:rsidR="0012772D" w:rsidRPr="00D54263" w:rsidRDefault="0012772D" w:rsidP="0012772D">
      <w:pPr>
        <w:ind w:firstLine="720"/>
        <w:jc w:val="both"/>
        <w:rPr>
          <w:rFonts w:ascii="Arial" w:hAnsi="Arial" w:cs="Arial"/>
          <w:color w:val="000000"/>
          <w:lang w:val="ru-RU"/>
        </w:rPr>
      </w:pPr>
      <w:r w:rsidRPr="00D54263">
        <w:rPr>
          <w:rFonts w:ascii="Arial" w:hAnsi="Arial" w:cs="Arial"/>
          <w:color w:val="000000"/>
          <w:lang w:val="ru-RU"/>
        </w:rPr>
        <w:t xml:space="preserve">3.6. </w:t>
      </w:r>
      <w:r w:rsidRPr="00D54263">
        <w:rPr>
          <w:rFonts w:ascii="Arial" w:hAnsi="Arial" w:cs="Arial"/>
          <w:lang w:val="ru-RU" w:bidi="ar-SA"/>
        </w:rPr>
        <w:t>Порядок установления муниципального маршрута:</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3.6.1. Основания для установления муниципального маршрута:</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1) потребность населения в регулярных перевозках пассажиров (далее - регулярные перевозки);</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2) наличие устойчивого пассажиропотока.</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 xml:space="preserve">3.6.2. Юридическое лицо, индивидуальный предприниматель или уполномоченный участник договора простого товарищества, предлагающие установить муниципальный маршрут в Администрацию </w:t>
      </w:r>
      <w:hyperlink r:id="rId8" w:history="1">
        <w:r w:rsidRPr="00D54263">
          <w:rPr>
            <w:rFonts w:ascii="Arial" w:hAnsi="Arial" w:cs="Arial"/>
            <w:lang w:val="ru-RU" w:bidi="ar-SA"/>
          </w:rPr>
          <w:t>заявление</w:t>
        </w:r>
      </w:hyperlink>
      <w:r w:rsidRPr="00D54263">
        <w:rPr>
          <w:rFonts w:ascii="Arial" w:hAnsi="Arial" w:cs="Arial"/>
          <w:lang w:val="ru-RU" w:bidi="ar-SA"/>
        </w:rPr>
        <w:t xml:space="preserve"> об установлении муниципального маршрута регулярных перевозок (далее - заявление об установлении маршрута) по форме согласно приложению 4 к настоящему Положению.</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 xml:space="preserve">К заявлению об установлении маршрута прилагается обоснование, подготовленное с учетом методических </w:t>
      </w:r>
      <w:hyperlink r:id="rId9" w:history="1">
        <w:r w:rsidRPr="00D54263">
          <w:rPr>
            <w:rFonts w:ascii="Arial" w:hAnsi="Arial" w:cs="Arial"/>
            <w:lang w:val="ru-RU" w:bidi="ar-SA"/>
          </w:rPr>
          <w:t>рекомендаций</w:t>
        </w:r>
      </w:hyperlink>
      <w:r w:rsidRPr="00D54263">
        <w:rPr>
          <w:rFonts w:ascii="Arial" w:hAnsi="Arial" w:cs="Arial"/>
          <w:lang w:val="ru-RU" w:bidi="ar-SA"/>
        </w:rPr>
        <w:t xml:space="preserve"> по подготовке обоснования по установлению, изменению, отмене муниципального маршрута (далее - методические рекомендации), изложенных в приложении 7 к настоящему Положению, а также схема муниципального </w:t>
      </w:r>
      <w:proofErr w:type="gramStart"/>
      <w:r w:rsidRPr="00D54263">
        <w:rPr>
          <w:rFonts w:ascii="Arial" w:hAnsi="Arial" w:cs="Arial"/>
          <w:lang w:val="ru-RU" w:bidi="ar-SA"/>
        </w:rPr>
        <w:t>маршрута</w:t>
      </w:r>
      <w:proofErr w:type="gramEnd"/>
      <w:r w:rsidRPr="00D54263">
        <w:rPr>
          <w:rFonts w:ascii="Arial" w:hAnsi="Arial" w:cs="Arial"/>
          <w:lang w:val="ru-RU" w:bidi="ar-SA"/>
        </w:rPr>
        <w:t xml:space="preserve"> составленная в соответствии с </w:t>
      </w:r>
      <w:hyperlink r:id="rId10" w:history="1">
        <w:r w:rsidRPr="00D54263">
          <w:rPr>
            <w:rFonts w:ascii="Arial" w:hAnsi="Arial" w:cs="Arial"/>
            <w:lang w:val="ru-RU" w:bidi="ar-SA"/>
          </w:rPr>
          <w:t>требованиями</w:t>
        </w:r>
      </w:hyperlink>
      <w:r w:rsidRPr="00D54263">
        <w:rPr>
          <w:rFonts w:ascii="Arial" w:hAnsi="Arial" w:cs="Arial"/>
          <w:lang w:val="ru-RU" w:bidi="ar-SA"/>
        </w:rPr>
        <w:t xml:space="preserve"> к оформлению схемы муниципального маршрута регулярных перевозок (далее - требования), установленными в приложении 8 к настоящему Порядку.</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3.7. Порядок изменения муниципального маршрута:</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3.7.1. Основаниями для изменения муниципального маршрута являются:</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1) потребность населения в регулярных перевозках;</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2) изменение структуры и величины пассажиропотока;</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3) открытие, изменение, ограничение, закрытие движения или другие изменения схемы организации дорожного движения на отдельных участках улично-дорожной сети на постоянной или временной основе.</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 xml:space="preserve">3.7.2. Для изменения муниципального маршрута юридическое лицо, индивидуальный предприниматель или уполномоченный участник договора простого товарищества представляют в Администрацию </w:t>
      </w:r>
      <w:hyperlink r:id="rId11" w:history="1">
        <w:r w:rsidRPr="00D54263">
          <w:rPr>
            <w:rFonts w:ascii="Arial" w:hAnsi="Arial" w:cs="Arial"/>
            <w:lang w:val="ru-RU" w:bidi="ar-SA"/>
          </w:rPr>
          <w:t>заявление</w:t>
        </w:r>
      </w:hyperlink>
      <w:r w:rsidRPr="00D54263">
        <w:rPr>
          <w:rFonts w:ascii="Arial" w:hAnsi="Arial" w:cs="Arial"/>
          <w:lang w:val="ru-RU" w:bidi="ar-SA"/>
        </w:rPr>
        <w:t xml:space="preserve"> об изменении муниципального маршрута (далее - заявление об изменении маршрута) по форме согласно приложению 5 к настоящему Положению.</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 xml:space="preserve">К заявлению об изменении маршрута прилагается обоснование, подготовленное в соответствии с методическими </w:t>
      </w:r>
      <w:hyperlink r:id="rId12" w:history="1">
        <w:r w:rsidRPr="00D54263">
          <w:rPr>
            <w:rFonts w:ascii="Arial" w:hAnsi="Arial" w:cs="Arial"/>
            <w:lang w:val="ru-RU" w:bidi="ar-SA"/>
          </w:rPr>
          <w:t>рекомендациями</w:t>
        </w:r>
      </w:hyperlink>
      <w:r w:rsidRPr="00D54263">
        <w:rPr>
          <w:rFonts w:ascii="Arial" w:hAnsi="Arial" w:cs="Arial"/>
          <w:lang w:val="ru-RU" w:bidi="ar-SA"/>
        </w:rPr>
        <w:t xml:space="preserve">, и изложенными в приложении 7 к настоящему Положению, а также схема муниципального маршрута, составленная в соответствии с </w:t>
      </w:r>
      <w:hyperlink r:id="rId13" w:history="1">
        <w:r w:rsidRPr="00D54263">
          <w:rPr>
            <w:rFonts w:ascii="Arial" w:hAnsi="Arial" w:cs="Arial"/>
            <w:lang w:val="ru-RU" w:bidi="ar-SA"/>
          </w:rPr>
          <w:t>требованиями</w:t>
        </w:r>
      </w:hyperlink>
      <w:r w:rsidRPr="00D54263">
        <w:rPr>
          <w:rFonts w:ascii="Arial" w:hAnsi="Arial" w:cs="Arial"/>
          <w:lang w:val="ru-RU" w:bidi="ar-SA"/>
        </w:rPr>
        <w:t>, установленными в приложении 8 к настоящему Положению.</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3.8. Муниципальный маршрут считается установленным, измененным со дня изменения сведений о муниципальном маршруте в Реестре.</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3.9. Порядок отмены муниципального маршрута:</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3.9.1. Основаниями для отмены муниципального маршрута являются:</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 xml:space="preserve">1) </w:t>
      </w:r>
      <w:hyperlink r:id="rId14" w:history="1">
        <w:r w:rsidRPr="00D54263">
          <w:rPr>
            <w:rFonts w:ascii="Arial" w:hAnsi="Arial" w:cs="Arial"/>
            <w:lang w:val="ru-RU" w:bidi="ar-SA"/>
          </w:rPr>
          <w:t>заявление</w:t>
        </w:r>
      </w:hyperlink>
      <w:r w:rsidRPr="00D54263">
        <w:rPr>
          <w:rFonts w:ascii="Arial" w:hAnsi="Arial" w:cs="Arial"/>
          <w:lang w:val="ru-RU" w:bidi="ar-SA"/>
        </w:rPr>
        <w:t xml:space="preserve"> юридического лица, индивидуального предпринимателя или уполномоченного участника договора простого товарищества об отмене муниципального маршрута регулярных перевозок (далее - заявление об отмене маршрута) согласно приложению 6 к настоящему Положению с обоснованием, подготовленным в соответствии с методическими </w:t>
      </w:r>
      <w:hyperlink r:id="rId15" w:history="1">
        <w:r w:rsidRPr="00D54263">
          <w:rPr>
            <w:rFonts w:ascii="Arial" w:hAnsi="Arial" w:cs="Arial"/>
            <w:lang w:val="ru-RU" w:bidi="ar-SA"/>
          </w:rPr>
          <w:t>рекомендациями</w:t>
        </w:r>
      </w:hyperlink>
      <w:r w:rsidRPr="00D54263">
        <w:rPr>
          <w:rFonts w:ascii="Arial" w:hAnsi="Arial" w:cs="Arial"/>
          <w:lang w:val="ru-RU" w:bidi="ar-SA"/>
        </w:rPr>
        <w:t xml:space="preserve"> согласно приложению 7 к настоящему Положению;</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2) отмена муниципального маршрута предусмотрена документом планирования регулярных перевозок;</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lastRenderedPageBreak/>
        <w:t>3) отсутствие устойчивого пассажиропотока и потребности населения в регулярных перевозках по муниципальному маршруту;</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4) невозможность обеспечения безопасных условий организации регулярных перевозок по ранее утвержденной трассе муниципального маршрута регулярных перевозок.</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 xml:space="preserve">3.9.2.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в течение срока действия такого свидетельства, решение об изменении либо отмене соответствующего маршрута по инициативе Администрации принимается не </w:t>
      </w:r>
      <w:proofErr w:type="gramStart"/>
      <w:r w:rsidRPr="00D54263">
        <w:rPr>
          <w:rFonts w:ascii="Arial" w:hAnsi="Arial" w:cs="Arial"/>
          <w:lang w:val="ru-RU" w:bidi="ar-SA"/>
        </w:rPr>
        <w:t>позднее</w:t>
      </w:r>
      <w:proofErr w:type="gramEnd"/>
      <w:r w:rsidRPr="00D54263">
        <w:rPr>
          <w:rFonts w:ascii="Arial" w:hAnsi="Arial" w:cs="Arial"/>
          <w:lang w:val="ru-RU" w:bidi="ar-SA"/>
        </w:rPr>
        <w:t xml:space="preserve"> чем за 180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 xml:space="preserve">3.9.3. </w:t>
      </w:r>
      <w:proofErr w:type="gramStart"/>
      <w:r w:rsidRPr="00D54263">
        <w:rPr>
          <w:rFonts w:ascii="Arial" w:hAnsi="Arial" w:cs="Arial"/>
          <w:lang w:val="ru-RU" w:bidi="ar-SA"/>
        </w:rPr>
        <w:t>В течение 60 (шестидесяти) календарных дней со дня принятия уполномоченным органом Администрации решения, предусмотренного пунктом 3.9.2. настоящего Положения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Администрацию с заявлениями о продлении действия таких свидетельств и карт данных маршрутов на следующий срок в соответствии с принятым решением.</w:t>
      </w:r>
      <w:proofErr w:type="gramEnd"/>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3.10. Маршрут регулярных перевозок считается отмененным со дня исключения сведений о муниципальном маршруте из Реестра.</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3.11. На основании документов, представляемых в соответствии с пунктами 3.6.2., 3.7.2. настоящего Положения, уполномоченный орган Администрации готовит заключение о влиянии предлагаемых изменений на расходы бюджета Наро-Фоминского городского округа в срок, не превышающий (10) десяти рабочих дней со дня приема заявления об установлении, изменении муниципального маршрута.</w:t>
      </w:r>
    </w:p>
    <w:p w:rsidR="0012772D" w:rsidRPr="00D54263" w:rsidRDefault="0012772D" w:rsidP="0012772D">
      <w:pPr>
        <w:ind w:firstLine="720"/>
        <w:jc w:val="both"/>
        <w:rPr>
          <w:rFonts w:ascii="Arial" w:hAnsi="Arial" w:cs="Arial"/>
          <w:lang w:val="ru-RU"/>
        </w:rPr>
      </w:pPr>
      <w:r w:rsidRPr="00D54263">
        <w:rPr>
          <w:rFonts w:ascii="Arial" w:hAnsi="Arial" w:cs="Arial"/>
          <w:lang w:val="ru-RU"/>
        </w:rPr>
        <w:t xml:space="preserve">3.12. Срок рассмотрения заявления об установлении или изменении маршрута, указанных в пунктах </w:t>
      </w:r>
      <w:r w:rsidRPr="00D54263">
        <w:rPr>
          <w:rFonts w:ascii="Arial" w:hAnsi="Arial" w:cs="Arial"/>
          <w:lang w:val="ru-RU" w:bidi="ar-SA"/>
        </w:rPr>
        <w:t xml:space="preserve">3.6.2., 3.7.2. настоящего Положения,  </w:t>
      </w:r>
      <w:r w:rsidRPr="00D54263">
        <w:rPr>
          <w:rFonts w:ascii="Arial" w:hAnsi="Arial" w:cs="Arial"/>
          <w:lang w:val="ru-RU"/>
        </w:rPr>
        <w:t>составляет не более 30 (тридцати) календарных дней со дня регистрации заявления в Администрации, при наличии соответствующего согласования Министерства транспорта и дорожной инфраструктуры Московской области.</w:t>
      </w:r>
    </w:p>
    <w:p w:rsidR="0012772D" w:rsidRPr="00D54263" w:rsidRDefault="0012772D" w:rsidP="0012772D">
      <w:pPr>
        <w:ind w:firstLine="720"/>
        <w:jc w:val="both"/>
        <w:rPr>
          <w:rFonts w:ascii="Arial" w:hAnsi="Arial" w:cs="Arial"/>
          <w:lang w:val="ru-RU"/>
        </w:rPr>
      </w:pPr>
      <w:r w:rsidRPr="00D54263">
        <w:rPr>
          <w:rFonts w:ascii="Arial" w:hAnsi="Arial" w:cs="Arial"/>
          <w:lang w:val="ru-RU"/>
        </w:rPr>
        <w:t>3.13. Администрация отказывает в установлении или изменении муниципального маршрута</w:t>
      </w:r>
      <w:r w:rsidRPr="00D54263">
        <w:rPr>
          <w:rFonts w:ascii="Arial" w:hAnsi="Arial" w:cs="Arial"/>
          <w:lang w:val="ru-RU" w:bidi="ar-SA"/>
        </w:rPr>
        <w:t xml:space="preserve"> в 3 (трехдневный) срок со дня поступления заявления на рассмотрение в уполномоченный орган Администрации, если</w:t>
      </w:r>
      <w:r w:rsidRPr="00D54263">
        <w:rPr>
          <w:rFonts w:ascii="Arial" w:hAnsi="Arial" w:cs="Arial"/>
          <w:lang w:val="ru-RU"/>
        </w:rPr>
        <w:t xml:space="preserve"> заявление и документы не соответствуют требованиям пунктов </w:t>
      </w:r>
      <w:r w:rsidRPr="00D54263">
        <w:rPr>
          <w:rFonts w:ascii="Arial" w:hAnsi="Arial" w:cs="Arial"/>
          <w:lang w:val="ru-RU" w:bidi="ar-SA"/>
        </w:rPr>
        <w:t>3.6.2., 3.7.2 настоящего Положения.</w:t>
      </w:r>
    </w:p>
    <w:p w:rsidR="0012772D" w:rsidRPr="00D54263" w:rsidRDefault="0012772D" w:rsidP="0012772D">
      <w:pPr>
        <w:ind w:firstLine="720"/>
        <w:jc w:val="both"/>
        <w:rPr>
          <w:rFonts w:ascii="Arial" w:hAnsi="Arial" w:cs="Arial"/>
          <w:lang w:val="ru-RU" w:bidi="ar-SA"/>
        </w:rPr>
      </w:pPr>
      <w:r w:rsidRPr="00D54263">
        <w:rPr>
          <w:rFonts w:ascii="Arial" w:hAnsi="Arial" w:cs="Arial"/>
          <w:lang w:val="ru-RU"/>
        </w:rPr>
        <w:t>3.14. Администрация отказывает в установлении или изменении муниципального маршрута,</w:t>
      </w:r>
      <w:r w:rsidRPr="00D54263">
        <w:rPr>
          <w:rFonts w:ascii="Arial" w:hAnsi="Arial" w:cs="Arial"/>
          <w:lang w:val="ru-RU" w:bidi="ar-SA"/>
        </w:rPr>
        <w:t xml:space="preserve"> если:</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1) предоставлены недостоверные сведения в заявлении об установлении маршрута, заявлении об изменении маршрута, заявлении об отмене маршрута и прилагаемых к ним документах;</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2) отсутствует потребность населения в регулярных перевозках и (или) устойчивый пассажиропоток (в том числе наличие действующих муниципальных маршрутов, обеспечивающих транспортные связи, предлагаемые в рамках устанавливаемого или изменяемого муниципального маршрута);</w:t>
      </w:r>
    </w:p>
    <w:p w:rsidR="0012772D" w:rsidRPr="00D54263" w:rsidRDefault="0012772D" w:rsidP="0012772D">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3) невозможность обеспечения безопасности перевозок пассажиров по предлагаемому муниципальному маршруту.</w:t>
      </w:r>
    </w:p>
    <w:p w:rsidR="0012772D" w:rsidRPr="00D54263" w:rsidRDefault="0012772D" w:rsidP="0012772D">
      <w:pPr>
        <w:ind w:firstLine="720"/>
        <w:jc w:val="both"/>
        <w:rPr>
          <w:rFonts w:ascii="Arial" w:hAnsi="Arial" w:cs="Arial"/>
          <w:lang w:val="ru-RU"/>
        </w:rPr>
      </w:pPr>
      <w:r w:rsidRPr="00D54263">
        <w:rPr>
          <w:rFonts w:ascii="Arial" w:hAnsi="Arial" w:cs="Arial"/>
          <w:color w:val="000000"/>
          <w:lang w:val="ru-RU"/>
        </w:rPr>
        <w:t>4) установление или изменение муниципального маршрута не предусмотрено</w:t>
      </w:r>
      <w:r w:rsidRPr="00D54263">
        <w:rPr>
          <w:rFonts w:ascii="Arial" w:hAnsi="Arial" w:cs="Arial"/>
          <w:lang w:val="ru-RU"/>
        </w:rPr>
        <w:t xml:space="preserve"> </w:t>
      </w:r>
      <w:r w:rsidRPr="00D54263">
        <w:rPr>
          <w:rFonts w:ascii="Arial" w:hAnsi="Arial" w:cs="Arial"/>
          <w:color w:val="000000"/>
          <w:lang w:val="ru-RU"/>
        </w:rPr>
        <w:t xml:space="preserve">документом планирования либо предусмотрено, но с отличными от </w:t>
      </w:r>
      <w:proofErr w:type="gramStart"/>
      <w:r w:rsidRPr="00D54263">
        <w:rPr>
          <w:rFonts w:ascii="Arial" w:hAnsi="Arial" w:cs="Arial"/>
          <w:color w:val="000000"/>
          <w:lang w:val="ru-RU"/>
        </w:rPr>
        <w:t>указанных</w:t>
      </w:r>
      <w:proofErr w:type="gramEnd"/>
      <w:r w:rsidRPr="00D54263">
        <w:rPr>
          <w:rFonts w:ascii="Arial" w:hAnsi="Arial" w:cs="Arial"/>
          <w:color w:val="000000"/>
          <w:lang w:val="ru-RU"/>
        </w:rPr>
        <w:t xml:space="preserve"> в заявлении</w:t>
      </w:r>
      <w:r w:rsidRPr="00D54263">
        <w:rPr>
          <w:rFonts w:ascii="Arial" w:hAnsi="Arial" w:cs="Arial"/>
          <w:lang w:val="ru-RU"/>
        </w:rPr>
        <w:t xml:space="preserve"> </w:t>
      </w:r>
      <w:r w:rsidRPr="00D54263">
        <w:rPr>
          <w:rFonts w:ascii="Arial" w:hAnsi="Arial" w:cs="Arial"/>
          <w:color w:val="000000"/>
          <w:lang w:val="ru-RU"/>
        </w:rPr>
        <w:t>инициатора параметрами.</w:t>
      </w:r>
    </w:p>
    <w:p w:rsidR="0012772D" w:rsidRPr="00D54263" w:rsidRDefault="0012772D" w:rsidP="0012772D">
      <w:pPr>
        <w:ind w:firstLine="720"/>
        <w:jc w:val="both"/>
        <w:rPr>
          <w:rFonts w:ascii="Arial" w:hAnsi="Arial" w:cs="Arial"/>
          <w:lang w:val="ru-RU"/>
        </w:rPr>
      </w:pPr>
      <w:r w:rsidRPr="00D54263">
        <w:rPr>
          <w:rFonts w:ascii="Arial" w:hAnsi="Arial" w:cs="Arial"/>
          <w:color w:val="000000"/>
          <w:lang w:val="ru-RU"/>
        </w:rPr>
        <w:t>3.15. Администрация в течение 3 (трех) рабочих дней со дня принятия решения об</w:t>
      </w:r>
      <w:r w:rsidRPr="00D54263">
        <w:rPr>
          <w:rFonts w:ascii="Arial" w:hAnsi="Arial" w:cs="Arial"/>
          <w:lang w:val="ru-RU"/>
        </w:rPr>
        <w:t xml:space="preserve"> </w:t>
      </w:r>
      <w:r w:rsidRPr="00D54263">
        <w:rPr>
          <w:rFonts w:ascii="Arial" w:hAnsi="Arial" w:cs="Arial"/>
          <w:color w:val="000000"/>
          <w:lang w:val="ru-RU"/>
        </w:rPr>
        <w:t>установлении, изменении (об отказе в установлении, изменении) муниципального маршрута</w:t>
      </w:r>
      <w:r w:rsidRPr="00D54263">
        <w:rPr>
          <w:rFonts w:ascii="Arial" w:hAnsi="Arial" w:cs="Arial"/>
          <w:lang w:val="ru-RU"/>
        </w:rPr>
        <w:t xml:space="preserve"> </w:t>
      </w:r>
      <w:r w:rsidRPr="00D54263">
        <w:rPr>
          <w:rFonts w:ascii="Arial" w:hAnsi="Arial" w:cs="Arial"/>
          <w:color w:val="000000"/>
          <w:lang w:val="ru-RU"/>
        </w:rPr>
        <w:t xml:space="preserve">направляет инициатору уведомление о принятом решении. В случае принятия </w:t>
      </w:r>
      <w:r w:rsidRPr="00D54263">
        <w:rPr>
          <w:rFonts w:ascii="Arial" w:hAnsi="Arial" w:cs="Arial"/>
          <w:color w:val="000000"/>
          <w:lang w:val="ru-RU"/>
        </w:rPr>
        <w:lastRenderedPageBreak/>
        <w:t>решения об</w:t>
      </w:r>
      <w:r w:rsidRPr="00D54263">
        <w:rPr>
          <w:rFonts w:ascii="Arial" w:hAnsi="Arial" w:cs="Arial"/>
          <w:lang w:val="ru-RU"/>
        </w:rPr>
        <w:t xml:space="preserve"> </w:t>
      </w:r>
      <w:r w:rsidRPr="00D54263">
        <w:rPr>
          <w:rFonts w:ascii="Arial" w:hAnsi="Arial" w:cs="Arial"/>
          <w:color w:val="000000"/>
          <w:lang w:val="ru-RU"/>
        </w:rPr>
        <w:t>отказе в установлении или изменении муниципального маршрута, в уведомлении</w:t>
      </w:r>
      <w:r w:rsidRPr="00D54263">
        <w:rPr>
          <w:rFonts w:ascii="Arial" w:hAnsi="Arial" w:cs="Arial"/>
          <w:lang w:val="ru-RU"/>
        </w:rPr>
        <w:t xml:space="preserve"> </w:t>
      </w:r>
      <w:r w:rsidRPr="00D54263">
        <w:rPr>
          <w:rFonts w:ascii="Arial" w:hAnsi="Arial" w:cs="Arial"/>
          <w:color w:val="000000"/>
          <w:lang w:val="ru-RU"/>
        </w:rPr>
        <w:t>указываются основания для такого отказа.</w:t>
      </w:r>
    </w:p>
    <w:p w:rsidR="0012772D" w:rsidRPr="00D54263" w:rsidRDefault="0012772D" w:rsidP="0012772D">
      <w:pPr>
        <w:ind w:firstLine="720"/>
        <w:jc w:val="both"/>
        <w:rPr>
          <w:rFonts w:ascii="Arial" w:hAnsi="Arial" w:cs="Arial"/>
          <w:lang w:val="ru-RU"/>
        </w:rPr>
      </w:pPr>
      <w:r w:rsidRPr="00D54263">
        <w:rPr>
          <w:rFonts w:ascii="Arial" w:hAnsi="Arial" w:cs="Arial"/>
          <w:color w:val="000000"/>
          <w:lang w:val="ru-RU"/>
        </w:rPr>
        <w:t>3.16. В случае принятия решения об установлении или изменении муниципального</w:t>
      </w:r>
      <w:r w:rsidRPr="00D54263">
        <w:rPr>
          <w:rFonts w:ascii="Arial" w:hAnsi="Arial" w:cs="Arial"/>
          <w:lang w:val="ru-RU"/>
        </w:rPr>
        <w:t xml:space="preserve"> </w:t>
      </w:r>
      <w:r w:rsidRPr="00D54263">
        <w:rPr>
          <w:rFonts w:ascii="Arial" w:hAnsi="Arial" w:cs="Arial"/>
          <w:color w:val="000000"/>
          <w:lang w:val="ru-RU"/>
        </w:rPr>
        <w:t>маршрута Администрация в течение семи дней со дня утверждения (внесения изменений)</w:t>
      </w:r>
      <w:r w:rsidRPr="00D54263">
        <w:rPr>
          <w:rFonts w:ascii="Arial" w:hAnsi="Arial" w:cs="Arial"/>
          <w:lang w:val="ru-RU"/>
        </w:rPr>
        <w:t xml:space="preserve"> </w:t>
      </w:r>
      <w:r w:rsidRPr="00D54263">
        <w:rPr>
          <w:rFonts w:ascii="Arial" w:hAnsi="Arial" w:cs="Arial"/>
          <w:color w:val="000000"/>
          <w:lang w:val="ru-RU"/>
        </w:rPr>
        <w:t xml:space="preserve">Паспорта муниципального маршрута вносит соответствующие сведения в Реестр. </w:t>
      </w:r>
    </w:p>
    <w:p w:rsidR="00E0600C" w:rsidRDefault="0012772D" w:rsidP="0012772D">
      <w:pPr>
        <w:ind w:firstLine="720"/>
        <w:jc w:val="both"/>
        <w:rPr>
          <w:rFonts w:ascii="Arial" w:hAnsi="Arial" w:cs="Arial"/>
          <w:color w:val="000000"/>
          <w:lang w:val="ru-RU"/>
        </w:rPr>
      </w:pPr>
      <w:r w:rsidRPr="00D54263">
        <w:rPr>
          <w:rFonts w:ascii="Arial" w:hAnsi="Arial" w:cs="Arial"/>
          <w:color w:val="000000"/>
          <w:lang w:val="ru-RU"/>
        </w:rPr>
        <w:t>3.17. Информация об установлении, изменении и отмене муниципальных маршрутов</w:t>
      </w:r>
      <w:r w:rsidRPr="00D54263">
        <w:rPr>
          <w:rFonts w:ascii="Arial" w:hAnsi="Arial" w:cs="Arial"/>
          <w:lang w:val="ru-RU"/>
        </w:rPr>
        <w:t xml:space="preserve"> </w:t>
      </w:r>
      <w:r w:rsidRPr="00D54263">
        <w:rPr>
          <w:rFonts w:ascii="Arial" w:hAnsi="Arial" w:cs="Arial"/>
          <w:color w:val="000000"/>
          <w:lang w:val="ru-RU"/>
        </w:rPr>
        <w:t>размещается на официальном сайте Администрации в сети Интернет в течени</w:t>
      </w:r>
      <w:proofErr w:type="gramStart"/>
      <w:r w:rsidRPr="00D54263">
        <w:rPr>
          <w:rFonts w:ascii="Arial" w:hAnsi="Arial" w:cs="Arial"/>
          <w:color w:val="000000"/>
          <w:lang w:val="ru-RU"/>
        </w:rPr>
        <w:t>и</w:t>
      </w:r>
      <w:proofErr w:type="gramEnd"/>
      <w:r w:rsidRPr="00D54263">
        <w:rPr>
          <w:rFonts w:ascii="Arial" w:hAnsi="Arial" w:cs="Arial"/>
          <w:color w:val="000000"/>
          <w:lang w:val="ru-RU"/>
        </w:rPr>
        <w:t xml:space="preserve"> 5 (пяти) рабочих</w:t>
      </w:r>
      <w:r w:rsidRPr="00D54263">
        <w:rPr>
          <w:rFonts w:ascii="Arial" w:hAnsi="Arial" w:cs="Arial"/>
          <w:lang w:val="ru-RU"/>
        </w:rPr>
        <w:t xml:space="preserve"> </w:t>
      </w:r>
      <w:r w:rsidRPr="00D54263">
        <w:rPr>
          <w:rFonts w:ascii="Arial" w:hAnsi="Arial" w:cs="Arial"/>
          <w:color w:val="000000"/>
          <w:lang w:val="ru-RU"/>
        </w:rPr>
        <w:t>дней с момента внесения изменений в Реестр.</w:t>
      </w:r>
    </w:p>
    <w:p w:rsidR="0012772D" w:rsidRPr="008A18A3" w:rsidRDefault="0012772D" w:rsidP="0012772D">
      <w:pPr>
        <w:ind w:firstLine="720"/>
        <w:jc w:val="both"/>
        <w:rPr>
          <w:rFonts w:ascii="Arial" w:hAnsi="Arial" w:cs="Arial"/>
          <w:lang w:val="ru-RU"/>
        </w:rPr>
      </w:pPr>
      <w:r>
        <w:rPr>
          <w:rFonts w:ascii="Arial" w:hAnsi="Arial" w:cs="Arial"/>
          <w:color w:val="000000"/>
          <w:lang w:val="ru-RU"/>
        </w:rPr>
        <w:t>(в ред. постановления от 22.08.2018 № 2073)</w:t>
      </w:r>
    </w:p>
    <w:p w:rsidR="00E0600C" w:rsidRPr="008A18A3" w:rsidRDefault="00E0600C" w:rsidP="002B26C4">
      <w:pPr>
        <w:jc w:val="both"/>
        <w:rPr>
          <w:rFonts w:ascii="Arial" w:hAnsi="Arial" w:cs="Arial"/>
          <w:lang w:val="ru-RU"/>
        </w:rPr>
      </w:pPr>
    </w:p>
    <w:p w:rsidR="00E0600C" w:rsidRPr="008A18A3" w:rsidRDefault="004F11B3" w:rsidP="002B5910">
      <w:pPr>
        <w:jc w:val="center"/>
        <w:rPr>
          <w:rFonts w:ascii="Arial" w:hAnsi="Arial" w:cs="Arial"/>
          <w:b/>
          <w:lang w:val="ru-RU"/>
        </w:rPr>
      </w:pPr>
      <w:r w:rsidRPr="008A18A3">
        <w:rPr>
          <w:rFonts w:ascii="Arial" w:hAnsi="Arial" w:cs="Arial"/>
          <w:b/>
          <w:color w:val="000000"/>
          <w:lang w:val="ru-RU"/>
        </w:rPr>
        <w:t>4</w:t>
      </w:r>
      <w:r w:rsidR="00E0600C" w:rsidRPr="008A18A3">
        <w:rPr>
          <w:rFonts w:ascii="Arial" w:hAnsi="Arial" w:cs="Arial"/>
          <w:b/>
          <w:color w:val="000000"/>
          <w:lang w:val="ru-RU"/>
        </w:rPr>
        <w:t>. Реестр муниципальных маршрутов регулярных перевозок на территории</w:t>
      </w:r>
    </w:p>
    <w:p w:rsidR="00E0600C" w:rsidRPr="008A18A3" w:rsidRDefault="002B5910" w:rsidP="002B5910">
      <w:pPr>
        <w:jc w:val="center"/>
        <w:rPr>
          <w:rFonts w:ascii="Arial" w:hAnsi="Arial" w:cs="Arial"/>
          <w:b/>
          <w:lang w:val="ru-RU"/>
        </w:rPr>
      </w:pPr>
      <w:r w:rsidRPr="008A18A3">
        <w:rPr>
          <w:rFonts w:ascii="Arial" w:hAnsi="Arial" w:cs="Arial"/>
          <w:b/>
          <w:color w:val="000000"/>
          <w:lang w:val="ru-RU"/>
        </w:rPr>
        <w:t xml:space="preserve">Наро-Фоминского </w:t>
      </w:r>
      <w:r w:rsidR="00D26A59" w:rsidRPr="008A18A3">
        <w:rPr>
          <w:rFonts w:ascii="Arial" w:hAnsi="Arial" w:cs="Arial"/>
          <w:b/>
          <w:color w:val="000000"/>
          <w:lang w:val="ru-RU"/>
        </w:rPr>
        <w:t>городского округа</w:t>
      </w:r>
    </w:p>
    <w:p w:rsidR="00E0600C" w:rsidRPr="008A18A3" w:rsidRDefault="00E0600C" w:rsidP="002B26C4">
      <w:pPr>
        <w:jc w:val="both"/>
        <w:rPr>
          <w:rFonts w:ascii="Arial" w:hAnsi="Arial" w:cs="Arial"/>
          <w:lang w:val="ru-RU"/>
        </w:rPr>
      </w:pPr>
    </w:p>
    <w:p w:rsidR="00EA0CDC" w:rsidRPr="008A18A3" w:rsidRDefault="004F11B3" w:rsidP="004F11B3">
      <w:pPr>
        <w:ind w:firstLine="720"/>
        <w:jc w:val="both"/>
        <w:rPr>
          <w:rFonts w:ascii="Arial" w:hAnsi="Arial" w:cs="Arial"/>
          <w:lang w:val="ru-RU"/>
        </w:rPr>
      </w:pPr>
      <w:r w:rsidRPr="008A18A3">
        <w:rPr>
          <w:rFonts w:ascii="Arial" w:hAnsi="Arial" w:cs="Arial"/>
          <w:color w:val="000000"/>
          <w:lang w:val="ru-RU"/>
        </w:rPr>
        <w:t>4</w:t>
      </w:r>
      <w:r w:rsidR="00E0600C" w:rsidRPr="008A18A3">
        <w:rPr>
          <w:rFonts w:ascii="Arial" w:hAnsi="Arial" w:cs="Arial"/>
          <w:color w:val="000000"/>
          <w:lang w:val="ru-RU"/>
        </w:rPr>
        <w:t>.1. Реестр муниципальных маршрутов регулярных перевозок включает в себя</w:t>
      </w:r>
      <w:r w:rsidRPr="008A18A3">
        <w:rPr>
          <w:rFonts w:ascii="Arial" w:hAnsi="Arial" w:cs="Arial"/>
          <w:lang w:val="ru-RU"/>
        </w:rPr>
        <w:t xml:space="preserve"> </w:t>
      </w:r>
      <w:r w:rsidR="00E0600C" w:rsidRPr="008A18A3">
        <w:rPr>
          <w:rFonts w:ascii="Arial" w:hAnsi="Arial" w:cs="Arial"/>
          <w:color w:val="000000"/>
          <w:lang w:val="ru-RU"/>
        </w:rPr>
        <w:t>следующие сведения:</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1) регистрационный номер муниципального маршрута</w:t>
      </w:r>
      <w:r w:rsidR="00DC577E" w:rsidRPr="008A18A3">
        <w:rPr>
          <w:rFonts w:ascii="Arial" w:hAnsi="Arial" w:cs="Arial"/>
          <w:color w:val="000000"/>
          <w:lang w:val="ru-RU"/>
        </w:rPr>
        <w:t xml:space="preserve"> в Реестре муниципальных маршрутов Московской области</w:t>
      </w:r>
      <w:r w:rsidRPr="008A18A3">
        <w:rPr>
          <w:rFonts w:ascii="Arial" w:hAnsi="Arial" w:cs="Arial"/>
          <w:color w:val="000000"/>
          <w:lang w:val="ru-RU"/>
        </w:rPr>
        <w:t>;</w:t>
      </w:r>
    </w:p>
    <w:p w:rsidR="00E0600C" w:rsidRPr="008A18A3" w:rsidRDefault="007816F8" w:rsidP="00CB03F8">
      <w:pPr>
        <w:ind w:firstLine="720"/>
        <w:jc w:val="both"/>
        <w:rPr>
          <w:rFonts w:ascii="Arial" w:hAnsi="Arial" w:cs="Arial"/>
          <w:lang w:val="ru-RU"/>
        </w:rPr>
      </w:pPr>
      <w:r w:rsidRPr="008A18A3">
        <w:rPr>
          <w:rFonts w:ascii="Arial" w:hAnsi="Arial" w:cs="Arial"/>
          <w:color w:val="000000"/>
          <w:lang w:val="ru-RU"/>
        </w:rPr>
        <w:t xml:space="preserve">2) </w:t>
      </w:r>
      <w:r w:rsidR="00E0600C" w:rsidRPr="008A18A3">
        <w:rPr>
          <w:rFonts w:ascii="Arial" w:hAnsi="Arial" w:cs="Arial"/>
          <w:color w:val="000000"/>
          <w:lang w:val="ru-RU"/>
        </w:rPr>
        <w:t xml:space="preserve"> номер муниципального маршрута;</w:t>
      </w:r>
    </w:p>
    <w:p w:rsidR="00EA0CDC" w:rsidRDefault="00E0600C" w:rsidP="00CB03F8">
      <w:pPr>
        <w:ind w:firstLine="720"/>
        <w:jc w:val="both"/>
        <w:rPr>
          <w:rFonts w:ascii="Arial" w:hAnsi="Arial" w:cs="Arial"/>
          <w:color w:val="000000"/>
          <w:lang w:val="ru-RU"/>
        </w:rPr>
      </w:pPr>
      <w:r w:rsidRPr="008A18A3">
        <w:rPr>
          <w:rFonts w:ascii="Arial" w:hAnsi="Arial" w:cs="Arial"/>
          <w:color w:val="000000"/>
          <w:lang w:val="ru-RU"/>
        </w:rPr>
        <w:t>3) наименование муниципального маршрута в виде наименований начального</w:t>
      </w:r>
      <w:r w:rsidR="00EA0CDC" w:rsidRPr="008A18A3">
        <w:rPr>
          <w:rFonts w:ascii="Arial" w:hAnsi="Arial" w:cs="Arial"/>
          <w:lang w:val="ru-RU"/>
        </w:rPr>
        <w:t xml:space="preserve"> </w:t>
      </w:r>
      <w:r w:rsidRPr="008A18A3">
        <w:rPr>
          <w:rFonts w:ascii="Arial" w:hAnsi="Arial" w:cs="Arial"/>
          <w:color w:val="000000"/>
          <w:lang w:val="ru-RU"/>
        </w:rPr>
        <w:t>остановочного пункта и конечного остановочного пункта по муниципальному маршруту;</w:t>
      </w:r>
    </w:p>
    <w:p w:rsidR="00CD3C09" w:rsidRPr="008A18A3" w:rsidRDefault="00CD3C09" w:rsidP="00CD3C09">
      <w:pPr>
        <w:ind w:firstLine="720"/>
        <w:jc w:val="both"/>
        <w:rPr>
          <w:rFonts w:ascii="Arial" w:hAnsi="Arial" w:cs="Arial"/>
          <w:lang w:val="ru-RU"/>
        </w:rPr>
      </w:pPr>
      <w:r>
        <w:rPr>
          <w:rFonts w:ascii="Arial" w:hAnsi="Arial" w:cs="Arial"/>
          <w:color w:val="000000"/>
          <w:lang w:val="ru-RU"/>
        </w:rPr>
        <w:t>(в ред. постановления от 22.08.2018 № 2073)</w:t>
      </w:r>
    </w:p>
    <w:p w:rsidR="00E0600C" w:rsidRDefault="00E0600C" w:rsidP="00CB03F8">
      <w:pPr>
        <w:ind w:firstLine="720"/>
        <w:jc w:val="both"/>
        <w:rPr>
          <w:rFonts w:ascii="Arial" w:hAnsi="Arial" w:cs="Arial"/>
          <w:color w:val="000000"/>
          <w:lang w:val="ru-RU"/>
        </w:rPr>
      </w:pPr>
      <w:r w:rsidRPr="008A18A3">
        <w:rPr>
          <w:rFonts w:ascii="Arial" w:hAnsi="Arial" w:cs="Arial"/>
          <w:color w:val="000000"/>
          <w:lang w:val="ru-RU"/>
        </w:rPr>
        <w:t>4) наименования промежуточных остановочных пунктов по муниципальному</w:t>
      </w:r>
      <w:r w:rsidR="00EA0CDC" w:rsidRPr="008A18A3">
        <w:rPr>
          <w:rFonts w:ascii="Arial" w:hAnsi="Arial" w:cs="Arial"/>
          <w:lang w:val="ru-RU"/>
        </w:rPr>
        <w:t xml:space="preserve"> </w:t>
      </w:r>
      <w:r w:rsidRPr="008A18A3">
        <w:rPr>
          <w:rFonts w:ascii="Arial" w:hAnsi="Arial" w:cs="Arial"/>
          <w:color w:val="000000"/>
          <w:lang w:val="ru-RU"/>
        </w:rPr>
        <w:t>маршруту;</w:t>
      </w:r>
    </w:p>
    <w:p w:rsidR="00CD3C09" w:rsidRPr="008A18A3" w:rsidRDefault="00CD3C09" w:rsidP="00CD3C09">
      <w:pPr>
        <w:ind w:firstLine="720"/>
        <w:jc w:val="both"/>
        <w:rPr>
          <w:rFonts w:ascii="Arial" w:hAnsi="Arial" w:cs="Arial"/>
          <w:lang w:val="ru-RU"/>
        </w:rPr>
      </w:pPr>
      <w:r>
        <w:rPr>
          <w:rFonts w:ascii="Arial" w:hAnsi="Arial" w:cs="Arial"/>
          <w:color w:val="000000"/>
          <w:lang w:val="ru-RU"/>
        </w:rPr>
        <w:t>(в ред. постановления от 22.08.2018 № 2073)</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5) наименования улиц, автомобильных дорог, по которым предполагается движение</w:t>
      </w:r>
      <w:r w:rsidR="00EA0CDC" w:rsidRPr="008A18A3">
        <w:rPr>
          <w:rFonts w:ascii="Arial" w:hAnsi="Arial" w:cs="Arial"/>
          <w:lang w:val="ru-RU"/>
        </w:rPr>
        <w:t xml:space="preserve"> </w:t>
      </w:r>
      <w:r w:rsidRPr="008A18A3">
        <w:rPr>
          <w:rFonts w:ascii="Arial" w:hAnsi="Arial" w:cs="Arial"/>
          <w:color w:val="000000"/>
          <w:lang w:val="ru-RU"/>
        </w:rPr>
        <w:t>транспортных средств между остановочными пунктами по муниципальному маршруту;</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6) протяженность муниципального маршрута;</w:t>
      </w:r>
    </w:p>
    <w:p w:rsidR="00E0600C" w:rsidRDefault="00E0600C" w:rsidP="00CB03F8">
      <w:pPr>
        <w:ind w:firstLine="720"/>
        <w:jc w:val="both"/>
        <w:rPr>
          <w:rFonts w:ascii="Arial" w:hAnsi="Arial" w:cs="Arial"/>
          <w:color w:val="000000"/>
          <w:lang w:val="ru-RU"/>
        </w:rPr>
      </w:pPr>
      <w:r w:rsidRPr="008A18A3">
        <w:rPr>
          <w:rFonts w:ascii="Arial" w:hAnsi="Arial" w:cs="Arial"/>
          <w:color w:val="000000"/>
          <w:lang w:val="ru-RU"/>
        </w:rPr>
        <w:t>7) порядок посадки и высадки пассажиров (только в установленных остановочных</w:t>
      </w:r>
      <w:r w:rsidR="00EA0CDC" w:rsidRPr="008A18A3">
        <w:rPr>
          <w:rFonts w:ascii="Arial" w:hAnsi="Arial" w:cs="Arial"/>
          <w:lang w:val="ru-RU"/>
        </w:rPr>
        <w:t xml:space="preserve"> </w:t>
      </w:r>
      <w:r w:rsidRPr="008A18A3">
        <w:rPr>
          <w:rFonts w:ascii="Arial" w:hAnsi="Arial" w:cs="Arial"/>
          <w:color w:val="000000"/>
          <w:lang w:val="ru-RU"/>
        </w:rPr>
        <w:t>пунктах или, если это не запрещено Федеральным законом, в любом не запрещенном</w:t>
      </w:r>
      <w:r w:rsidR="00EA0CDC" w:rsidRPr="008A18A3">
        <w:rPr>
          <w:rFonts w:ascii="Arial" w:hAnsi="Arial" w:cs="Arial"/>
          <w:lang w:val="ru-RU"/>
        </w:rPr>
        <w:t xml:space="preserve"> </w:t>
      </w:r>
      <w:r w:rsidRPr="008A18A3">
        <w:rPr>
          <w:rFonts w:ascii="Arial" w:hAnsi="Arial" w:cs="Arial"/>
          <w:color w:val="000000"/>
          <w:lang w:val="ru-RU"/>
        </w:rPr>
        <w:t>правилами дорожного движения месте по муниципальному маршруту</w:t>
      </w:r>
      <w:r w:rsidR="00CD3C09">
        <w:rPr>
          <w:rFonts w:ascii="Arial" w:hAnsi="Arial" w:cs="Arial"/>
          <w:color w:val="000000"/>
          <w:lang w:val="ru-RU"/>
        </w:rPr>
        <w:t>)</w:t>
      </w:r>
      <w:r w:rsidRPr="008A18A3">
        <w:rPr>
          <w:rFonts w:ascii="Arial" w:hAnsi="Arial" w:cs="Arial"/>
          <w:color w:val="000000"/>
          <w:lang w:val="ru-RU"/>
        </w:rPr>
        <w:t>;</w:t>
      </w:r>
    </w:p>
    <w:p w:rsidR="00CD3C09" w:rsidRPr="008A18A3" w:rsidRDefault="00CD3C09" w:rsidP="00CD3C09">
      <w:pPr>
        <w:ind w:firstLine="720"/>
        <w:jc w:val="both"/>
        <w:rPr>
          <w:rFonts w:ascii="Arial" w:hAnsi="Arial" w:cs="Arial"/>
          <w:lang w:val="ru-RU"/>
        </w:rPr>
      </w:pPr>
      <w:r>
        <w:rPr>
          <w:rFonts w:ascii="Arial" w:hAnsi="Arial" w:cs="Arial"/>
          <w:color w:val="000000"/>
          <w:lang w:val="ru-RU"/>
        </w:rPr>
        <w:t>(в ред. постановления от 22.08.2018 № 2073)</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8) вид регулярных перевозок;</w:t>
      </w:r>
    </w:p>
    <w:p w:rsidR="00CD3C09" w:rsidRPr="00D54263" w:rsidRDefault="00CD3C09" w:rsidP="00CD3C09">
      <w:pPr>
        <w:widowControl/>
        <w:autoSpaceDE w:val="0"/>
        <w:autoSpaceDN w:val="0"/>
        <w:adjustRightInd w:val="0"/>
        <w:ind w:firstLine="720"/>
        <w:jc w:val="both"/>
        <w:rPr>
          <w:rFonts w:ascii="Arial" w:hAnsi="Arial" w:cs="Arial"/>
          <w:lang w:val="ru-RU" w:bidi="ar-SA"/>
        </w:rPr>
      </w:pPr>
      <w:proofErr w:type="gramStart"/>
      <w:r>
        <w:rPr>
          <w:rFonts w:ascii="Arial" w:hAnsi="Arial" w:cs="Arial"/>
          <w:color w:val="000000"/>
          <w:lang w:val="ru-RU"/>
        </w:rPr>
        <w:t xml:space="preserve">9) </w:t>
      </w:r>
      <w:r w:rsidRPr="00D54263">
        <w:rPr>
          <w:rFonts w:ascii="Arial" w:hAnsi="Arial" w:cs="Arial"/>
          <w:lang w:val="ru-RU" w:bidi="ar-SA"/>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w:t>
      </w:r>
      <w:r>
        <w:rPr>
          <w:rFonts w:ascii="Arial" w:hAnsi="Arial" w:cs="Arial"/>
          <w:lang w:val="ru-RU" w:bidi="ar-SA"/>
        </w:rPr>
        <w:t xml:space="preserve"> маршруту регулярных</w:t>
      </w:r>
      <w:proofErr w:type="gramEnd"/>
      <w:r>
        <w:rPr>
          <w:rFonts w:ascii="Arial" w:hAnsi="Arial" w:cs="Arial"/>
          <w:lang w:val="ru-RU" w:bidi="ar-SA"/>
        </w:rPr>
        <w:t xml:space="preserve"> перевозок;</w:t>
      </w:r>
    </w:p>
    <w:p w:rsidR="00CD3C09" w:rsidRDefault="00CD3C09" w:rsidP="00CD3C09">
      <w:pPr>
        <w:widowControl/>
        <w:autoSpaceDE w:val="0"/>
        <w:autoSpaceDN w:val="0"/>
        <w:adjustRightInd w:val="0"/>
        <w:ind w:firstLine="720"/>
        <w:jc w:val="both"/>
        <w:rPr>
          <w:rFonts w:ascii="Arial" w:hAnsi="Arial" w:cs="Arial"/>
          <w:lang w:val="ru-RU" w:bidi="ar-SA"/>
        </w:rPr>
      </w:pPr>
      <w:r w:rsidRPr="00D54263">
        <w:rPr>
          <w:rFonts w:ascii="Arial" w:hAnsi="Arial" w:cs="Arial"/>
          <w:lang w:val="ru-RU" w:bidi="ar-SA"/>
        </w:rPr>
        <w:t>10) максимальное количество транспортных средств каждого класса, которое допускается использовать для перевозок по</w:t>
      </w:r>
      <w:r>
        <w:rPr>
          <w:rFonts w:ascii="Arial" w:hAnsi="Arial" w:cs="Arial"/>
          <w:lang w:val="ru-RU" w:bidi="ar-SA"/>
        </w:rPr>
        <w:t xml:space="preserve"> маршруту регулярных перевозок;</w:t>
      </w:r>
    </w:p>
    <w:p w:rsidR="00CD3C09" w:rsidRPr="00D54263" w:rsidRDefault="00CD3C09" w:rsidP="00CD3C09">
      <w:pPr>
        <w:ind w:firstLine="720"/>
        <w:jc w:val="both"/>
        <w:rPr>
          <w:rFonts w:ascii="Arial" w:hAnsi="Arial" w:cs="Arial"/>
          <w:lang w:val="ru-RU"/>
        </w:rPr>
      </w:pPr>
      <w:r>
        <w:rPr>
          <w:rFonts w:ascii="Arial" w:hAnsi="Arial" w:cs="Arial"/>
          <w:color w:val="000000"/>
          <w:lang w:val="ru-RU"/>
        </w:rPr>
        <w:t>(в ред. постановления от 22.08.2018 № 2073)</w:t>
      </w:r>
    </w:p>
    <w:p w:rsidR="00E0600C" w:rsidRPr="008A18A3" w:rsidRDefault="00E0600C" w:rsidP="00CD3C09">
      <w:pPr>
        <w:ind w:firstLine="720"/>
        <w:jc w:val="both"/>
        <w:rPr>
          <w:rFonts w:ascii="Arial" w:hAnsi="Arial" w:cs="Arial"/>
          <w:lang w:val="ru-RU"/>
        </w:rPr>
      </w:pPr>
      <w:r w:rsidRPr="008A18A3">
        <w:rPr>
          <w:rFonts w:ascii="Arial" w:hAnsi="Arial" w:cs="Arial"/>
          <w:color w:val="000000"/>
          <w:lang w:val="ru-RU"/>
        </w:rPr>
        <w:t>11) дата начала осуществления регулярных перевозок по муниципальному маршруту;</w:t>
      </w:r>
    </w:p>
    <w:p w:rsidR="00E0600C" w:rsidRDefault="00E0600C" w:rsidP="00CB03F8">
      <w:pPr>
        <w:ind w:firstLine="720"/>
        <w:jc w:val="both"/>
        <w:rPr>
          <w:rFonts w:ascii="Arial" w:hAnsi="Arial" w:cs="Arial"/>
          <w:color w:val="000000"/>
          <w:lang w:val="ru-RU"/>
        </w:rPr>
      </w:pPr>
      <w:r w:rsidRPr="008A18A3">
        <w:rPr>
          <w:rFonts w:ascii="Arial" w:hAnsi="Arial" w:cs="Arial"/>
          <w:color w:val="000000"/>
          <w:lang w:val="ru-RU"/>
        </w:rPr>
        <w:t xml:space="preserve">12) </w:t>
      </w:r>
      <w:r w:rsidR="00CD3C09" w:rsidRPr="00D54263">
        <w:rPr>
          <w:rFonts w:ascii="Arial" w:hAnsi="Arial" w:cs="Arial"/>
          <w:lang w:val="ru-RU" w:bidi="ar-SA"/>
        </w:rPr>
        <w:t xml:space="preserve">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w:t>
      </w:r>
      <w:r w:rsidR="00CD3C09">
        <w:rPr>
          <w:rFonts w:ascii="Arial" w:hAnsi="Arial" w:cs="Arial"/>
          <w:lang w:val="ru-RU" w:bidi="ar-SA"/>
        </w:rPr>
        <w:t>маршруту регулярных перевозок</w:t>
      </w:r>
      <w:r w:rsidRPr="008A18A3">
        <w:rPr>
          <w:rFonts w:ascii="Arial" w:hAnsi="Arial" w:cs="Arial"/>
          <w:color w:val="000000"/>
          <w:lang w:val="ru-RU"/>
        </w:rPr>
        <w:t>.</w:t>
      </w:r>
    </w:p>
    <w:p w:rsidR="00CD3C09" w:rsidRPr="008A18A3" w:rsidRDefault="00CD3C09" w:rsidP="00CD3C09">
      <w:pPr>
        <w:ind w:firstLine="720"/>
        <w:jc w:val="both"/>
        <w:rPr>
          <w:rFonts w:ascii="Arial" w:hAnsi="Arial" w:cs="Arial"/>
          <w:lang w:val="ru-RU"/>
        </w:rPr>
      </w:pPr>
      <w:r>
        <w:rPr>
          <w:rFonts w:ascii="Arial" w:hAnsi="Arial" w:cs="Arial"/>
          <w:color w:val="000000"/>
          <w:lang w:val="ru-RU"/>
        </w:rPr>
        <w:t>(в ред. постановления от 22.08.2018 № 2073)</w:t>
      </w:r>
    </w:p>
    <w:p w:rsidR="00CD3C09" w:rsidRPr="008A18A3" w:rsidRDefault="00CD3C09" w:rsidP="00CB03F8">
      <w:pPr>
        <w:ind w:firstLine="720"/>
        <w:jc w:val="both"/>
        <w:rPr>
          <w:rFonts w:ascii="Arial" w:hAnsi="Arial" w:cs="Arial"/>
          <w:lang w:val="ru-RU"/>
        </w:rPr>
      </w:pPr>
    </w:p>
    <w:p w:rsidR="00E0600C" w:rsidRPr="008A18A3" w:rsidRDefault="004F11B3" w:rsidP="00CB03F8">
      <w:pPr>
        <w:ind w:firstLine="720"/>
        <w:jc w:val="both"/>
        <w:rPr>
          <w:rFonts w:ascii="Arial" w:hAnsi="Arial" w:cs="Arial"/>
          <w:lang w:val="ru-RU"/>
        </w:rPr>
      </w:pPr>
      <w:r w:rsidRPr="008A18A3">
        <w:rPr>
          <w:rFonts w:ascii="Arial" w:hAnsi="Arial" w:cs="Arial"/>
          <w:color w:val="000000"/>
          <w:lang w:val="ru-RU"/>
        </w:rPr>
        <w:lastRenderedPageBreak/>
        <w:t>4</w:t>
      </w:r>
      <w:r w:rsidR="00E0600C" w:rsidRPr="008A18A3">
        <w:rPr>
          <w:rFonts w:ascii="Arial" w:hAnsi="Arial" w:cs="Arial"/>
          <w:color w:val="000000"/>
          <w:lang w:val="ru-RU"/>
        </w:rPr>
        <w:t xml:space="preserve">.2. Реестр ведется </w:t>
      </w:r>
      <w:r w:rsidR="00CD3C09" w:rsidRPr="00D54263">
        <w:rPr>
          <w:rFonts w:ascii="Arial" w:hAnsi="Arial" w:cs="Arial"/>
          <w:lang w:val="ru-RU" w:bidi="ar-SA"/>
        </w:rPr>
        <w:t>Уполномоченным органом Администрации</w:t>
      </w:r>
      <w:r w:rsidR="00EC585A" w:rsidRPr="008A18A3">
        <w:rPr>
          <w:rFonts w:ascii="Arial" w:hAnsi="Arial" w:cs="Arial"/>
          <w:color w:val="000000"/>
          <w:lang w:val="ru-RU"/>
        </w:rPr>
        <w:t xml:space="preserve"> по форме согласно приложению</w:t>
      </w:r>
      <w:r w:rsidR="00965A57" w:rsidRPr="008A18A3">
        <w:rPr>
          <w:rFonts w:ascii="Arial" w:hAnsi="Arial" w:cs="Arial"/>
          <w:color w:val="000000"/>
          <w:lang w:val="ru-RU"/>
        </w:rPr>
        <w:t xml:space="preserve"> № 2</w:t>
      </w:r>
      <w:r w:rsidR="00E0600C" w:rsidRPr="008A18A3">
        <w:rPr>
          <w:rFonts w:ascii="Arial" w:hAnsi="Arial" w:cs="Arial"/>
          <w:color w:val="000000"/>
          <w:lang w:val="ru-RU"/>
        </w:rPr>
        <w:t xml:space="preserve"> к</w:t>
      </w:r>
      <w:r w:rsidR="00EA0CDC" w:rsidRPr="008A18A3">
        <w:rPr>
          <w:rFonts w:ascii="Arial" w:hAnsi="Arial" w:cs="Arial"/>
          <w:lang w:val="ru-RU"/>
        </w:rPr>
        <w:t xml:space="preserve"> </w:t>
      </w:r>
      <w:r w:rsidR="00E0600C" w:rsidRPr="008A18A3">
        <w:rPr>
          <w:rFonts w:ascii="Arial" w:hAnsi="Arial" w:cs="Arial"/>
          <w:color w:val="000000"/>
          <w:lang w:val="ru-RU"/>
        </w:rPr>
        <w:t>настоящему положению и размещается на</w:t>
      </w:r>
      <w:r w:rsidR="00EC585A" w:rsidRPr="008A18A3">
        <w:rPr>
          <w:rFonts w:ascii="Arial" w:hAnsi="Arial" w:cs="Arial"/>
          <w:color w:val="000000"/>
          <w:lang w:val="ru-RU"/>
        </w:rPr>
        <w:t xml:space="preserve"> официальном сайте органов местного самоуправления</w:t>
      </w:r>
      <w:r w:rsidR="00E0600C" w:rsidRPr="008A18A3">
        <w:rPr>
          <w:rFonts w:ascii="Arial" w:hAnsi="Arial" w:cs="Arial"/>
          <w:color w:val="000000"/>
          <w:lang w:val="ru-RU"/>
        </w:rPr>
        <w:t xml:space="preserve"> в сети</w:t>
      </w:r>
      <w:r w:rsidR="00EA0CDC" w:rsidRPr="008A18A3">
        <w:rPr>
          <w:rFonts w:ascii="Arial" w:hAnsi="Arial" w:cs="Arial"/>
          <w:lang w:val="ru-RU"/>
        </w:rPr>
        <w:t xml:space="preserve"> </w:t>
      </w:r>
      <w:r w:rsidR="00E0600C" w:rsidRPr="008A18A3">
        <w:rPr>
          <w:rFonts w:ascii="Arial" w:hAnsi="Arial" w:cs="Arial"/>
          <w:color w:val="000000"/>
          <w:lang w:val="ru-RU"/>
        </w:rPr>
        <w:t>Интернет.</w:t>
      </w:r>
    </w:p>
    <w:p w:rsidR="00E0600C" w:rsidRPr="008A18A3" w:rsidRDefault="004F11B3" w:rsidP="00CB03F8">
      <w:pPr>
        <w:ind w:firstLine="720"/>
        <w:jc w:val="both"/>
        <w:rPr>
          <w:rFonts w:ascii="Arial" w:hAnsi="Arial" w:cs="Arial"/>
          <w:lang w:val="ru-RU"/>
        </w:rPr>
      </w:pPr>
      <w:r w:rsidRPr="008A18A3">
        <w:rPr>
          <w:rFonts w:ascii="Arial" w:hAnsi="Arial" w:cs="Arial"/>
          <w:color w:val="000000"/>
          <w:lang w:val="ru-RU"/>
        </w:rPr>
        <w:t>4</w:t>
      </w:r>
      <w:r w:rsidR="00E0600C" w:rsidRPr="008A18A3">
        <w:rPr>
          <w:rFonts w:ascii="Arial" w:hAnsi="Arial" w:cs="Arial"/>
          <w:color w:val="000000"/>
          <w:lang w:val="ru-RU"/>
        </w:rPr>
        <w:t>.3. Тип населенных пунктов (город, деревня, поселок и др.) в наименованиях маршрутов не указывается. С целью унификации обозначения однотипных географических</w:t>
      </w:r>
      <w:r w:rsidR="00EA0CDC" w:rsidRPr="008A18A3">
        <w:rPr>
          <w:rFonts w:ascii="Arial" w:hAnsi="Arial" w:cs="Arial"/>
          <w:lang w:val="ru-RU"/>
        </w:rPr>
        <w:t xml:space="preserve"> </w:t>
      </w:r>
      <w:r w:rsidR="00E0600C" w:rsidRPr="008A18A3">
        <w:rPr>
          <w:rFonts w:ascii="Arial" w:hAnsi="Arial" w:cs="Arial"/>
          <w:color w:val="000000"/>
          <w:lang w:val="ru-RU"/>
        </w:rPr>
        <w:t>объектов, в наименованиях муниципальных маршрутов и муниципальных образований, по</w:t>
      </w:r>
      <w:r w:rsidR="00EA0CDC" w:rsidRPr="008A18A3">
        <w:rPr>
          <w:rFonts w:ascii="Arial" w:hAnsi="Arial" w:cs="Arial"/>
          <w:lang w:val="ru-RU"/>
        </w:rPr>
        <w:t xml:space="preserve"> </w:t>
      </w:r>
      <w:r w:rsidR="00E0600C" w:rsidRPr="008A18A3">
        <w:rPr>
          <w:rFonts w:ascii="Arial" w:hAnsi="Arial" w:cs="Arial"/>
          <w:color w:val="000000"/>
          <w:lang w:val="ru-RU"/>
        </w:rPr>
        <w:t>территории которых они проходят, в Реестре применяются следующие сокращения:</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а/в - автовокзал;</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а/</w:t>
      </w:r>
      <w:proofErr w:type="gramStart"/>
      <w:r w:rsidRPr="008A18A3">
        <w:rPr>
          <w:rFonts w:ascii="Arial" w:hAnsi="Arial" w:cs="Arial"/>
          <w:color w:val="000000"/>
          <w:lang w:val="ru-RU"/>
        </w:rPr>
        <w:t>к</w:t>
      </w:r>
      <w:proofErr w:type="gramEnd"/>
      <w:r w:rsidRPr="008A18A3">
        <w:rPr>
          <w:rFonts w:ascii="Arial" w:hAnsi="Arial" w:cs="Arial"/>
          <w:color w:val="000000"/>
          <w:lang w:val="ru-RU"/>
        </w:rPr>
        <w:t xml:space="preserve"> - автоколонна;</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а/</w:t>
      </w:r>
      <w:proofErr w:type="gramStart"/>
      <w:r w:rsidRPr="008A18A3">
        <w:rPr>
          <w:rFonts w:ascii="Arial" w:hAnsi="Arial" w:cs="Arial"/>
          <w:color w:val="000000"/>
          <w:lang w:val="ru-RU"/>
        </w:rPr>
        <w:t>с</w:t>
      </w:r>
      <w:proofErr w:type="gramEnd"/>
      <w:r w:rsidRPr="008A18A3">
        <w:rPr>
          <w:rFonts w:ascii="Arial" w:hAnsi="Arial" w:cs="Arial"/>
          <w:color w:val="000000"/>
          <w:lang w:val="ru-RU"/>
        </w:rPr>
        <w:t xml:space="preserve"> - автостанция;</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а/</w:t>
      </w:r>
      <w:proofErr w:type="gramStart"/>
      <w:r w:rsidRPr="008A18A3">
        <w:rPr>
          <w:rFonts w:ascii="Arial" w:hAnsi="Arial" w:cs="Arial"/>
          <w:color w:val="000000"/>
          <w:lang w:val="ru-RU"/>
        </w:rPr>
        <w:t>п</w:t>
      </w:r>
      <w:proofErr w:type="gramEnd"/>
      <w:r w:rsidRPr="008A18A3">
        <w:rPr>
          <w:rFonts w:ascii="Arial" w:hAnsi="Arial" w:cs="Arial"/>
          <w:color w:val="000000"/>
          <w:lang w:val="ru-RU"/>
        </w:rPr>
        <w:t xml:space="preserve"> - аэропорт;</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Б. - Большо</w:t>
      </w:r>
      <w:proofErr w:type="gramStart"/>
      <w:r w:rsidRPr="008A18A3">
        <w:rPr>
          <w:rFonts w:ascii="Arial" w:hAnsi="Arial" w:cs="Arial"/>
          <w:color w:val="000000"/>
          <w:lang w:val="ru-RU"/>
        </w:rPr>
        <w:t>й(</w:t>
      </w:r>
      <w:proofErr w:type="gramEnd"/>
      <w:r w:rsidRPr="008A18A3">
        <w:rPr>
          <w:rFonts w:ascii="Arial" w:hAnsi="Arial" w:cs="Arial"/>
          <w:color w:val="000000"/>
          <w:lang w:val="ru-RU"/>
        </w:rPr>
        <w:t>-</w:t>
      </w:r>
      <w:proofErr w:type="spellStart"/>
      <w:r w:rsidRPr="008A18A3">
        <w:rPr>
          <w:rFonts w:ascii="Arial" w:hAnsi="Arial" w:cs="Arial"/>
          <w:color w:val="000000"/>
          <w:lang w:val="ru-RU"/>
        </w:rPr>
        <w:t>ая</w:t>
      </w:r>
      <w:proofErr w:type="spellEnd"/>
      <w:r w:rsidRPr="008A18A3">
        <w:rPr>
          <w:rFonts w:ascii="Arial" w:hAnsi="Arial" w:cs="Arial"/>
          <w:color w:val="000000"/>
          <w:lang w:val="ru-RU"/>
        </w:rPr>
        <w:t>, -</w:t>
      </w:r>
      <w:proofErr w:type="spellStart"/>
      <w:r w:rsidRPr="008A18A3">
        <w:rPr>
          <w:rFonts w:ascii="Arial" w:hAnsi="Arial" w:cs="Arial"/>
          <w:color w:val="000000"/>
          <w:lang w:val="ru-RU"/>
        </w:rPr>
        <w:t>ое</w:t>
      </w:r>
      <w:proofErr w:type="spellEnd"/>
      <w:r w:rsidRPr="008A18A3">
        <w:rPr>
          <w:rFonts w:ascii="Arial" w:hAnsi="Arial" w:cs="Arial"/>
          <w:color w:val="000000"/>
          <w:lang w:val="ru-RU"/>
        </w:rPr>
        <w:t>, -</w:t>
      </w:r>
      <w:proofErr w:type="spellStart"/>
      <w:r w:rsidRPr="008A18A3">
        <w:rPr>
          <w:rFonts w:ascii="Arial" w:hAnsi="Arial" w:cs="Arial"/>
          <w:color w:val="000000"/>
          <w:lang w:val="ru-RU"/>
        </w:rPr>
        <w:t>ие</w:t>
      </w:r>
      <w:proofErr w:type="spellEnd"/>
      <w:r w:rsidRPr="008A18A3">
        <w:rPr>
          <w:rFonts w:ascii="Arial" w:hAnsi="Arial" w:cs="Arial"/>
          <w:color w:val="000000"/>
          <w:lang w:val="ru-RU"/>
        </w:rPr>
        <w:t>);</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В. - Верхни</w:t>
      </w:r>
      <w:proofErr w:type="gramStart"/>
      <w:r w:rsidRPr="008A18A3">
        <w:rPr>
          <w:rFonts w:ascii="Arial" w:hAnsi="Arial" w:cs="Arial"/>
          <w:color w:val="000000"/>
          <w:lang w:val="ru-RU"/>
        </w:rPr>
        <w:t>й(</w:t>
      </w:r>
      <w:proofErr w:type="gramEnd"/>
      <w:r w:rsidRPr="008A18A3">
        <w:rPr>
          <w:rFonts w:ascii="Arial" w:hAnsi="Arial" w:cs="Arial"/>
          <w:color w:val="000000"/>
          <w:lang w:val="ru-RU"/>
        </w:rPr>
        <w:t>-</w:t>
      </w:r>
      <w:proofErr w:type="spellStart"/>
      <w:r w:rsidRPr="008A18A3">
        <w:rPr>
          <w:rFonts w:ascii="Arial" w:hAnsi="Arial" w:cs="Arial"/>
          <w:color w:val="000000"/>
          <w:lang w:val="ru-RU"/>
        </w:rPr>
        <w:t>яя</w:t>
      </w:r>
      <w:proofErr w:type="spellEnd"/>
      <w:r w:rsidRPr="008A18A3">
        <w:rPr>
          <w:rFonts w:ascii="Arial" w:hAnsi="Arial" w:cs="Arial"/>
          <w:color w:val="000000"/>
          <w:lang w:val="ru-RU"/>
        </w:rPr>
        <w:t>, -ее, -</w:t>
      </w:r>
      <w:proofErr w:type="spellStart"/>
      <w:r w:rsidRPr="008A18A3">
        <w:rPr>
          <w:rFonts w:ascii="Arial" w:hAnsi="Arial" w:cs="Arial"/>
          <w:color w:val="000000"/>
          <w:lang w:val="ru-RU"/>
        </w:rPr>
        <w:t>ие</w:t>
      </w:r>
      <w:proofErr w:type="spellEnd"/>
      <w:r w:rsidRPr="008A18A3">
        <w:rPr>
          <w:rFonts w:ascii="Arial" w:hAnsi="Arial" w:cs="Arial"/>
          <w:color w:val="000000"/>
          <w:lang w:val="ru-RU"/>
        </w:rPr>
        <w:t>);</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б-</w:t>
      </w:r>
      <w:proofErr w:type="spellStart"/>
      <w:r w:rsidRPr="008A18A3">
        <w:rPr>
          <w:rFonts w:ascii="Arial" w:hAnsi="Arial" w:cs="Arial"/>
          <w:color w:val="000000"/>
          <w:lang w:val="ru-RU"/>
        </w:rPr>
        <w:t>ца</w:t>
      </w:r>
      <w:proofErr w:type="spellEnd"/>
      <w:r w:rsidRPr="008A18A3">
        <w:rPr>
          <w:rFonts w:ascii="Arial" w:hAnsi="Arial" w:cs="Arial"/>
          <w:color w:val="000000"/>
          <w:lang w:val="ru-RU"/>
        </w:rPr>
        <w:t xml:space="preserve"> - больница;</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в/</w:t>
      </w:r>
      <w:proofErr w:type="gramStart"/>
      <w:r w:rsidRPr="008A18A3">
        <w:rPr>
          <w:rFonts w:ascii="Arial" w:hAnsi="Arial" w:cs="Arial"/>
          <w:color w:val="000000"/>
          <w:lang w:val="ru-RU"/>
        </w:rPr>
        <w:t>ч</w:t>
      </w:r>
      <w:proofErr w:type="gramEnd"/>
      <w:r w:rsidRPr="008A18A3">
        <w:rPr>
          <w:rFonts w:ascii="Arial" w:hAnsi="Arial" w:cs="Arial"/>
          <w:color w:val="000000"/>
          <w:lang w:val="ru-RU"/>
        </w:rPr>
        <w:t xml:space="preserve"> - воинская часть;</w:t>
      </w:r>
    </w:p>
    <w:p w:rsidR="00E0600C" w:rsidRPr="008A18A3" w:rsidRDefault="00E0600C" w:rsidP="00CB03F8">
      <w:pPr>
        <w:ind w:firstLine="720"/>
        <w:jc w:val="both"/>
        <w:rPr>
          <w:rFonts w:ascii="Arial" w:hAnsi="Arial" w:cs="Arial"/>
          <w:lang w:val="ru-RU"/>
        </w:rPr>
      </w:pPr>
      <w:proofErr w:type="spellStart"/>
      <w:r w:rsidRPr="008A18A3">
        <w:rPr>
          <w:rFonts w:ascii="Arial" w:hAnsi="Arial" w:cs="Arial"/>
          <w:color w:val="000000"/>
          <w:lang w:val="ru-RU"/>
        </w:rPr>
        <w:t>г.о</w:t>
      </w:r>
      <w:proofErr w:type="spellEnd"/>
      <w:r w:rsidRPr="008A18A3">
        <w:rPr>
          <w:rFonts w:ascii="Arial" w:hAnsi="Arial" w:cs="Arial"/>
          <w:color w:val="000000"/>
          <w:lang w:val="ru-RU"/>
        </w:rPr>
        <w:t>. - городской округ;</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д. - дом;</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д/о - дом отдыха;</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ДК - дом культуры, дворец культуры;</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з-д - завод;</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им. - имени;</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кв. - квартал;</w:t>
      </w:r>
    </w:p>
    <w:p w:rsidR="00E0600C" w:rsidRPr="008A18A3" w:rsidRDefault="00E0600C" w:rsidP="00CB03F8">
      <w:pPr>
        <w:ind w:firstLine="720"/>
        <w:jc w:val="both"/>
        <w:rPr>
          <w:rFonts w:ascii="Arial" w:hAnsi="Arial" w:cs="Arial"/>
          <w:lang w:val="ru-RU"/>
        </w:rPr>
      </w:pPr>
      <w:proofErr w:type="gramStart"/>
      <w:r w:rsidRPr="008A18A3">
        <w:rPr>
          <w:rFonts w:ascii="Arial" w:hAnsi="Arial" w:cs="Arial"/>
          <w:color w:val="000000"/>
          <w:lang w:val="ru-RU"/>
        </w:rPr>
        <w:t>км</w:t>
      </w:r>
      <w:proofErr w:type="gramEnd"/>
      <w:r w:rsidRPr="008A18A3">
        <w:rPr>
          <w:rFonts w:ascii="Arial" w:hAnsi="Arial" w:cs="Arial"/>
          <w:color w:val="000000"/>
          <w:lang w:val="ru-RU"/>
        </w:rPr>
        <w:t xml:space="preserve"> - километр;</w:t>
      </w:r>
    </w:p>
    <w:p w:rsidR="00E0600C" w:rsidRPr="008A18A3" w:rsidRDefault="00E0600C" w:rsidP="00CB03F8">
      <w:pPr>
        <w:ind w:firstLine="720"/>
        <w:jc w:val="both"/>
        <w:rPr>
          <w:rFonts w:ascii="Arial" w:hAnsi="Arial" w:cs="Arial"/>
          <w:lang w:val="ru-RU"/>
        </w:rPr>
      </w:pPr>
      <w:proofErr w:type="spellStart"/>
      <w:r w:rsidRPr="008A18A3">
        <w:rPr>
          <w:rFonts w:ascii="Arial" w:hAnsi="Arial" w:cs="Arial"/>
          <w:color w:val="000000"/>
          <w:lang w:val="ru-RU"/>
        </w:rPr>
        <w:t>Кр</w:t>
      </w:r>
      <w:proofErr w:type="spellEnd"/>
      <w:r w:rsidRPr="008A18A3">
        <w:rPr>
          <w:rFonts w:ascii="Arial" w:hAnsi="Arial" w:cs="Arial"/>
          <w:color w:val="000000"/>
          <w:lang w:val="ru-RU"/>
        </w:rPr>
        <w:t>. - Красны</w:t>
      </w:r>
      <w:proofErr w:type="gramStart"/>
      <w:r w:rsidRPr="008A18A3">
        <w:rPr>
          <w:rFonts w:ascii="Arial" w:hAnsi="Arial" w:cs="Arial"/>
          <w:color w:val="000000"/>
          <w:lang w:val="ru-RU"/>
        </w:rPr>
        <w:t>й(</w:t>
      </w:r>
      <w:proofErr w:type="gramEnd"/>
      <w:r w:rsidRPr="008A18A3">
        <w:rPr>
          <w:rFonts w:ascii="Arial" w:hAnsi="Arial" w:cs="Arial"/>
          <w:color w:val="000000"/>
          <w:lang w:val="ru-RU"/>
        </w:rPr>
        <w:t>-</w:t>
      </w:r>
      <w:proofErr w:type="spellStart"/>
      <w:r w:rsidRPr="008A18A3">
        <w:rPr>
          <w:rFonts w:ascii="Arial" w:hAnsi="Arial" w:cs="Arial"/>
          <w:color w:val="000000"/>
          <w:lang w:val="ru-RU"/>
        </w:rPr>
        <w:t>ая</w:t>
      </w:r>
      <w:proofErr w:type="spellEnd"/>
      <w:r w:rsidRPr="008A18A3">
        <w:rPr>
          <w:rFonts w:ascii="Arial" w:hAnsi="Arial" w:cs="Arial"/>
          <w:color w:val="000000"/>
          <w:lang w:val="ru-RU"/>
        </w:rPr>
        <w:t>, -</w:t>
      </w:r>
      <w:proofErr w:type="spellStart"/>
      <w:r w:rsidRPr="008A18A3">
        <w:rPr>
          <w:rFonts w:ascii="Arial" w:hAnsi="Arial" w:cs="Arial"/>
          <w:color w:val="000000"/>
          <w:lang w:val="ru-RU"/>
        </w:rPr>
        <w:t>ое</w:t>
      </w:r>
      <w:proofErr w:type="spellEnd"/>
      <w:r w:rsidRPr="008A18A3">
        <w:rPr>
          <w:rFonts w:ascii="Arial" w:hAnsi="Arial" w:cs="Arial"/>
          <w:color w:val="000000"/>
          <w:lang w:val="ru-RU"/>
        </w:rPr>
        <w:t>, -</w:t>
      </w:r>
      <w:proofErr w:type="spellStart"/>
      <w:r w:rsidRPr="008A18A3">
        <w:rPr>
          <w:rFonts w:ascii="Arial" w:hAnsi="Arial" w:cs="Arial"/>
          <w:color w:val="000000"/>
          <w:lang w:val="ru-RU"/>
        </w:rPr>
        <w:t>ые</w:t>
      </w:r>
      <w:proofErr w:type="spellEnd"/>
      <w:r w:rsidRPr="008A18A3">
        <w:rPr>
          <w:rFonts w:ascii="Arial" w:hAnsi="Arial" w:cs="Arial"/>
          <w:color w:val="000000"/>
          <w:lang w:val="ru-RU"/>
        </w:rPr>
        <w:t>);</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М. - Малы</w:t>
      </w:r>
      <w:proofErr w:type="gramStart"/>
      <w:r w:rsidRPr="008A18A3">
        <w:rPr>
          <w:rFonts w:ascii="Arial" w:hAnsi="Arial" w:cs="Arial"/>
          <w:color w:val="000000"/>
          <w:lang w:val="ru-RU"/>
        </w:rPr>
        <w:t>й(</w:t>
      </w:r>
      <w:proofErr w:type="gramEnd"/>
      <w:r w:rsidRPr="008A18A3">
        <w:rPr>
          <w:rFonts w:ascii="Arial" w:hAnsi="Arial" w:cs="Arial"/>
          <w:color w:val="000000"/>
          <w:lang w:val="ru-RU"/>
        </w:rPr>
        <w:t>-</w:t>
      </w:r>
      <w:proofErr w:type="spellStart"/>
      <w:r w:rsidRPr="008A18A3">
        <w:rPr>
          <w:rFonts w:ascii="Arial" w:hAnsi="Arial" w:cs="Arial"/>
          <w:color w:val="000000"/>
          <w:lang w:val="ru-RU"/>
        </w:rPr>
        <w:t>ая</w:t>
      </w:r>
      <w:proofErr w:type="spellEnd"/>
      <w:r w:rsidRPr="008A18A3">
        <w:rPr>
          <w:rFonts w:ascii="Arial" w:hAnsi="Arial" w:cs="Arial"/>
          <w:color w:val="000000"/>
          <w:lang w:val="ru-RU"/>
        </w:rPr>
        <w:t>, -</w:t>
      </w:r>
      <w:proofErr w:type="spellStart"/>
      <w:r w:rsidRPr="008A18A3">
        <w:rPr>
          <w:rFonts w:ascii="Arial" w:hAnsi="Arial" w:cs="Arial"/>
          <w:color w:val="000000"/>
          <w:lang w:val="ru-RU"/>
        </w:rPr>
        <w:t>ое</w:t>
      </w:r>
      <w:proofErr w:type="spellEnd"/>
      <w:r w:rsidRPr="008A18A3">
        <w:rPr>
          <w:rFonts w:ascii="Arial" w:hAnsi="Arial" w:cs="Arial"/>
          <w:color w:val="000000"/>
          <w:lang w:val="ru-RU"/>
        </w:rPr>
        <w:t>, -</w:t>
      </w:r>
      <w:proofErr w:type="spellStart"/>
      <w:r w:rsidRPr="008A18A3">
        <w:rPr>
          <w:rFonts w:ascii="Arial" w:hAnsi="Arial" w:cs="Arial"/>
          <w:color w:val="000000"/>
          <w:lang w:val="ru-RU"/>
        </w:rPr>
        <w:t>ые</w:t>
      </w:r>
      <w:proofErr w:type="spellEnd"/>
      <w:r w:rsidRPr="008A18A3">
        <w:rPr>
          <w:rFonts w:ascii="Arial" w:hAnsi="Arial" w:cs="Arial"/>
          <w:color w:val="000000"/>
          <w:lang w:val="ru-RU"/>
        </w:rPr>
        <w:t>);</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м. - станция метро;</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м/</w:t>
      </w:r>
      <w:proofErr w:type="gramStart"/>
      <w:r w:rsidRPr="008A18A3">
        <w:rPr>
          <w:rFonts w:ascii="Arial" w:hAnsi="Arial" w:cs="Arial"/>
          <w:color w:val="000000"/>
          <w:lang w:val="ru-RU"/>
        </w:rPr>
        <w:t>р</w:t>
      </w:r>
      <w:proofErr w:type="gramEnd"/>
      <w:r w:rsidRPr="008A18A3">
        <w:rPr>
          <w:rFonts w:ascii="Arial" w:hAnsi="Arial" w:cs="Arial"/>
          <w:color w:val="000000"/>
          <w:lang w:val="ru-RU"/>
        </w:rPr>
        <w:t xml:space="preserve"> - микрорайон;</w:t>
      </w:r>
    </w:p>
    <w:p w:rsidR="00E0600C" w:rsidRPr="008A18A3" w:rsidRDefault="00E0600C" w:rsidP="00CB03F8">
      <w:pPr>
        <w:ind w:firstLine="720"/>
        <w:jc w:val="both"/>
        <w:rPr>
          <w:rFonts w:ascii="Arial" w:hAnsi="Arial" w:cs="Arial"/>
          <w:lang w:val="ru-RU"/>
        </w:rPr>
      </w:pPr>
      <w:proofErr w:type="gramStart"/>
      <w:r w:rsidRPr="008A18A3">
        <w:rPr>
          <w:rFonts w:ascii="Arial" w:hAnsi="Arial" w:cs="Arial"/>
          <w:color w:val="000000"/>
          <w:lang w:val="ru-RU"/>
        </w:rPr>
        <w:t>м-н</w:t>
      </w:r>
      <w:proofErr w:type="gramEnd"/>
      <w:r w:rsidRPr="008A18A3">
        <w:rPr>
          <w:rFonts w:ascii="Arial" w:hAnsi="Arial" w:cs="Arial"/>
          <w:color w:val="000000"/>
          <w:lang w:val="ru-RU"/>
        </w:rPr>
        <w:t xml:space="preserve"> - магазин;</w:t>
      </w:r>
    </w:p>
    <w:p w:rsidR="00E0600C" w:rsidRPr="008A18A3" w:rsidRDefault="00E0600C" w:rsidP="00CB03F8">
      <w:pPr>
        <w:ind w:firstLine="720"/>
        <w:jc w:val="both"/>
        <w:rPr>
          <w:rFonts w:ascii="Arial" w:hAnsi="Arial" w:cs="Arial"/>
          <w:lang w:val="ru-RU"/>
        </w:rPr>
      </w:pPr>
      <w:proofErr w:type="spellStart"/>
      <w:r w:rsidRPr="008A18A3">
        <w:rPr>
          <w:rFonts w:ascii="Arial" w:hAnsi="Arial" w:cs="Arial"/>
          <w:color w:val="000000"/>
          <w:lang w:val="ru-RU"/>
        </w:rPr>
        <w:t>м.р</w:t>
      </w:r>
      <w:proofErr w:type="spellEnd"/>
      <w:r w:rsidRPr="008A18A3">
        <w:rPr>
          <w:rFonts w:ascii="Arial" w:hAnsi="Arial" w:cs="Arial"/>
          <w:color w:val="000000"/>
          <w:lang w:val="ru-RU"/>
        </w:rPr>
        <w:t>. - муниципальный район;</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Нов. - Новы</w:t>
      </w:r>
      <w:proofErr w:type="gramStart"/>
      <w:r w:rsidRPr="008A18A3">
        <w:rPr>
          <w:rFonts w:ascii="Arial" w:hAnsi="Arial" w:cs="Arial"/>
          <w:color w:val="000000"/>
          <w:lang w:val="ru-RU"/>
        </w:rPr>
        <w:t>й(</w:t>
      </w:r>
      <w:proofErr w:type="gramEnd"/>
      <w:r w:rsidRPr="008A18A3">
        <w:rPr>
          <w:rFonts w:ascii="Arial" w:hAnsi="Arial" w:cs="Arial"/>
          <w:color w:val="000000"/>
          <w:lang w:val="ru-RU"/>
        </w:rPr>
        <w:t>-</w:t>
      </w:r>
      <w:proofErr w:type="spellStart"/>
      <w:r w:rsidRPr="008A18A3">
        <w:rPr>
          <w:rFonts w:ascii="Arial" w:hAnsi="Arial" w:cs="Arial"/>
          <w:color w:val="000000"/>
          <w:lang w:val="ru-RU"/>
        </w:rPr>
        <w:t>ая</w:t>
      </w:r>
      <w:proofErr w:type="spellEnd"/>
      <w:r w:rsidRPr="008A18A3">
        <w:rPr>
          <w:rFonts w:ascii="Arial" w:hAnsi="Arial" w:cs="Arial"/>
          <w:color w:val="000000"/>
          <w:lang w:val="ru-RU"/>
        </w:rPr>
        <w:t>, -</w:t>
      </w:r>
      <w:proofErr w:type="spellStart"/>
      <w:r w:rsidRPr="008A18A3">
        <w:rPr>
          <w:rFonts w:ascii="Arial" w:hAnsi="Arial" w:cs="Arial"/>
          <w:color w:val="000000"/>
          <w:lang w:val="ru-RU"/>
        </w:rPr>
        <w:t>ое</w:t>
      </w:r>
      <w:proofErr w:type="spellEnd"/>
      <w:r w:rsidRPr="008A18A3">
        <w:rPr>
          <w:rFonts w:ascii="Arial" w:hAnsi="Arial" w:cs="Arial"/>
          <w:color w:val="000000"/>
          <w:lang w:val="ru-RU"/>
        </w:rPr>
        <w:t>, -</w:t>
      </w:r>
      <w:proofErr w:type="spellStart"/>
      <w:r w:rsidRPr="008A18A3">
        <w:rPr>
          <w:rFonts w:ascii="Arial" w:hAnsi="Arial" w:cs="Arial"/>
          <w:color w:val="000000"/>
          <w:lang w:val="ru-RU"/>
        </w:rPr>
        <w:t>ые</w:t>
      </w:r>
      <w:proofErr w:type="spellEnd"/>
      <w:r w:rsidRPr="008A18A3">
        <w:rPr>
          <w:rFonts w:ascii="Arial" w:hAnsi="Arial" w:cs="Arial"/>
          <w:color w:val="000000"/>
          <w:lang w:val="ru-RU"/>
        </w:rPr>
        <w:t>);</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п-ка - поликлиника;</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п. - поселок;</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пл. - площадь;</w:t>
      </w:r>
    </w:p>
    <w:p w:rsidR="00E0600C" w:rsidRPr="008A18A3" w:rsidRDefault="00E0600C" w:rsidP="00CB03F8">
      <w:pPr>
        <w:ind w:firstLine="720"/>
        <w:jc w:val="both"/>
        <w:rPr>
          <w:rFonts w:ascii="Arial" w:hAnsi="Arial" w:cs="Arial"/>
          <w:lang w:val="ru-RU"/>
        </w:rPr>
      </w:pPr>
      <w:proofErr w:type="spellStart"/>
      <w:r w:rsidRPr="008A18A3">
        <w:rPr>
          <w:rFonts w:ascii="Arial" w:hAnsi="Arial" w:cs="Arial"/>
          <w:color w:val="000000"/>
          <w:lang w:val="ru-RU"/>
        </w:rPr>
        <w:t>платф</w:t>
      </w:r>
      <w:proofErr w:type="spellEnd"/>
      <w:r w:rsidRPr="008A18A3">
        <w:rPr>
          <w:rFonts w:ascii="Arial" w:hAnsi="Arial" w:cs="Arial"/>
          <w:color w:val="000000"/>
          <w:lang w:val="ru-RU"/>
        </w:rPr>
        <w:t>. - платформа;</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пр. - проезд;</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просп. - проспект;</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сан</w:t>
      </w:r>
      <w:proofErr w:type="gramStart"/>
      <w:r w:rsidRPr="008A18A3">
        <w:rPr>
          <w:rFonts w:ascii="Arial" w:hAnsi="Arial" w:cs="Arial"/>
          <w:color w:val="000000"/>
          <w:lang w:val="ru-RU"/>
        </w:rPr>
        <w:t>.</w:t>
      </w:r>
      <w:proofErr w:type="gramEnd"/>
      <w:r w:rsidRPr="008A18A3">
        <w:rPr>
          <w:rFonts w:ascii="Arial" w:hAnsi="Arial" w:cs="Arial"/>
          <w:color w:val="000000"/>
          <w:lang w:val="ru-RU"/>
        </w:rPr>
        <w:t xml:space="preserve"> - </w:t>
      </w:r>
      <w:proofErr w:type="gramStart"/>
      <w:r w:rsidRPr="008A18A3">
        <w:rPr>
          <w:rFonts w:ascii="Arial" w:hAnsi="Arial" w:cs="Arial"/>
          <w:color w:val="000000"/>
          <w:lang w:val="ru-RU"/>
        </w:rPr>
        <w:t>с</w:t>
      </w:r>
      <w:proofErr w:type="gramEnd"/>
      <w:r w:rsidRPr="008A18A3">
        <w:rPr>
          <w:rFonts w:ascii="Arial" w:hAnsi="Arial" w:cs="Arial"/>
          <w:color w:val="000000"/>
          <w:lang w:val="ru-RU"/>
        </w:rPr>
        <w:t>анаторий;</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ст. - железнодорожная станция;</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с/т - садоводческое товарищество;</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с/х - совхоз;</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ул. - улица;</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ф-ка - фабрика;</w:t>
      </w:r>
    </w:p>
    <w:p w:rsidR="00E0600C" w:rsidRPr="008A18A3" w:rsidRDefault="00E0600C" w:rsidP="00CB03F8">
      <w:pPr>
        <w:ind w:firstLine="720"/>
        <w:jc w:val="both"/>
        <w:rPr>
          <w:rFonts w:ascii="Arial" w:hAnsi="Arial" w:cs="Arial"/>
          <w:color w:val="000000"/>
          <w:lang w:val="ru-RU"/>
        </w:rPr>
      </w:pPr>
      <w:r w:rsidRPr="008A18A3">
        <w:rPr>
          <w:rFonts w:ascii="Arial" w:hAnsi="Arial" w:cs="Arial"/>
          <w:color w:val="000000"/>
          <w:lang w:val="ru-RU"/>
        </w:rPr>
        <w:t>ш. – шоссе.</w:t>
      </w:r>
    </w:p>
    <w:p w:rsidR="002B5910" w:rsidRPr="008A18A3" w:rsidRDefault="002B5910" w:rsidP="002B26C4">
      <w:pPr>
        <w:jc w:val="both"/>
        <w:rPr>
          <w:rFonts w:ascii="Arial" w:hAnsi="Arial" w:cs="Arial"/>
          <w:color w:val="000000"/>
          <w:lang w:val="ru-RU"/>
        </w:rPr>
      </w:pPr>
    </w:p>
    <w:p w:rsidR="00E0600C" w:rsidRPr="008A18A3" w:rsidRDefault="004F11B3" w:rsidP="002B5910">
      <w:pPr>
        <w:jc w:val="center"/>
        <w:rPr>
          <w:rFonts w:ascii="Arial" w:hAnsi="Arial" w:cs="Arial"/>
          <w:b/>
          <w:color w:val="000000"/>
          <w:lang w:val="ru-RU"/>
        </w:rPr>
      </w:pPr>
      <w:r w:rsidRPr="008A18A3">
        <w:rPr>
          <w:rFonts w:ascii="Arial" w:hAnsi="Arial" w:cs="Arial"/>
          <w:b/>
          <w:color w:val="000000"/>
          <w:lang w:val="ru-RU"/>
        </w:rPr>
        <w:t>5</w:t>
      </w:r>
      <w:r w:rsidR="00E0600C" w:rsidRPr="008A18A3">
        <w:rPr>
          <w:rFonts w:ascii="Arial" w:hAnsi="Arial" w:cs="Arial"/>
          <w:b/>
          <w:color w:val="000000"/>
          <w:lang w:val="ru-RU"/>
        </w:rPr>
        <w:t>. Порядок заполнения паспорта муниципального маршрута регулярного сообщения с</w:t>
      </w:r>
      <w:r w:rsidR="002B5910" w:rsidRPr="008A18A3">
        <w:rPr>
          <w:rFonts w:ascii="Arial" w:hAnsi="Arial" w:cs="Arial"/>
          <w:b/>
          <w:lang w:val="ru-RU"/>
        </w:rPr>
        <w:t xml:space="preserve"> </w:t>
      </w:r>
      <w:r w:rsidR="00E0600C" w:rsidRPr="008A18A3">
        <w:rPr>
          <w:rFonts w:ascii="Arial" w:hAnsi="Arial" w:cs="Arial"/>
          <w:b/>
          <w:color w:val="000000"/>
          <w:lang w:val="ru-RU"/>
        </w:rPr>
        <w:t>типовой формой паспорта маршрута регулярного сообщения</w:t>
      </w:r>
    </w:p>
    <w:p w:rsidR="002B5910" w:rsidRPr="008A18A3" w:rsidRDefault="002B5910" w:rsidP="002B5910">
      <w:pPr>
        <w:jc w:val="center"/>
        <w:rPr>
          <w:rFonts w:ascii="Arial" w:hAnsi="Arial" w:cs="Arial"/>
          <w:lang w:val="ru-RU"/>
        </w:rPr>
      </w:pPr>
    </w:p>
    <w:p w:rsidR="00E0600C" w:rsidRPr="008A18A3" w:rsidRDefault="004F11B3" w:rsidP="00CB03F8">
      <w:pPr>
        <w:ind w:firstLine="720"/>
        <w:jc w:val="both"/>
        <w:rPr>
          <w:rFonts w:ascii="Arial" w:hAnsi="Arial" w:cs="Arial"/>
          <w:lang w:val="ru-RU"/>
        </w:rPr>
      </w:pPr>
      <w:r w:rsidRPr="008A18A3">
        <w:rPr>
          <w:rFonts w:ascii="Arial" w:hAnsi="Arial" w:cs="Arial"/>
          <w:color w:val="000000"/>
          <w:lang w:val="ru-RU"/>
        </w:rPr>
        <w:t>5</w:t>
      </w:r>
      <w:r w:rsidR="00E0600C" w:rsidRPr="008A18A3">
        <w:rPr>
          <w:rFonts w:ascii="Arial" w:hAnsi="Arial" w:cs="Arial"/>
          <w:color w:val="000000"/>
          <w:lang w:val="ru-RU"/>
        </w:rPr>
        <w:t>.1. Паспорт муниципального маршрута разрабатывается Администрацией и</w:t>
      </w:r>
      <w:r w:rsidR="00EA0CDC" w:rsidRPr="008A18A3">
        <w:rPr>
          <w:rFonts w:ascii="Arial" w:hAnsi="Arial" w:cs="Arial"/>
          <w:lang w:val="ru-RU"/>
        </w:rPr>
        <w:t xml:space="preserve"> </w:t>
      </w:r>
      <w:r w:rsidR="00E0600C" w:rsidRPr="008A18A3">
        <w:rPr>
          <w:rFonts w:ascii="Arial" w:hAnsi="Arial" w:cs="Arial"/>
          <w:color w:val="000000"/>
          <w:lang w:val="ru-RU"/>
        </w:rPr>
        <w:t>утверждается уполномоченным должностным лицом Администрации.</w:t>
      </w:r>
    </w:p>
    <w:p w:rsidR="00E0600C" w:rsidRPr="008A18A3" w:rsidRDefault="004F11B3" w:rsidP="00CB03F8">
      <w:pPr>
        <w:ind w:firstLine="720"/>
        <w:jc w:val="both"/>
        <w:rPr>
          <w:rFonts w:ascii="Arial" w:hAnsi="Arial" w:cs="Arial"/>
          <w:lang w:val="ru-RU"/>
        </w:rPr>
      </w:pPr>
      <w:r w:rsidRPr="008A18A3">
        <w:rPr>
          <w:rFonts w:ascii="Arial" w:hAnsi="Arial" w:cs="Arial"/>
          <w:color w:val="000000"/>
          <w:lang w:val="ru-RU"/>
        </w:rPr>
        <w:t>5</w:t>
      </w:r>
      <w:r w:rsidR="00E0600C" w:rsidRPr="008A18A3">
        <w:rPr>
          <w:rFonts w:ascii="Arial" w:hAnsi="Arial" w:cs="Arial"/>
          <w:color w:val="000000"/>
          <w:lang w:val="ru-RU"/>
        </w:rPr>
        <w:t>.2. Внесение изменений в Паспорт муниципального маршрута производится</w:t>
      </w:r>
      <w:r w:rsidR="00EA0CDC" w:rsidRPr="008A18A3">
        <w:rPr>
          <w:rFonts w:ascii="Arial" w:hAnsi="Arial" w:cs="Arial"/>
          <w:lang w:val="ru-RU"/>
        </w:rPr>
        <w:t xml:space="preserve"> </w:t>
      </w:r>
      <w:r w:rsidR="00E0600C" w:rsidRPr="008A18A3">
        <w:rPr>
          <w:rFonts w:ascii="Arial" w:hAnsi="Arial" w:cs="Arial"/>
          <w:color w:val="000000"/>
          <w:lang w:val="ru-RU"/>
        </w:rPr>
        <w:t xml:space="preserve">Администрацией посредством переоформления соответствующего листа с учетом </w:t>
      </w:r>
      <w:r w:rsidR="00E0600C" w:rsidRPr="008A18A3">
        <w:rPr>
          <w:rFonts w:ascii="Arial" w:hAnsi="Arial" w:cs="Arial"/>
          <w:color w:val="000000"/>
          <w:lang w:val="ru-RU"/>
        </w:rPr>
        <w:lastRenderedPageBreak/>
        <w:t>вносимых</w:t>
      </w:r>
      <w:r w:rsidR="00EA0CDC" w:rsidRPr="008A18A3">
        <w:rPr>
          <w:rFonts w:ascii="Arial" w:hAnsi="Arial" w:cs="Arial"/>
          <w:lang w:val="ru-RU"/>
        </w:rPr>
        <w:t xml:space="preserve"> </w:t>
      </w:r>
      <w:r w:rsidR="00EA0CDC" w:rsidRPr="008A18A3">
        <w:rPr>
          <w:rFonts w:ascii="Arial" w:hAnsi="Arial" w:cs="Arial"/>
          <w:color w:val="000000"/>
          <w:lang w:val="ru-RU"/>
        </w:rPr>
        <w:t xml:space="preserve">изменений. Все данные </w:t>
      </w:r>
      <w:r w:rsidR="00E0600C" w:rsidRPr="008A18A3">
        <w:rPr>
          <w:rFonts w:ascii="Arial" w:hAnsi="Arial" w:cs="Arial"/>
          <w:color w:val="000000"/>
          <w:lang w:val="ru-RU"/>
        </w:rPr>
        <w:t>заверяются подписью уполномоченного должностного лица</w:t>
      </w:r>
      <w:r w:rsidR="00EA0CDC" w:rsidRPr="008A18A3">
        <w:rPr>
          <w:rFonts w:ascii="Arial" w:hAnsi="Arial" w:cs="Arial"/>
          <w:lang w:val="ru-RU"/>
        </w:rPr>
        <w:t xml:space="preserve"> </w:t>
      </w:r>
      <w:r w:rsidR="00E0600C" w:rsidRPr="008A18A3">
        <w:rPr>
          <w:rFonts w:ascii="Arial" w:hAnsi="Arial" w:cs="Arial"/>
          <w:color w:val="000000"/>
          <w:lang w:val="ru-RU"/>
        </w:rPr>
        <w:t>Администрации с проставлением даты оформления. Лист с внесенными изменениями</w:t>
      </w:r>
      <w:r w:rsidR="00EA0CDC" w:rsidRPr="008A18A3">
        <w:rPr>
          <w:rFonts w:ascii="Arial" w:hAnsi="Arial" w:cs="Arial"/>
          <w:lang w:val="ru-RU"/>
        </w:rPr>
        <w:t xml:space="preserve"> </w:t>
      </w:r>
      <w:r w:rsidR="00E0600C" w:rsidRPr="008A18A3">
        <w:rPr>
          <w:rFonts w:ascii="Arial" w:hAnsi="Arial" w:cs="Arial"/>
          <w:color w:val="000000"/>
          <w:lang w:val="ru-RU"/>
        </w:rPr>
        <w:t>прикладывается к паспорту муниципального маршрута.</w:t>
      </w:r>
    </w:p>
    <w:p w:rsidR="00E0600C" w:rsidRPr="008A18A3" w:rsidRDefault="004F11B3" w:rsidP="00CB03F8">
      <w:pPr>
        <w:ind w:firstLine="720"/>
        <w:jc w:val="both"/>
        <w:rPr>
          <w:rFonts w:ascii="Arial" w:hAnsi="Arial" w:cs="Arial"/>
          <w:lang w:val="ru-RU"/>
        </w:rPr>
      </w:pPr>
      <w:r w:rsidRPr="008A18A3">
        <w:rPr>
          <w:rFonts w:ascii="Arial" w:hAnsi="Arial" w:cs="Arial"/>
          <w:color w:val="000000"/>
          <w:lang w:val="ru-RU"/>
        </w:rPr>
        <w:t>5</w:t>
      </w:r>
      <w:r w:rsidR="00E0600C" w:rsidRPr="008A18A3">
        <w:rPr>
          <w:rFonts w:ascii="Arial" w:hAnsi="Arial" w:cs="Arial"/>
          <w:color w:val="000000"/>
          <w:lang w:val="ru-RU"/>
        </w:rPr>
        <w:t>.3. Паспорт закрытого муниципального маршрута хранится в Администрации в</w:t>
      </w:r>
      <w:r w:rsidR="00EA0CDC" w:rsidRPr="008A18A3">
        <w:rPr>
          <w:rFonts w:ascii="Arial" w:hAnsi="Arial" w:cs="Arial"/>
          <w:lang w:val="ru-RU"/>
        </w:rPr>
        <w:t xml:space="preserve"> </w:t>
      </w:r>
      <w:r w:rsidR="00E0600C" w:rsidRPr="008A18A3">
        <w:rPr>
          <w:rFonts w:ascii="Arial" w:hAnsi="Arial" w:cs="Arial"/>
          <w:color w:val="000000"/>
          <w:lang w:val="ru-RU"/>
        </w:rPr>
        <w:t xml:space="preserve">течение 3 лет </w:t>
      </w:r>
      <w:proofErr w:type="gramStart"/>
      <w:r w:rsidR="00E0600C" w:rsidRPr="008A18A3">
        <w:rPr>
          <w:rFonts w:ascii="Arial" w:hAnsi="Arial" w:cs="Arial"/>
          <w:color w:val="000000"/>
          <w:lang w:val="ru-RU"/>
        </w:rPr>
        <w:t>с даты отмены</w:t>
      </w:r>
      <w:proofErr w:type="gramEnd"/>
      <w:r w:rsidR="00E0600C" w:rsidRPr="008A18A3">
        <w:rPr>
          <w:rFonts w:ascii="Arial" w:hAnsi="Arial" w:cs="Arial"/>
          <w:color w:val="000000"/>
          <w:lang w:val="ru-RU"/>
        </w:rPr>
        <w:t xml:space="preserve"> муниципального маршрута.</w:t>
      </w:r>
    </w:p>
    <w:p w:rsidR="00E0600C" w:rsidRDefault="004F11B3" w:rsidP="00CB03F8">
      <w:pPr>
        <w:ind w:firstLine="720"/>
        <w:jc w:val="both"/>
        <w:rPr>
          <w:rFonts w:ascii="Arial" w:hAnsi="Arial" w:cs="Arial"/>
          <w:color w:val="000000"/>
          <w:lang w:val="ru-RU"/>
        </w:rPr>
      </w:pPr>
      <w:r w:rsidRPr="008A18A3">
        <w:rPr>
          <w:rFonts w:ascii="Arial" w:hAnsi="Arial" w:cs="Arial"/>
          <w:color w:val="000000"/>
          <w:lang w:val="ru-RU"/>
        </w:rPr>
        <w:t>5</w:t>
      </w:r>
      <w:r w:rsidR="00E0600C" w:rsidRPr="008A18A3">
        <w:rPr>
          <w:rFonts w:ascii="Arial" w:hAnsi="Arial" w:cs="Arial"/>
          <w:color w:val="000000"/>
          <w:lang w:val="ru-RU"/>
        </w:rPr>
        <w:t xml:space="preserve">.4. </w:t>
      </w:r>
      <w:r w:rsidR="00CD3C09" w:rsidRPr="00D54263">
        <w:rPr>
          <w:rFonts w:ascii="Arial" w:hAnsi="Arial" w:cs="Arial"/>
          <w:lang w:val="ru-RU" w:bidi="ar-SA"/>
        </w:rPr>
        <w:t xml:space="preserve">В Паспортах указываются наименование населенных пунктов конечных остановок либо наименование конечных остановочных пунктов (для муниципальных маршрутов, проходящих в границах одного населенного пункта). </w:t>
      </w:r>
      <w:proofErr w:type="gramStart"/>
      <w:r w:rsidR="00CD3C09" w:rsidRPr="00D54263">
        <w:rPr>
          <w:rFonts w:ascii="Arial" w:hAnsi="Arial" w:cs="Arial"/>
          <w:lang w:val="ru-RU" w:bidi="ar-SA"/>
        </w:rPr>
        <w:t>Для маршрутов, проходящих от начального до конечного пункта по разным направлениям, кроме наименования конечных пунктов, может указываться также основной промежуточный пункт</w:t>
      </w:r>
      <w:r w:rsidR="00E0600C" w:rsidRPr="008A18A3">
        <w:rPr>
          <w:rFonts w:ascii="Arial" w:hAnsi="Arial" w:cs="Arial"/>
          <w:color w:val="000000"/>
          <w:lang w:val="ru-RU"/>
        </w:rPr>
        <w:t>.</w:t>
      </w:r>
      <w:proofErr w:type="gramEnd"/>
    </w:p>
    <w:p w:rsidR="00CD3C09" w:rsidRPr="008A18A3" w:rsidRDefault="00CD3C09" w:rsidP="00CB03F8">
      <w:pPr>
        <w:ind w:firstLine="720"/>
        <w:jc w:val="both"/>
        <w:rPr>
          <w:rFonts w:ascii="Arial" w:hAnsi="Arial" w:cs="Arial"/>
          <w:lang w:val="ru-RU"/>
        </w:rPr>
      </w:pPr>
      <w:r>
        <w:rPr>
          <w:rFonts w:ascii="Arial" w:hAnsi="Arial" w:cs="Arial"/>
          <w:color w:val="000000"/>
          <w:lang w:val="ru-RU"/>
        </w:rPr>
        <w:t>(в ред. постановления от 22.08.2018 № 2073)</w:t>
      </w:r>
    </w:p>
    <w:p w:rsidR="002B5910" w:rsidRPr="008A18A3" w:rsidRDefault="004F11B3" w:rsidP="00CB03F8">
      <w:pPr>
        <w:ind w:firstLine="720"/>
        <w:jc w:val="both"/>
        <w:rPr>
          <w:rFonts w:ascii="Arial" w:hAnsi="Arial" w:cs="Arial"/>
          <w:lang w:val="ru-RU"/>
        </w:rPr>
      </w:pPr>
      <w:r w:rsidRPr="008A18A3">
        <w:rPr>
          <w:rFonts w:ascii="Arial" w:hAnsi="Arial" w:cs="Arial"/>
          <w:color w:val="000000"/>
          <w:lang w:val="ru-RU"/>
        </w:rPr>
        <w:t>5</w:t>
      </w:r>
      <w:r w:rsidR="00E0600C" w:rsidRPr="008A18A3">
        <w:rPr>
          <w:rFonts w:ascii="Arial" w:hAnsi="Arial" w:cs="Arial"/>
          <w:color w:val="000000"/>
          <w:lang w:val="ru-RU"/>
        </w:rPr>
        <w:t>.5. Паспорт муниципального маршрута сос</w:t>
      </w:r>
      <w:r w:rsidR="007816F8" w:rsidRPr="008A18A3">
        <w:rPr>
          <w:rFonts w:ascii="Arial" w:hAnsi="Arial" w:cs="Arial"/>
          <w:color w:val="000000"/>
          <w:lang w:val="ru-RU"/>
        </w:rPr>
        <w:t xml:space="preserve">тавляется </w:t>
      </w:r>
      <w:proofErr w:type="gramStart"/>
      <w:r w:rsidR="007816F8" w:rsidRPr="008A18A3">
        <w:rPr>
          <w:rFonts w:ascii="Arial" w:hAnsi="Arial" w:cs="Arial"/>
          <w:color w:val="000000"/>
          <w:lang w:val="ru-RU"/>
        </w:rPr>
        <w:t>согласно Приложения</w:t>
      </w:r>
      <w:proofErr w:type="gramEnd"/>
      <w:r w:rsidR="007816F8" w:rsidRPr="008A18A3">
        <w:rPr>
          <w:rFonts w:ascii="Arial" w:hAnsi="Arial" w:cs="Arial"/>
          <w:color w:val="000000"/>
          <w:lang w:val="ru-RU"/>
        </w:rPr>
        <w:t xml:space="preserve"> № 3</w:t>
      </w:r>
      <w:r w:rsidR="00E0600C" w:rsidRPr="008A18A3">
        <w:rPr>
          <w:rFonts w:ascii="Arial" w:hAnsi="Arial" w:cs="Arial"/>
          <w:color w:val="000000"/>
          <w:lang w:val="ru-RU"/>
        </w:rPr>
        <w:t xml:space="preserve"> к</w:t>
      </w:r>
      <w:r w:rsidR="00EA0CDC" w:rsidRPr="008A18A3">
        <w:rPr>
          <w:rFonts w:ascii="Arial" w:hAnsi="Arial" w:cs="Arial"/>
          <w:lang w:val="ru-RU"/>
        </w:rPr>
        <w:t xml:space="preserve"> </w:t>
      </w:r>
      <w:r w:rsidR="00E0600C" w:rsidRPr="008A18A3">
        <w:rPr>
          <w:rFonts w:ascii="Arial" w:hAnsi="Arial" w:cs="Arial"/>
          <w:color w:val="000000"/>
          <w:lang w:val="ru-RU"/>
        </w:rPr>
        <w:t>настоящему Положению и содержит следующие сведения:</w:t>
      </w:r>
    </w:p>
    <w:p w:rsidR="00E0600C" w:rsidRPr="008A18A3" w:rsidRDefault="004F11B3" w:rsidP="00CB03F8">
      <w:pPr>
        <w:ind w:firstLine="720"/>
        <w:jc w:val="both"/>
        <w:rPr>
          <w:rFonts w:ascii="Arial" w:hAnsi="Arial" w:cs="Arial"/>
          <w:lang w:val="ru-RU"/>
        </w:rPr>
      </w:pPr>
      <w:r w:rsidRPr="008A18A3">
        <w:rPr>
          <w:rFonts w:ascii="Arial" w:hAnsi="Arial" w:cs="Arial"/>
          <w:color w:val="000000"/>
          <w:lang w:val="ru-RU"/>
        </w:rPr>
        <w:t>5</w:t>
      </w:r>
      <w:r w:rsidR="00E0600C" w:rsidRPr="008A18A3">
        <w:rPr>
          <w:rFonts w:ascii="Arial" w:hAnsi="Arial" w:cs="Arial"/>
          <w:color w:val="000000"/>
          <w:lang w:val="ru-RU"/>
        </w:rPr>
        <w:t>.5.1. На титульном листе Паспорта муниципального маршрута указываются:</w:t>
      </w:r>
    </w:p>
    <w:p w:rsidR="00DC577E" w:rsidRPr="008A18A3" w:rsidRDefault="00E0600C" w:rsidP="00DC577E">
      <w:pPr>
        <w:ind w:firstLine="720"/>
        <w:jc w:val="both"/>
        <w:rPr>
          <w:rFonts w:ascii="Arial" w:hAnsi="Arial" w:cs="Arial"/>
          <w:lang w:val="ru-RU"/>
        </w:rPr>
      </w:pPr>
      <w:r w:rsidRPr="008A18A3">
        <w:rPr>
          <w:rFonts w:ascii="Arial" w:hAnsi="Arial" w:cs="Arial"/>
          <w:color w:val="000000"/>
          <w:lang w:val="ru-RU"/>
        </w:rPr>
        <w:t>- наименование и номер муниципального маршрута;</w:t>
      </w:r>
    </w:p>
    <w:p w:rsidR="00DC577E" w:rsidRPr="008A18A3" w:rsidRDefault="00E0600C" w:rsidP="00D34DC4">
      <w:pPr>
        <w:ind w:firstLine="720"/>
        <w:jc w:val="both"/>
        <w:rPr>
          <w:rFonts w:ascii="Arial" w:hAnsi="Arial" w:cs="Arial"/>
          <w:lang w:val="ru-RU"/>
        </w:rPr>
      </w:pPr>
      <w:r w:rsidRPr="008A18A3">
        <w:rPr>
          <w:rFonts w:ascii="Arial" w:hAnsi="Arial" w:cs="Arial"/>
          <w:color w:val="000000"/>
          <w:lang w:val="ru-RU"/>
        </w:rPr>
        <w:t>- отметка о внесении муниципального маршрута в Реестр</w:t>
      </w:r>
      <w:r w:rsidR="00DC577E" w:rsidRPr="008A18A3">
        <w:rPr>
          <w:rFonts w:ascii="Arial" w:hAnsi="Arial" w:cs="Arial"/>
          <w:color w:val="000000"/>
          <w:lang w:val="ru-RU"/>
        </w:rPr>
        <w:t xml:space="preserve"> и </w:t>
      </w:r>
      <w:r w:rsidR="00DC577E" w:rsidRPr="008A18A3">
        <w:rPr>
          <w:rFonts w:ascii="Arial" w:hAnsi="Arial" w:cs="Arial"/>
          <w:lang w:val="ru-RU"/>
        </w:rPr>
        <w:t>Регистрационный номер в Реестре муниципальных маршрутов Московской области</w:t>
      </w:r>
      <w:r w:rsidR="00D34DC4" w:rsidRPr="008A18A3">
        <w:rPr>
          <w:rFonts w:ascii="Arial" w:hAnsi="Arial" w:cs="Arial"/>
          <w:lang w:val="ru-RU"/>
        </w:rPr>
        <w:t>.</w:t>
      </w:r>
    </w:p>
    <w:p w:rsidR="00E0600C" w:rsidRPr="008A18A3" w:rsidRDefault="004F11B3" w:rsidP="00CB03F8">
      <w:pPr>
        <w:ind w:firstLine="720"/>
        <w:jc w:val="both"/>
        <w:rPr>
          <w:rFonts w:ascii="Arial" w:hAnsi="Arial" w:cs="Arial"/>
          <w:lang w:val="ru-RU"/>
        </w:rPr>
      </w:pPr>
      <w:r w:rsidRPr="008A18A3">
        <w:rPr>
          <w:rFonts w:ascii="Arial" w:hAnsi="Arial" w:cs="Arial"/>
          <w:color w:val="000000"/>
          <w:lang w:val="ru-RU"/>
        </w:rPr>
        <w:t>5</w:t>
      </w:r>
      <w:r w:rsidR="00E0600C" w:rsidRPr="008A18A3">
        <w:rPr>
          <w:rFonts w:ascii="Arial" w:hAnsi="Arial" w:cs="Arial"/>
          <w:color w:val="000000"/>
          <w:lang w:val="ru-RU"/>
        </w:rPr>
        <w:t>.5.2. На листе №1 «Муниципальный маршрут» указываются:</w:t>
      </w:r>
    </w:p>
    <w:p w:rsidR="00E0600C" w:rsidRPr="008A18A3" w:rsidRDefault="00EA0CDC" w:rsidP="00D34DC4">
      <w:pPr>
        <w:ind w:firstLine="720"/>
        <w:jc w:val="both"/>
        <w:rPr>
          <w:rFonts w:ascii="Arial" w:hAnsi="Arial" w:cs="Arial"/>
          <w:lang w:val="ru-RU"/>
        </w:rPr>
      </w:pPr>
      <w:r w:rsidRPr="008A18A3">
        <w:rPr>
          <w:rFonts w:ascii="Arial" w:hAnsi="Arial" w:cs="Arial"/>
          <w:color w:val="000000"/>
          <w:lang w:val="ru-RU"/>
        </w:rPr>
        <w:t xml:space="preserve"> </w:t>
      </w:r>
      <w:r w:rsidR="00E0600C" w:rsidRPr="008A18A3">
        <w:rPr>
          <w:rFonts w:ascii="Arial" w:hAnsi="Arial" w:cs="Arial"/>
          <w:color w:val="000000"/>
          <w:lang w:val="ru-RU"/>
        </w:rPr>
        <w:t>- наименование и номер (аналогично титульному листу), вид муниципального</w:t>
      </w:r>
      <w:r w:rsidR="00D34DC4" w:rsidRPr="008A18A3">
        <w:rPr>
          <w:rFonts w:ascii="Arial" w:hAnsi="Arial" w:cs="Arial"/>
          <w:lang w:val="ru-RU"/>
        </w:rPr>
        <w:t xml:space="preserve"> </w:t>
      </w:r>
      <w:r w:rsidR="00E0600C" w:rsidRPr="008A18A3">
        <w:rPr>
          <w:rFonts w:ascii="Arial" w:hAnsi="Arial" w:cs="Arial"/>
          <w:color w:val="000000"/>
          <w:lang w:val="ru-RU"/>
        </w:rPr>
        <w:t>маршрута;</w:t>
      </w:r>
    </w:p>
    <w:p w:rsidR="00E0600C" w:rsidRPr="008A18A3" w:rsidRDefault="00EA0CDC" w:rsidP="00F276F3">
      <w:pPr>
        <w:ind w:firstLine="720"/>
        <w:jc w:val="both"/>
        <w:rPr>
          <w:rFonts w:ascii="Arial" w:hAnsi="Arial" w:cs="Arial"/>
          <w:lang w:val="ru-RU"/>
        </w:rPr>
      </w:pPr>
      <w:r w:rsidRPr="008A18A3">
        <w:rPr>
          <w:rFonts w:ascii="Arial" w:hAnsi="Arial" w:cs="Arial"/>
          <w:color w:val="000000"/>
          <w:lang w:val="ru-RU"/>
        </w:rPr>
        <w:t xml:space="preserve"> </w:t>
      </w:r>
      <w:r w:rsidR="00E0600C" w:rsidRPr="008A18A3">
        <w:rPr>
          <w:rFonts w:ascii="Arial" w:hAnsi="Arial" w:cs="Arial"/>
          <w:color w:val="000000"/>
          <w:lang w:val="ru-RU"/>
        </w:rPr>
        <w:t>- отметка об утверждении муниципального маршрута уполномоченным должностным</w:t>
      </w:r>
      <w:r w:rsidR="00F276F3" w:rsidRPr="008A18A3">
        <w:rPr>
          <w:rFonts w:ascii="Arial" w:hAnsi="Arial" w:cs="Arial"/>
          <w:lang w:val="ru-RU"/>
        </w:rPr>
        <w:t xml:space="preserve"> </w:t>
      </w:r>
      <w:r w:rsidR="00E0600C" w:rsidRPr="008A18A3">
        <w:rPr>
          <w:rFonts w:ascii="Arial" w:hAnsi="Arial" w:cs="Arial"/>
          <w:color w:val="000000"/>
          <w:lang w:val="ru-RU"/>
        </w:rPr>
        <w:t>лицом Администрации;</w:t>
      </w:r>
    </w:p>
    <w:p w:rsidR="00E0600C" w:rsidRPr="008A18A3" w:rsidRDefault="004F11B3" w:rsidP="00CB03F8">
      <w:pPr>
        <w:ind w:firstLine="720"/>
        <w:jc w:val="both"/>
        <w:rPr>
          <w:rFonts w:ascii="Arial" w:hAnsi="Arial" w:cs="Arial"/>
          <w:lang w:val="ru-RU"/>
        </w:rPr>
      </w:pPr>
      <w:r w:rsidRPr="008A18A3">
        <w:rPr>
          <w:rFonts w:ascii="Arial" w:hAnsi="Arial" w:cs="Arial"/>
          <w:color w:val="000000"/>
          <w:lang w:val="ru-RU"/>
        </w:rPr>
        <w:t>5</w:t>
      </w:r>
      <w:r w:rsidR="00E0600C" w:rsidRPr="008A18A3">
        <w:rPr>
          <w:rFonts w:ascii="Arial" w:hAnsi="Arial" w:cs="Arial"/>
          <w:color w:val="000000"/>
          <w:lang w:val="ru-RU"/>
        </w:rPr>
        <w:t xml:space="preserve">.5.3. </w:t>
      </w:r>
      <w:proofErr w:type="gramStart"/>
      <w:r w:rsidR="00E0600C" w:rsidRPr="008A18A3">
        <w:rPr>
          <w:rFonts w:ascii="Arial" w:hAnsi="Arial" w:cs="Arial"/>
          <w:color w:val="000000"/>
          <w:lang w:val="ru-RU"/>
        </w:rPr>
        <w:t>На листе №</w:t>
      </w:r>
      <w:r w:rsidR="00F276F3" w:rsidRPr="008A18A3">
        <w:rPr>
          <w:rFonts w:ascii="Arial" w:hAnsi="Arial" w:cs="Arial"/>
          <w:color w:val="000000"/>
          <w:lang w:val="ru-RU"/>
        </w:rPr>
        <w:t xml:space="preserve"> </w:t>
      </w:r>
      <w:r w:rsidR="00E0600C" w:rsidRPr="008A18A3">
        <w:rPr>
          <w:rFonts w:ascii="Arial" w:hAnsi="Arial" w:cs="Arial"/>
          <w:color w:val="000000"/>
          <w:lang w:val="ru-RU"/>
        </w:rPr>
        <w:t>2 «Схема муниципального маршрута» в виде условного</w:t>
      </w:r>
      <w:r w:rsidR="00EA0CDC" w:rsidRPr="008A18A3">
        <w:rPr>
          <w:rFonts w:ascii="Arial" w:hAnsi="Arial" w:cs="Arial"/>
          <w:color w:val="000000"/>
          <w:lang w:val="ru-RU"/>
        </w:rPr>
        <w:t xml:space="preserve"> </w:t>
      </w:r>
      <w:r w:rsidR="00E0600C" w:rsidRPr="008A18A3">
        <w:rPr>
          <w:rFonts w:ascii="Arial" w:hAnsi="Arial" w:cs="Arial"/>
          <w:color w:val="000000"/>
          <w:lang w:val="ru-RU"/>
        </w:rPr>
        <w:t>графического изображения указывается путь следования транспортного средства в прямом и</w:t>
      </w:r>
      <w:r w:rsidR="00EA0CDC" w:rsidRPr="008A18A3">
        <w:rPr>
          <w:rFonts w:ascii="Arial" w:hAnsi="Arial" w:cs="Arial"/>
          <w:lang w:val="ru-RU"/>
        </w:rPr>
        <w:t xml:space="preserve"> </w:t>
      </w:r>
      <w:r w:rsidR="00E0600C" w:rsidRPr="008A18A3">
        <w:rPr>
          <w:rFonts w:ascii="Arial" w:hAnsi="Arial" w:cs="Arial"/>
          <w:color w:val="000000"/>
          <w:lang w:val="ru-RU"/>
        </w:rPr>
        <w:t>обратном направлениях.</w:t>
      </w:r>
      <w:proofErr w:type="gramEnd"/>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На схему условными знаками наносятся следующие линейные и дорожные</w:t>
      </w:r>
      <w:r w:rsidR="00EA0CDC" w:rsidRPr="008A18A3">
        <w:rPr>
          <w:rFonts w:ascii="Arial" w:hAnsi="Arial" w:cs="Arial"/>
          <w:lang w:val="ru-RU"/>
        </w:rPr>
        <w:t xml:space="preserve"> </w:t>
      </w:r>
      <w:r w:rsidRPr="008A18A3">
        <w:rPr>
          <w:rFonts w:ascii="Arial" w:hAnsi="Arial" w:cs="Arial"/>
          <w:color w:val="000000"/>
          <w:lang w:val="ru-RU"/>
        </w:rPr>
        <w:t>сооружения, расположенные по пути следования транспортного средства:</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а) автовокзалы и автостанции,</w:t>
      </w:r>
    </w:p>
    <w:p w:rsidR="00EA0CDC" w:rsidRPr="008A18A3" w:rsidRDefault="00E0600C" w:rsidP="00CB03F8">
      <w:pPr>
        <w:ind w:firstLine="720"/>
        <w:jc w:val="both"/>
        <w:rPr>
          <w:rFonts w:ascii="Arial" w:hAnsi="Arial" w:cs="Arial"/>
          <w:color w:val="000000"/>
          <w:lang w:val="ru-RU"/>
        </w:rPr>
      </w:pPr>
      <w:r w:rsidRPr="008A18A3">
        <w:rPr>
          <w:rFonts w:ascii="Arial" w:hAnsi="Arial" w:cs="Arial"/>
          <w:color w:val="000000"/>
          <w:lang w:val="ru-RU"/>
        </w:rPr>
        <w:t>б) конечные станции,</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в) остановочные пункты,</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г) остановочные пункты «по требованию»,</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д) мосты,</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е) реки,</w:t>
      </w:r>
    </w:p>
    <w:p w:rsidR="00EA0CDC" w:rsidRPr="008A18A3" w:rsidRDefault="00E0600C" w:rsidP="00CB03F8">
      <w:pPr>
        <w:ind w:firstLine="720"/>
        <w:jc w:val="both"/>
        <w:rPr>
          <w:rFonts w:ascii="Arial" w:hAnsi="Arial" w:cs="Arial"/>
          <w:lang w:val="ru-RU"/>
        </w:rPr>
      </w:pPr>
      <w:r w:rsidRPr="008A18A3">
        <w:rPr>
          <w:rFonts w:ascii="Arial" w:hAnsi="Arial" w:cs="Arial"/>
          <w:color w:val="000000"/>
          <w:lang w:val="ru-RU"/>
        </w:rPr>
        <w:t>ж) железнодорожные переезды,</w:t>
      </w:r>
    </w:p>
    <w:p w:rsidR="00E0600C" w:rsidRPr="008A18A3" w:rsidRDefault="00E0600C" w:rsidP="00CB03F8">
      <w:pPr>
        <w:ind w:firstLine="720"/>
        <w:jc w:val="both"/>
        <w:rPr>
          <w:rFonts w:ascii="Arial" w:hAnsi="Arial" w:cs="Arial"/>
          <w:lang w:val="ru-RU"/>
        </w:rPr>
      </w:pPr>
      <w:r w:rsidRPr="008A18A3">
        <w:rPr>
          <w:rFonts w:ascii="Arial" w:hAnsi="Arial" w:cs="Arial"/>
          <w:color w:val="000000"/>
          <w:lang w:val="ru-RU"/>
        </w:rPr>
        <w:t>з) ближайшие населенные пункты,</w:t>
      </w:r>
    </w:p>
    <w:p w:rsidR="002B5910" w:rsidRPr="008A18A3" w:rsidRDefault="00E0600C" w:rsidP="00CB03F8">
      <w:pPr>
        <w:ind w:firstLine="720"/>
        <w:jc w:val="both"/>
        <w:rPr>
          <w:rFonts w:ascii="Arial" w:hAnsi="Arial" w:cs="Arial"/>
          <w:lang w:val="ru-RU"/>
        </w:rPr>
      </w:pPr>
      <w:r w:rsidRPr="008A18A3">
        <w:rPr>
          <w:rFonts w:ascii="Arial" w:hAnsi="Arial" w:cs="Arial"/>
          <w:color w:val="000000"/>
          <w:lang w:val="ru-RU"/>
        </w:rPr>
        <w:t>и) опасные участки дорог;</w:t>
      </w:r>
    </w:p>
    <w:p w:rsidR="00EA0CDC" w:rsidRPr="008A18A3" w:rsidRDefault="004F11B3" w:rsidP="00CB03F8">
      <w:pPr>
        <w:ind w:firstLine="720"/>
        <w:jc w:val="both"/>
        <w:rPr>
          <w:rFonts w:ascii="Arial" w:hAnsi="Arial" w:cs="Arial"/>
          <w:color w:val="000000"/>
          <w:lang w:val="ru-RU"/>
        </w:rPr>
      </w:pPr>
      <w:r w:rsidRPr="008A18A3">
        <w:rPr>
          <w:rFonts w:ascii="Arial" w:hAnsi="Arial" w:cs="Arial"/>
          <w:color w:val="000000"/>
          <w:lang w:val="ru-RU"/>
        </w:rPr>
        <w:t>5</w:t>
      </w:r>
      <w:r w:rsidR="00E0600C" w:rsidRPr="008A18A3">
        <w:rPr>
          <w:rFonts w:ascii="Arial" w:hAnsi="Arial" w:cs="Arial"/>
          <w:color w:val="000000"/>
          <w:lang w:val="ru-RU"/>
        </w:rPr>
        <w:t xml:space="preserve">.5.4. </w:t>
      </w:r>
      <w:proofErr w:type="gramStart"/>
      <w:r w:rsidR="00E0600C" w:rsidRPr="008A18A3">
        <w:rPr>
          <w:rFonts w:ascii="Arial" w:hAnsi="Arial" w:cs="Arial"/>
          <w:color w:val="000000"/>
          <w:lang w:val="ru-RU"/>
        </w:rPr>
        <w:t>На листе №</w:t>
      </w:r>
      <w:r w:rsidR="00F276F3" w:rsidRPr="008A18A3">
        <w:rPr>
          <w:rFonts w:ascii="Arial" w:hAnsi="Arial" w:cs="Arial"/>
          <w:color w:val="000000"/>
          <w:lang w:val="ru-RU"/>
        </w:rPr>
        <w:t xml:space="preserve"> </w:t>
      </w:r>
      <w:r w:rsidR="00E0600C" w:rsidRPr="008A18A3">
        <w:rPr>
          <w:rFonts w:ascii="Arial" w:hAnsi="Arial" w:cs="Arial"/>
          <w:color w:val="000000"/>
          <w:lang w:val="ru-RU"/>
        </w:rPr>
        <w:t>3 «Информация об общей протяженности муниципального маршрута</w:t>
      </w:r>
      <w:r w:rsidR="00EA0CDC" w:rsidRPr="008A18A3">
        <w:rPr>
          <w:rFonts w:ascii="Arial" w:hAnsi="Arial" w:cs="Arial"/>
          <w:lang w:val="ru-RU"/>
        </w:rPr>
        <w:t xml:space="preserve"> </w:t>
      </w:r>
      <w:r w:rsidR="00E0600C" w:rsidRPr="008A18A3">
        <w:rPr>
          <w:rFonts w:ascii="Arial" w:hAnsi="Arial" w:cs="Arial"/>
          <w:color w:val="000000"/>
          <w:lang w:val="ru-RU"/>
        </w:rPr>
        <w:t>и расстояниях между промежуточными остановками на муниципальном маршруте»</w:t>
      </w:r>
      <w:r w:rsidR="00EA0CDC" w:rsidRPr="008A18A3">
        <w:rPr>
          <w:rFonts w:ascii="Arial" w:hAnsi="Arial" w:cs="Arial"/>
          <w:lang w:val="ru-RU"/>
        </w:rPr>
        <w:t xml:space="preserve"> </w:t>
      </w:r>
      <w:r w:rsidR="00E0600C" w:rsidRPr="008A18A3">
        <w:rPr>
          <w:rFonts w:ascii="Arial" w:hAnsi="Arial" w:cs="Arial"/>
          <w:color w:val="000000"/>
          <w:lang w:val="ru-RU"/>
        </w:rPr>
        <w:t>указываются расстояния между промежуточными остановочными пунктами на всем пути</w:t>
      </w:r>
      <w:r w:rsidR="00EA0CDC" w:rsidRPr="008A18A3">
        <w:rPr>
          <w:rFonts w:ascii="Arial" w:hAnsi="Arial" w:cs="Arial"/>
          <w:lang w:val="ru-RU"/>
        </w:rPr>
        <w:t xml:space="preserve"> </w:t>
      </w:r>
      <w:r w:rsidR="00E0600C" w:rsidRPr="008A18A3">
        <w:rPr>
          <w:rFonts w:ascii="Arial" w:hAnsi="Arial" w:cs="Arial"/>
          <w:color w:val="000000"/>
          <w:lang w:val="ru-RU"/>
        </w:rPr>
        <w:t>следования транспортного средства в прямом и обратном направлениях.</w:t>
      </w:r>
      <w:proofErr w:type="gramEnd"/>
      <w:r w:rsidR="00E0600C" w:rsidRPr="008A18A3">
        <w:rPr>
          <w:rFonts w:ascii="Arial" w:hAnsi="Arial" w:cs="Arial"/>
          <w:color w:val="000000"/>
          <w:lang w:val="ru-RU"/>
        </w:rPr>
        <w:t xml:space="preserve"> В «Характеристике</w:t>
      </w:r>
      <w:r w:rsidR="00EA0CDC" w:rsidRPr="008A18A3">
        <w:rPr>
          <w:rFonts w:ascii="Arial" w:hAnsi="Arial" w:cs="Arial"/>
          <w:lang w:val="ru-RU"/>
        </w:rPr>
        <w:t xml:space="preserve"> </w:t>
      </w:r>
      <w:r w:rsidR="00E0600C" w:rsidRPr="008A18A3">
        <w:rPr>
          <w:rFonts w:ascii="Arial" w:hAnsi="Arial" w:cs="Arial"/>
          <w:color w:val="000000"/>
          <w:lang w:val="ru-RU"/>
        </w:rPr>
        <w:t xml:space="preserve">дороги на муниципальном маршруте» </w:t>
      </w:r>
      <w:proofErr w:type="gramStart"/>
      <w:r w:rsidR="00E0600C" w:rsidRPr="008A18A3">
        <w:rPr>
          <w:rFonts w:ascii="Arial" w:hAnsi="Arial" w:cs="Arial"/>
          <w:color w:val="000000"/>
          <w:lang w:val="ru-RU"/>
        </w:rPr>
        <w:t>указываются</w:t>
      </w:r>
      <w:proofErr w:type="gramEnd"/>
      <w:r w:rsidR="00E0600C" w:rsidRPr="008A18A3">
        <w:rPr>
          <w:rFonts w:ascii="Arial" w:hAnsi="Arial" w:cs="Arial"/>
          <w:color w:val="000000"/>
          <w:lang w:val="ru-RU"/>
        </w:rPr>
        <w:t xml:space="preserve"> ширина проезжей части и тип дорожного</w:t>
      </w:r>
      <w:r w:rsidR="00EA0CDC" w:rsidRPr="008A18A3">
        <w:rPr>
          <w:rFonts w:ascii="Arial" w:hAnsi="Arial" w:cs="Arial"/>
          <w:lang w:val="ru-RU"/>
        </w:rPr>
        <w:t xml:space="preserve"> </w:t>
      </w:r>
      <w:r w:rsidR="00E0600C" w:rsidRPr="008A18A3">
        <w:rPr>
          <w:rFonts w:ascii="Arial" w:hAnsi="Arial" w:cs="Arial"/>
          <w:color w:val="000000"/>
          <w:lang w:val="ru-RU"/>
        </w:rPr>
        <w:t>покрытия на муниципальном маршруте.</w:t>
      </w:r>
    </w:p>
    <w:p w:rsidR="00CB03F8" w:rsidRPr="008A18A3" w:rsidRDefault="00CB03F8" w:rsidP="00CB03F8">
      <w:pPr>
        <w:ind w:firstLine="720"/>
        <w:jc w:val="both"/>
        <w:rPr>
          <w:rFonts w:ascii="Arial" w:hAnsi="Arial" w:cs="Arial"/>
          <w:lang w:val="ru-RU"/>
        </w:rPr>
      </w:pPr>
    </w:p>
    <w:p w:rsidR="00CD3C09" w:rsidRPr="00D54263" w:rsidRDefault="004F11B3" w:rsidP="00CD3C09">
      <w:pPr>
        <w:jc w:val="center"/>
        <w:rPr>
          <w:rFonts w:ascii="Arial" w:hAnsi="Arial" w:cs="Arial"/>
          <w:b/>
          <w:lang w:val="ru-RU"/>
        </w:rPr>
      </w:pPr>
      <w:r w:rsidRPr="008A18A3">
        <w:rPr>
          <w:rFonts w:ascii="Arial" w:hAnsi="Arial" w:cs="Arial"/>
          <w:b/>
          <w:color w:val="000000"/>
          <w:lang w:val="ru-RU"/>
        </w:rPr>
        <w:t>6</w:t>
      </w:r>
      <w:r w:rsidR="00E0600C" w:rsidRPr="008A18A3">
        <w:rPr>
          <w:rFonts w:ascii="Arial" w:hAnsi="Arial" w:cs="Arial"/>
          <w:b/>
          <w:color w:val="000000"/>
          <w:lang w:val="ru-RU"/>
        </w:rPr>
        <w:t xml:space="preserve">. </w:t>
      </w:r>
      <w:r w:rsidR="00CD3C09" w:rsidRPr="00D54263">
        <w:rPr>
          <w:rFonts w:ascii="Arial" w:hAnsi="Arial" w:cs="Arial"/>
          <w:b/>
          <w:lang w:val="ru-RU"/>
        </w:rPr>
        <w:t xml:space="preserve">6. </w:t>
      </w:r>
      <w:r w:rsidR="00CD3C09" w:rsidRPr="00D54263">
        <w:rPr>
          <w:rFonts w:ascii="Arial" w:hAnsi="Arial" w:cs="Arial"/>
          <w:b/>
          <w:bCs/>
          <w:lang w:val="ru-RU" w:bidi="ar-SA"/>
        </w:rPr>
        <w:t>Требования к юридическим лицам, индивидуальным предпринимателям,</w:t>
      </w:r>
      <w:r w:rsidR="00CD3C09" w:rsidRPr="00D54263">
        <w:rPr>
          <w:rFonts w:ascii="Arial" w:hAnsi="Arial" w:cs="Arial"/>
          <w:b/>
          <w:lang w:val="ru-RU"/>
        </w:rPr>
        <w:t xml:space="preserve"> </w:t>
      </w:r>
      <w:r w:rsidR="00CD3C09" w:rsidRPr="00D54263">
        <w:rPr>
          <w:rFonts w:ascii="Arial" w:hAnsi="Arial" w:cs="Arial"/>
          <w:b/>
          <w:bCs/>
          <w:lang w:val="ru-RU" w:bidi="ar-SA"/>
        </w:rPr>
        <w:t>участникам договора простого товарищества, осуществляющим</w:t>
      </w:r>
      <w:r w:rsidR="00CD3C09" w:rsidRPr="00D54263">
        <w:rPr>
          <w:rFonts w:ascii="Arial" w:hAnsi="Arial" w:cs="Arial"/>
          <w:b/>
          <w:lang w:val="ru-RU"/>
        </w:rPr>
        <w:t xml:space="preserve"> </w:t>
      </w:r>
      <w:r w:rsidR="00CD3C09" w:rsidRPr="00D54263">
        <w:rPr>
          <w:rFonts w:ascii="Arial" w:hAnsi="Arial" w:cs="Arial"/>
          <w:b/>
          <w:bCs/>
          <w:lang w:val="ru-RU" w:bidi="ar-SA"/>
        </w:rPr>
        <w:t>регулярные перевозки автомобильным транспортом и городским</w:t>
      </w:r>
      <w:r w:rsidR="00CD3C09" w:rsidRPr="00D54263">
        <w:rPr>
          <w:rFonts w:ascii="Arial" w:hAnsi="Arial" w:cs="Arial"/>
          <w:b/>
          <w:lang w:val="ru-RU"/>
        </w:rPr>
        <w:t xml:space="preserve"> </w:t>
      </w:r>
      <w:r w:rsidR="00CD3C09" w:rsidRPr="00D54263">
        <w:rPr>
          <w:rFonts w:ascii="Arial" w:hAnsi="Arial" w:cs="Arial"/>
          <w:b/>
          <w:bCs/>
          <w:lang w:val="ru-RU" w:bidi="ar-SA"/>
        </w:rPr>
        <w:t>наземным электрическим транспортом по нерегулируемым тарифам</w:t>
      </w:r>
      <w:r w:rsidR="00CD3C09" w:rsidRPr="00D54263">
        <w:rPr>
          <w:rFonts w:ascii="Arial" w:hAnsi="Arial" w:cs="Arial"/>
          <w:b/>
          <w:lang w:val="ru-RU"/>
        </w:rPr>
        <w:t xml:space="preserve"> на муниципальных маршрутах Наро-Фоминского городского округа</w:t>
      </w:r>
    </w:p>
    <w:p w:rsidR="00CD3C09" w:rsidRPr="00D54263" w:rsidRDefault="00CD3C09" w:rsidP="00CD3C09">
      <w:pPr>
        <w:widowControl/>
        <w:autoSpaceDE w:val="0"/>
        <w:autoSpaceDN w:val="0"/>
        <w:adjustRightInd w:val="0"/>
        <w:jc w:val="both"/>
        <w:outlineLvl w:val="0"/>
        <w:rPr>
          <w:rFonts w:ascii="Arial" w:hAnsi="Arial" w:cs="Arial"/>
          <w:lang w:val="ru-RU" w:bidi="ar-SA"/>
        </w:rPr>
      </w:pPr>
    </w:p>
    <w:p w:rsidR="00CD3C09" w:rsidRPr="00D54263" w:rsidRDefault="00CD3C09" w:rsidP="00CD3C09">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lastRenderedPageBreak/>
        <w:t>6.1. Юридические лица, индивидуальные предприниматели, участники договора простого товарищества, осуществляющие регулярные перевозки на муниципальных маршрутах по нерегулируемым тарифам обязаны:</w:t>
      </w:r>
    </w:p>
    <w:p w:rsidR="00CD3C09" w:rsidRPr="00D54263" w:rsidRDefault="00CD3C09" w:rsidP="00CD3C09">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6.1.1. Не превышать указанное в Реестре маршрутов регулярных перевозок Наро-Фоминского городского округа максимальное количество транспортных средств различных классов, которое разрешается одновременно использовать для перевозок по муниципальному маршруту регулярных перевозок в соответствии с установленным расписанием.</w:t>
      </w:r>
    </w:p>
    <w:p w:rsidR="00CD3C09" w:rsidRPr="00D54263" w:rsidRDefault="00CD3C09" w:rsidP="00CD3C09">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В случае если в зависимости от времени года, дня недели и времени суток используется меньшее количество транспортных средств, необходимо указать данную информацию в расписании;</w:t>
      </w:r>
    </w:p>
    <w:p w:rsidR="00CD3C09" w:rsidRPr="00D54263" w:rsidRDefault="00CD3C09" w:rsidP="00CD3C09">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 xml:space="preserve">6.1.2. Не превышать максимально допустимого соотношения в 3%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rsidRPr="00D54263">
        <w:rPr>
          <w:rFonts w:ascii="Arial" w:hAnsi="Arial" w:cs="Arial"/>
          <w:lang w:val="ru-RU" w:bidi="ar-SA"/>
        </w:rPr>
        <w:t>контроль за</w:t>
      </w:r>
      <w:proofErr w:type="gramEnd"/>
      <w:r w:rsidRPr="00D54263">
        <w:rPr>
          <w:rFonts w:ascii="Arial" w:hAnsi="Arial" w:cs="Arial"/>
          <w:lang w:val="ru-RU" w:bidi="ar-SA"/>
        </w:rPr>
        <w:t xml:space="preserve"> соблюдением расписания осуществляется с использованием региональной навигационно-информационной системы Московской области).</w:t>
      </w:r>
    </w:p>
    <w:p w:rsidR="00CD3C09" w:rsidRPr="00D54263" w:rsidRDefault="00CD3C09" w:rsidP="00CD3C09">
      <w:pPr>
        <w:widowControl/>
        <w:autoSpaceDE w:val="0"/>
        <w:autoSpaceDN w:val="0"/>
        <w:adjustRightInd w:val="0"/>
        <w:ind w:firstLine="709"/>
        <w:jc w:val="both"/>
        <w:rPr>
          <w:rFonts w:ascii="Arial" w:hAnsi="Arial" w:cs="Arial"/>
          <w:lang w:val="ru-RU" w:bidi="ar-SA"/>
        </w:rPr>
      </w:pPr>
      <w:proofErr w:type="gramStart"/>
      <w:r w:rsidRPr="00D54263">
        <w:rPr>
          <w:rFonts w:ascii="Arial" w:hAnsi="Arial" w:cs="Arial"/>
          <w:lang w:val="ru-RU" w:bidi="ar-SA"/>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Московской области, муниципальным</w:t>
      </w:r>
      <w:proofErr w:type="gramEnd"/>
      <w:r w:rsidRPr="00D54263">
        <w:rPr>
          <w:rFonts w:ascii="Arial" w:hAnsi="Arial" w:cs="Arial"/>
          <w:lang w:val="ru-RU" w:bidi="ar-SA"/>
        </w:rPr>
        <w:t xml:space="preserve"> нормативным правовым актом Наро-Фоминского городского округа;</w:t>
      </w:r>
    </w:p>
    <w:p w:rsidR="00CD3C09" w:rsidRPr="00D54263" w:rsidRDefault="00CD3C09" w:rsidP="00CD3C09">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 xml:space="preserve">6.1.3. </w:t>
      </w:r>
      <w:proofErr w:type="gramStart"/>
      <w:r w:rsidRPr="00D54263">
        <w:rPr>
          <w:rFonts w:ascii="Arial" w:hAnsi="Arial" w:cs="Arial"/>
          <w:lang w:val="ru-RU" w:bidi="ar-SA"/>
        </w:rPr>
        <w:t xml:space="preserve">Обеспечить передачу мониторинговой информации о месте нахождения транспортных средств, используемых для данных перевозок, в региональную навигационно-информационную систему Московской области в соответствии с требованиями </w:t>
      </w:r>
      <w:hyperlink r:id="rId16" w:history="1">
        <w:r w:rsidRPr="00D54263">
          <w:rPr>
            <w:rFonts w:ascii="Arial" w:hAnsi="Arial" w:cs="Arial"/>
            <w:color w:val="0000FF"/>
            <w:lang w:val="ru-RU" w:bidi="ar-SA"/>
          </w:rPr>
          <w:t>приказа</w:t>
        </w:r>
      </w:hyperlink>
      <w:r w:rsidRPr="00D54263">
        <w:rPr>
          <w:rFonts w:ascii="Arial" w:hAnsi="Arial" w:cs="Arial"/>
          <w:lang w:val="ru-RU" w:bidi="ar-SA"/>
        </w:rPr>
        <w:t xml:space="preserve"> Министерства транспорта Российской Федерации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w:t>
      </w:r>
      <w:proofErr w:type="gramEnd"/>
      <w:r w:rsidRPr="00D54263">
        <w:rPr>
          <w:rFonts w:ascii="Arial" w:hAnsi="Arial" w:cs="Arial"/>
          <w:lang w:val="ru-RU" w:bidi="ar-SA"/>
        </w:rPr>
        <w:t xml:space="preserve"> перевозок пассажиров, и категории N, используемых для перевозки опасных грузов";</w:t>
      </w:r>
    </w:p>
    <w:p w:rsidR="00CD3C09" w:rsidRPr="00D54263" w:rsidRDefault="00CD3C09" w:rsidP="00CD3C09">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6.1.4.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CD3C09" w:rsidRDefault="00CD3C09" w:rsidP="00CD3C09">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6.1.5. Информировать Администрацию Наро-Фоминского городского округа, а также владельцев автовокзалов и автостанций об изменении тарифов на регулярные перевозки за 30 (тридцать) календарных дней до их изменения.</w:t>
      </w:r>
    </w:p>
    <w:p w:rsidR="00FB5845" w:rsidRPr="00CD3C09" w:rsidRDefault="00CD3C09" w:rsidP="00CD3C09">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 xml:space="preserve">6.2. Уполномоченный орган Администрации обеспечивает размещение сведений о нарушениях требований, указанных в пункте 6.1. настоящего Положения, </w:t>
      </w:r>
      <w:r w:rsidRPr="00D54263">
        <w:rPr>
          <w:rFonts w:ascii="Arial" w:hAnsi="Arial" w:cs="Arial"/>
          <w:lang w:val="ru-RU"/>
        </w:rPr>
        <w:t xml:space="preserve">сайте органов местного самоуправления Наро-Фоминского </w:t>
      </w:r>
      <w:r w:rsidRPr="00D54263">
        <w:rPr>
          <w:rFonts w:ascii="Arial" w:hAnsi="Arial" w:cs="Arial"/>
          <w:shd w:val="clear" w:color="auto" w:fill="FFFFFF"/>
          <w:lang w:val="ru-RU"/>
        </w:rPr>
        <w:t xml:space="preserve">городского округа </w:t>
      </w:r>
      <w:r w:rsidRPr="00D54263">
        <w:rPr>
          <w:rFonts w:ascii="Arial" w:hAnsi="Arial" w:cs="Arial"/>
          <w:lang w:val="ru-RU"/>
        </w:rPr>
        <w:t>в сети Интернет</w:t>
      </w:r>
      <w:r>
        <w:rPr>
          <w:rFonts w:ascii="Arial" w:hAnsi="Arial" w:cs="Arial"/>
          <w:lang w:val="ru-RU" w:bidi="ar-SA"/>
        </w:rPr>
        <w:t xml:space="preserve"> в течение</w:t>
      </w:r>
      <w:r w:rsidRPr="00D54263">
        <w:rPr>
          <w:rFonts w:ascii="Arial" w:hAnsi="Arial" w:cs="Arial"/>
          <w:lang w:val="ru-RU" w:bidi="ar-SA"/>
        </w:rPr>
        <w:t>5 (пяти) рабочих дней с момента выявления нарушения.</w:t>
      </w:r>
    </w:p>
    <w:p w:rsidR="00FB5845" w:rsidRPr="008A18A3" w:rsidRDefault="00E04A9F" w:rsidP="00CD3C09">
      <w:pPr>
        <w:shd w:val="clear" w:color="auto" w:fill="FFFFFF"/>
        <w:ind w:firstLine="709"/>
        <w:jc w:val="both"/>
        <w:textAlignment w:val="baseline"/>
        <w:rPr>
          <w:rFonts w:ascii="Arial" w:eastAsia="Times New Roman" w:hAnsi="Arial" w:cs="Arial"/>
          <w:spacing w:val="2"/>
          <w:lang w:val="ru-RU" w:eastAsia="ru-RU"/>
        </w:rPr>
      </w:pPr>
      <w:r>
        <w:rPr>
          <w:rFonts w:ascii="Arial" w:eastAsia="Times New Roman" w:hAnsi="Arial" w:cs="Arial"/>
          <w:spacing w:val="2"/>
          <w:lang w:val="ru-RU" w:eastAsia="ru-RU"/>
        </w:rPr>
        <w:t>(в ред. постановления от 22.08.2018 № 2073)</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4C6E6E">
      <w:pPr>
        <w:shd w:val="clear" w:color="auto" w:fill="FFFFFF"/>
        <w:jc w:val="both"/>
        <w:textAlignment w:val="baseline"/>
        <w:rPr>
          <w:rFonts w:ascii="Arial" w:eastAsia="Times New Roman" w:hAnsi="Arial" w:cs="Arial"/>
          <w:spacing w:val="2"/>
          <w:lang w:val="ru-RU" w:eastAsia="ru-RU"/>
        </w:rPr>
      </w:pPr>
    </w:p>
    <w:p w:rsidR="004C6E6E" w:rsidRPr="008A18A3" w:rsidRDefault="004C6E6E" w:rsidP="004C6E6E">
      <w:pPr>
        <w:shd w:val="clear" w:color="auto" w:fill="FFFFFF"/>
        <w:jc w:val="both"/>
        <w:textAlignment w:val="baseline"/>
        <w:rPr>
          <w:rFonts w:ascii="Arial" w:eastAsia="Times New Roman" w:hAnsi="Arial" w:cs="Arial"/>
          <w:spacing w:val="2"/>
          <w:lang w:val="ru-RU" w:eastAsia="ru-RU"/>
        </w:rPr>
      </w:pPr>
    </w:p>
    <w:p w:rsidR="00FB5845" w:rsidRPr="008A18A3" w:rsidRDefault="00FB5845" w:rsidP="002A5DEF">
      <w:pPr>
        <w:shd w:val="clear" w:color="auto" w:fill="FFFFFF"/>
        <w:jc w:val="both"/>
        <w:textAlignment w:val="baseline"/>
        <w:rPr>
          <w:rFonts w:ascii="Arial" w:eastAsia="Times New Roman" w:hAnsi="Arial" w:cs="Arial"/>
          <w:spacing w:val="2"/>
          <w:lang w:val="ru-RU" w:eastAsia="ru-RU"/>
        </w:rPr>
      </w:pPr>
    </w:p>
    <w:p w:rsidR="00FB5845" w:rsidRPr="008A18A3" w:rsidRDefault="00FB5845" w:rsidP="00FB5845">
      <w:pPr>
        <w:jc w:val="right"/>
        <w:rPr>
          <w:rFonts w:ascii="Arial" w:hAnsi="Arial" w:cs="Arial"/>
          <w:lang w:val="ru-RU"/>
        </w:rPr>
      </w:pPr>
      <w:r w:rsidRPr="008A18A3">
        <w:rPr>
          <w:rFonts w:ascii="Arial" w:hAnsi="Arial" w:cs="Arial"/>
          <w:color w:val="000000"/>
          <w:lang w:val="ru-RU"/>
        </w:rPr>
        <w:t>Приложение № 1</w:t>
      </w:r>
    </w:p>
    <w:p w:rsidR="00FB5845" w:rsidRPr="008A18A3" w:rsidRDefault="00FB5845" w:rsidP="00FB5845">
      <w:pPr>
        <w:jc w:val="right"/>
        <w:rPr>
          <w:rFonts w:ascii="Arial" w:hAnsi="Arial" w:cs="Arial"/>
          <w:lang w:val="ru-RU"/>
        </w:rPr>
      </w:pPr>
      <w:r w:rsidRPr="008A18A3">
        <w:rPr>
          <w:rFonts w:ascii="Arial" w:hAnsi="Arial" w:cs="Arial"/>
          <w:color w:val="000000"/>
          <w:lang w:val="ru-RU"/>
        </w:rPr>
        <w:t xml:space="preserve">  к Положению об организации</w:t>
      </w:r>
    </w:p>
    <w:p w:rsidR="00FB5845" w:rsidRPr="008A18A3" w:rsidRDefault="00FB5845" w:rsidP="00FB5845">
      <w:pPr>
        <w:jc w:val="right"/>
        <w:rPr>
          <w:rFonts w:ascii="Arial" w:hAnsi="Arial" w:cs="Arial"/>
          <w:lang w:val="ru-RU"/>
        </w:rPr>
      </w:pPr>
      <w:r w:rsidRPr="008A18A3">
        <w:rPr>
          <w:rFonts w:ascii="Arial" w:hAnsi="Arial" w:cs="Arial"/>
          <w:color w:val="000000"/>
          <w:lang w:val="ru-RU"/>
        </w:rPr>
        <w:t xml:space="preserve"> регулярных перевозок пассажиров</w:t>
      </w:r>
    </w:p>
    <w:p w:rsidR="00FB5845" w:rsidRPr="008A18A3" w:rsidRDefault="00FB5845" w:rsidP="00FB5845">
      <w:pPr>
        <w:jc w:val="right"/>
        <w:rPr>
          <w:rFonts w:ascii="Arial" w:hAnsi="Arial" w:cs="Arial"/>
          <w:lang w:val="ru-RU"/>
        </w:rPr>
      </w:pPr>
      <w:r w:rsidRPr="008A18A3">
        <w:rPr>
          <w:rFonts w:ascii="Arial" w:hAnsi="Arial" w:cs="Arial"/>
          <w:color w:val="000000"/>
          <w:lang w:val="ru-RU"/>
        </w:rPr>
        <w:t>и багажа автомобильным транспортом</w:t>
      </w:r>
    </w:p>
    <w:p w:rsidR="00FB5845" w:rsidRPr="008A18A3" w:rsidRDefault="00FB5845" w:rsidP="00FB5845">
      <w:pPr>
        <w:jc w:val="right"/>
        <w:rPr>
          <w:rFonts w:ascii="Arial" w:hAnsi="Arial" w:cs="Arial"/>
          <w:lang w:val="ru-RU"/>
        </w:rPr>
      </w:pPr>
      <w:r w:rsidRPr="008A18A3">
        <w:rPr>
          <w:rFonts w:ascii="Arial" w:hAnsi="Arial" w:cs="Arial"/>
          <w:color w:val="000000"/>
          <w:lang w:val="ru-RU"/>
        </w:rPr>
        <w:t>на территории Наро-Фоминского городского округа</w:t>
      </w:r>
    </w:p>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center"/>
        <w:textAlignment w:val="baseline"/>
        <w:outlineLvl w:val="1"/>
        <w:rPr>
          <w:rFonts w:ascii="Arial" w:hAnsi="Arial" w:cs="Arial"/>
          <w:color w:val="000000"/>
          <w:lang w:val="ru-RU"/>
        </w:rPr>
      </w:pPr>
      <w:r w:rsidRPr="008A18A3">
        <w:rPr>
          <w:rFonts w:ascii="Arial" w:eastAsia="Times New Roman" w:hAnsi="Arial" w:cs="Arial"/>
          <w:spacing w:val="2"/>
          <w:lang w:val="ru-RU" w:eastAsia="ru-RU"/>
        </w:rPr>
        <w:t xml:space="preserve">Форма документа планирования регулярных перевозок по муниципальным маршрутам регулярных перевозок в границах </w:t>
      </w:r>
      <w:r w:rsidRPr="008A18A3">
        <w:rPr>
          <w:rFonts w:ascii="Arial" w:hAnsi="Arial" w:cs="Arial"/>
          <w:color w:val="000000"/>
          <w:lang w:val="ru-RU"/>
        </w:rPr>
        <w:t>Наро-Фоминского городского округа</w:t>
      </w:r>
    </w:p>
    <w:p w:rsidR="00FB5845" w:rsidRPr="008A18A3" w:rsidRDefault="00FB5845" w:rsidP="00FB5845">
      <w:pPr>
        <w:shd w:val="clear" w:color="auto" w:fill="FFFFFF"/>
        <w:ind w:firstLine="709"/>
        <w:jc w:val="center"/>
        <w:textAlignment w:val="baseline"/>
        <w:outlineLvl w:val="1"/>
        <w:rPr>
          <w:rFonts w:ascii="Arial" w:eastAsia="Times New Roman" w:hAnsi="Arial" w:cs="Arial"/>
          <w:spacing w:val="2"/>
          <w:lang w:val="ru-RU" w:eastAsia="ru-RU"/>
        </w:rPr>
      </w:pPr>
      <w:r w:rsidRPr="008A18A3">
        <w:rPr>
          <w:rFonts w:ascii="Arial" w:eastAsia="Times New Roman" w:hAnsi="Arial" w:cs="Arial"/>
          <w:spacing w:val="2"/>
          <w:lang w:val="ru-RU" w:eastAsia="ru-RU"/>
        </w:rPr>
        <w:t>на 20__ - 20__ годы</w:t>
      </w:r>
    </w:p>
    <w:p w:rsidR="00FB5845" w:rsidRPr="008A18A3" w:rsidRDefault="00FB5845" w:rsidP="00F94519">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B5845">
      <w:pPr>
        <w:shd w:val="clear" w:color="auto" w:fill="FFFFFF"/>
        <w:ind w:firstLine="709"/>
        <w:jc w:val="both"/>
        <w:textAlignment w:val="baseline"/>
        <w:outlineLvl w:val="2"/>
        <w:rPr>
          <w:rFonts w:ascii="Arial" w:eastAsia="Times New Roman" w:hAnsi="Arial" w:cs="Arial"/>
          <w:b/>
          <w:spacing w:val="2"/>
          <w:lang w:val="ru-RU" w:eastAsia="ru-RU"/>
        </w:rPr>
      </w:pPr>
      <w:r w:rsidRPr="008A18A3">
        <w:rPr>
          <w:rFonts w:ascii="Arial" w:eastAsia="Times New Roman" w:hAnsi="Arial" w:cs="Arial"/>
          <w:b/>
          <w:spacing w:val="2"/>
          <w:lang w:val="ru-RU" w:eastAsia="ru-RU"/>
        </w:rPr>
        <w:t xml:space="preserve">Раздел </w:t>
      </w:r>
      <w:r w:rsidRPr="008A18A3">
        <w:rPr>
          <w:rFonts w:ascii="Arial" w:eastAsia="Times New Roman" w:hAnsi="Arial" w:cs="Arial"/>
          <w:b/>
          <w:spacing w:val="2"/>
          <w:lang w:eastAsia="ru-RU"/>
        </w:rPr>
        <w:t>I</w:t>
      </w:r>
      <w:r w:rsidRPr="008A18A3">
        <w:rPr>
          <w:rFonts w:ascii="Arial" w:eastAsia="Times New Roman" w:hAnsi="Arial" w:cs="Arial"/>
          <w:b/>
          <w:spacing w:val="2"/>
          <w:lang w:val="ru-RU" w:eastAsia="ru-RU"/>
        </w:rPr>
        <w:t xml:space="preserve"> </w:t>
      </w:r>
      <w:r w:rsidR="00965A57" w:rsidRPr="008A18A3">
        <w:rPr>
          <w:rFonts w:ascii="Arial" w:eastAsia="Times New Roman" w:hAnsi="Arial" w:cs="Arial"/>
          <w:b/>
          <w:spacing w:val="2"/>
          <w:lang w:val="ru-RU" w:eastAsia="ru-RU"/>
        </w:rPr>
        <w:t>«</w:t>
      </w:r>
      <w:r w:rsidRPr="008A18A3">
        <w:rPr>
          <w:rFonts w:ascii="Arial" w:eastAsia="Times New Roman" w:hAnsi="Arial" w:cs="Arial"/>
          <w:b/>
          <w:spacing w:val="2"/>
          <w:lang w:val="ru-RU" w:eastAsia="ru-RU"/>
        </w:rPr>
        <w:t>Виды регулярных перевозок по муниципальным маршрутам регулярных перевозок</w:t>
      </w:r>
      <w:r w:rsidR="00965A57" w:rsidRPr="008A18A3">
        <w:rPr>
          <w:rFonts w:ascii="Arial" w:eastAsia="Times New Roman" w:hAnsi="Arial" w:cs="Arial"/>
          <w:b/>
          <w:spacing w:val="2"/>
          <w:lang w:val="ru-RU" w:eastAsia="ru-RU"/>
        </w:rPr>
        <w:t>»</w:t>
      </w:r>
    </w:p>
    <w:tbl>
      <w:tblPr>
        <w:tblW w:w="0" w:type="auto"/>
        <w:tblInd w:w="149" w:type="dxa"/>
        <w:tblCellMar>
          <w:left w:w="0" w:type="dxa"/>
          <w:right w:w="0" w:type="dxa"/>
        </w:tblCellMar>
        <w:tblLook w:val="04A0" w:firstRow="1" w:lastRow="0" w:firstColumn="1" w:lastColumn="0" w:noHBand="0" w:noVBand="1"/>
      </w:tblPr>
      <w:tblGrid>
        <w:gridCol w:w="679"/>
        <w:gridCol w:w="2647"/>
        <w:gridCol w:w="2081"/>
        <w:gridCol w:w="2628"/>
        <w:gridCol w:w="1657"/>
      </w:tblGrid>
      <w:tr w:rsidR="00FB5845" w:rsidRPr="0012772D" w:rsidTr="00020E1D">
        <w:tc>
          <w:tcPr>
            <w:tcW w:w="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ind w:firstLine="709"/>
              <w:jc w:val="center"/>
              <w:textAlignment w:val="baseline"/>
              <w:rPr>
                <w:rFonts w:ascii="Arial" w:eastAsia="Times New Roman" w:hAnsi="Arial" w:cs="Arial"/>
                <w:lang w:eastAsia="ru-RU"/>
              </w:rPr>
            </w:pPr>
            <w:r w:rsidRPr="008A18A3">
              <w:rPr>
                <w:rFonts w:ascii="Arial" w:eastAsia="Times New Roman" w:hAnsi="Arial" w:cs="Arial"/>
                <w:lang w:eastAsia="ru-RU"/>
              </w:rPr>
              <w:t>N п/п</w:t>
            </w:r>
          </w:p>
        </w:tc>
        <w:tc>
          <w:tcPr>
            <w:tcW w:w="2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Номер и наименование муниципального маршрута регулярных перевозок</w:t>
            </w: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Вид регулярных перевозок на муниципальном маршруте регулярных перевозок</w:t>
            </w:r>
          </w:p>
        </w:tc>
        <w:tc>
          <w:tcPr>
            <w:tcW w:w="2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Планируемый вид регулярных перевозок на муниципальном маршруте регулярных перевозок</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Дата изменения вида регулярных перевозок</w:t>
            </w:r>
          </w:p>
        </w:tc>
      </w:tr>
      <w:tr w:rsidR="00FB5845" w:rsidRPr="0012772D" w:rsidTr="00020E1D">
        <w:tc>
          <w:tcPr>
            <w:tcW w:w="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2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2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r>
    </w:tbl>
    <w:p w:rsidR="00FB5845" w:rsidRPr="008A18A3" w:rsidRDefault="00FB5845" w:rsidP="00FB5845">
      <w:pPr>
        <w:shd w:val="clear" w:color="auto" w:fill="FFFFFF"/>
        <w:ind w:firstLine="709"/>
        <w:jc w:val="both"/>
        <w:textAlignment w:val="baseline"/>
        <w:rPr>
          <w:rFonts w:ascii="Arial" w:eastAsia="Times New Roman" w:hAnsi="Arial" w:cs="Arial"/>
          <w:spacing w:val="2"/>
          <w:lang w:val="ru-RU" w:eastAsia="ru-RU"/>
        </w:rPr>
      </w:pPr>
    </w:p>
    <w:p w:rsidR="00FB5845" w:rsidRPr="008A18A3" w:rsidRDefault="00FB5845" w:rsidP="00F94519">
      <w:pPr>
        <w:shd w:val="clear" w:color="auto" w:fill="FFFFFF"/>
        <w:ind w:firstLine="709"/>
        <w:jc w:val="center"/>
        <w:textAlignment w:val="baseline"/>
        <w:outlineLvl w:val="2"/>
        <w:rPr>
          <w:rFonts w:ascii="Arial" w:eastAsia="Times New Roman" w:hAnsi="Arial" w:cs="Arial"/>
          <w:b/>
          <w:spacing w:val="2"/>
          <w:lang w:val="ru-RU" w:eastAsia="ru-RU"/>
        </w:rPr>
      </w:pPr>
      <w:r w:rsidRPr="008A18A3">
        <w:rPr>
          <w:rFonts w:ascii="Arial" w:eastAsia="Times New Roman" w:hAnsi="Arial" w:cs="Arial"/>
          <w:b/>
          <w:spacing w:val="2"/>
          <w:lang w:val="ru-RU" w:eastAsia="ru-RU"/>
        </w:rPr>
        <w:t xml:space="preserve">Раздел </w:t>
      </w:r>
      <w:r w:rsidRPr="008A18A3">
        <w:rPr>
          <w:rFonts w:ascii="Arial" w:eastAsia="Times New Roman" w:hAnsi="Arial" w:cs="Arial"/>
          <w:b/>
          <w:spacing w:val="2"/>
          <w:lang w:eastAsia="ru-RU"/>
        </w:rPr>
        <w:t>II</w:t>
      </w:r>
      <w:r w:rsidRPr="008A18A3">
        <w:rPr>
          <w:rFonts w:ascii="Arial" w:eastAsia="Times New Roman" w:hAnsi="Arial" w:cs="Arial"/>
          <w:b/>
          <w:spacing w:val="2"/>
          <w:lang w:val="ru-RU" w:eastAsia="ru-RU"/>
        </w:rPr>
        <w:t xml:space="preserve"> </w:t>
      </w:r>
      <w:r w:rsidR="00965A57" w:rsidRPr="008A18A3">
        <w:rPr>
          <w:rFonts w:ascii="Arial" w:eastAsia="Times New Roman" w:hAnsi="Arial" w:cs="Arial"/>
          <w:b/>
          <w:spacing w:val="2"/>
          <w:lang w:val="ru-RU" w:eastAsia="ru-RU"/>
        </w:rPr>
        <w:t>«</w:t>
      </w:r>
      <w:r w:rsidRPr="008A18A3">
        <w:rPr>
          <w:rFonts w:ascii="Arial" w:eastAsia="Times New Roman" w:hAnsi="Arial" w:cs="Arial"/>
          <w:b/>
          <w:spacing w:val="2"/>
          <w:lang w:val="ru-RU" w:eastAsia="ru-RU"/>
        </w:rPr>
        <w:t>План изменения муниципальных маршрутов регулярных перевозок</w:t>
      </w:r>
      <w:r w:rsidR="00965A57" w:rsidRPr="008A18A3">
        <w:rPr>
          <w:rFonts w:ascii="Arial" w:eastAsia="Times New Roman" w:hAnsi="Arial" w:cs="Arial"/>
          <w:b/>
          <w:spacing w:val="2"/>
          <w:lang w:val="ru-RU" w:eastAsia="ru-RU"/>
        </w:rPr>
        <w:t>»</w:t>
      </w:r>
    </w:p>
    <w:p w:rsidR="00FB5845" w:rsidRPr="008A18A3" w:rsidRDefault="00FB5845" w:rsidP="00F94519">
      <w:pPr>
        <w:shd w:val="clear" w:color="auto" w:fill="FFFFFF"/>
        <w:ind w:firstLine="709"/>
        <w:jc w:val="center"/>
        <w:textAlignment w:val="baseline"/>
        <w:outlineLvl w:val="2"/>
        <w:rPr>
          <w:rFonts w:ascii="Arial" w:eastAsia="Times New Roman" w:hAnsi="Arial" w:cs="Arial"/>
          <w:b/>
          <w:spacing w:val="2"/>
          <w:lang w:val="ru-RU" w:eastAsia="ru-RU"/>
        </w:rPr>
      </w:pPr>
      <w:r w:rsidRPr="008A18A3">
        <w:rPr>
          <w:rFonts w:ascii="Arial" w:eastAsia="Times New Roman" w:hAnsi="Arial" w:cs="Arial"/>
          <w:b/>
          <w:spacing w:val="2"/>
          <w:lang w:val="ru-RU" w:eastAsia="ru-RU"/>
        </w:rPr>
        <w:t xml:space="preserve">Подраздел 1 </w:t>
      </w:r>
      <w:r w:rsidR="00965A57" w:rsidRPr="008A18A3">
        <w:rPr>
          <w:rFonts w:ascii="Arial" w:eastAsia="Times New Roman" w:hAnsi="Arial" w:cs="Arial"/>
          <w:b/>
          <w:spacing w:val="2"/>
          <w:lang w:val="ru-RU" w:eastAsia="ru-RU"/>
        </w:rPr>
        <w:t>«</w:t>
      </w:r>
      <w:r w:rsidRPr="008A18A3">
        <w:rPr>
          <w:rFonts w:ascii="Arial" w:eastAsia="Times New Roman" w:hAnsi="Arial" w:cs="Arial"/>
          <w:b/>
          <w:spacing w:val="2"/>
          <w:lang w:val="ru-RU" w:eastAsia="ru-RU"/>
        </w:rPr>
        <w:t>Установление муниципальных маршрутов регулярных перевозок</w:t>
      </w:r>
      <w:r w:rsidR="00965A57" w:rsidRPr="008A18A3">
        <w:rPr>
          <w:rFonts w:ascii="Arial" w:eastAsia="Times New Roman" w:hAnsi="Arial" w:cs="Arial"/>
          <w:b/>
          <w:spacing w:val="2"/>
          <w:lang w:val="ru-RU" w:eastAsia="ru-RU"/>
        </w:rPr>
        <w:t>»</w:t>
      </w:r>
    </w:p>
    <w:tbl>
      <w:tblPr>
        <w:tblW w:w="0" w:type="auto"/>
        <w:tblCellMar>
          <w:left w:w="0" w:type="dxa"/>
          <w:right w:w="0" w:type="dxa"/>
        </w:tblCellMar>
        <w:tblLook w:val="04A0" w:firstRow="1" w:lastRow="0" w:firstColumn="1" w:lastColumn="0" w:noHBand="0" w:noVBand="1"/>
      </w:tblPr>
      <w:tblGrid>
        <w:gridCol w:w="725"/>
        <w:gridCol w:w="3018"/>
        <w:gridCol w:w="2137"/>
        <w:gridCol w:w="2001"/>
        <w:gridCol w:w="2324"/>
      </w:tblGrid>
      <w:tr w:rsidR="00FB5845" w:rsidRPr="0012772D" w:rsidTr="001138B5">
        <w:trPr>
          <w:trHeight w:val="12"/>
        </w:trPr>
        <w:tc>
          <w:tcPr>
            <w:tcW w:w="739" w:type="dxa"/>
            <w:hideMark/>
          </w:tcPr>
          <w:p w:rsidR="00FB5845" w:rsidRPr="008A18A3" w:rsidRDefault="00FB5845" w:rsidP="001138B5">
            <w:pPr>
              <w:ind w:firstLine="709"/>
              <w:jc w:val="both"/>
              <w:rPr>
                <w:rFonts w:ascii="Arial" w:eastAsia="Times New Roman" w:hAnsi="Arial" w:cs="Arial"/>
                <w:lang w:val="ru-RU" w:eastAsia="ru-RU"/>
              </w:rPr>
            </w:pPr>
          </w:p>
        </w:tc>
        <w:tc>
          <w:tcPr>
            <w:tcW w:w="3142" w:type="dxa"/>
            <w:hideMark/>
          </w:tcPr>
          <w:p w:rsidR="00FB5845" w:rsidRPr="008A18A3" w:rsidRDefault="00FB5845" w:rsidP="001138B5">
            <w:pPr>
              <w:ind w:firstLine="709"/>
              <w:jc w:val="both"/>
              <w:rPr>
                <w:rFonts w:ascii="Arial" w:eastAsia="Times New Roman" w:hAnsi="Arial" w:cs="Arial"/>
                <w:lang w:val="ru-RU" w:eastAsia="ru-RU"/>
              </w:rPr>
            </w:pPr>
          </w:p>
        </w:tc>
        <w:tc>
          <w:tcPr>
            <w:tcW w:w="2033" w:type="dxa"/>
            <w:hideMark/>
          </w:tcPr>
          <w:p w:rsidR="00FB5845" w:rsidRPr="008A18A3" w:rsidRDefault="00FB5845" w:rsidP="001138B5">
            <w:pPr>
              <w:ind w:firstLine="709"/>
              <w:jc w:val="both"/>
              <w:rPr>
                <w:rFonts w:ascii="Arial" w:eastAsia="Times New Roman" w:hAnsi="Arial" w:cs="Arial"/>
                <w:lang w:val="ru-RU" w:eastAsia="ru-RU"/>
              </w:rPr>
            </w:pPr>
          </w:p>
        </w:tc>
        <w:tc>
          <w:tcPr>
            <w:tcW w:w="2033" w:type="dxa"/>
            <w:hideMark/>
          </w:tcPr>
          <w:p w:rsidR="00FB5845" w:rsidRPr="008A18A3" w:rsidRDefault="00FB5845" w:rsidP="001138B5">
            <w:pPr>
              <w:ind w:firstLine="709"/>
              <w:jc w:val="both"/>
              <w:rPr>
                <w:rFonts w:ascii="Arial" w:eastAsia="Times New Roman" w:hAnsi="Arial" w:cs="Arial"/>
                <w:lang w:val="ru-RU" w:eastAsia="ru-RU"/>
              </w:rPr>
            </w:pPr>
          </w:p>
        </w:tc>
        <w:tc>
          <w:tcPr>
            <w:tcW w:w="2402" w:type="dxa"/>
            <w:hideMark/>
          </w:tcPr>
          <w:p w:rsidR="00FB5845" w:rsidRPr="008A18A3" w:rsidRDefault="00FB5845" w:rsidP="001138B5">
            <w:pPr>
              <w:ind w:firstLine="709"/>
              <w:jc w:val="both"/>
              <w:rPr>
                <w:rFonts w:ascii="Arial" w:eastAsia="Times New Roman" w:hAnsi="Arial" w:cs="Arial"/>
                <w:lang w:val="ru-RU" w:eastAsia="ru-RU"/>
              </w:rPr>
            </w:pPr>
          </w:p>
        </w:tc>
      </w:tr>
      <w:tr w:rsidR="00FB5845" w:rsidRPr="0012772D" w:rsidTr="001138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ind w:firstLine="709"/>
              <w:jc w:val="center"/>
              <w:textAlignment w:val="baseline"/>
              <w:rPr>
                <w:rFonts w:ascii="Arial" w:eastAsia="Times New Roman" w:hAnsi="Arial" w:cs="Arial"/>
                <w:lang w:eastAsia="ru-RU"/>
              </w:rPr>
            </w:pPr>
            <w:r w:rsidRPr="008A18A3">
              <w:rPr>
                <w:rFonts w:ascii="Arial" w:eastAsia="Times New Roman" w:hAnsi="Arial" w:cs="Arial"/>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Номер и наименование муниципального маршрута регулярных перевозок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Наименование мероприятий по установлению муниципального маршрута регулярных перевозок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eastAsia="ru-RU"/>
              </w:rPr>
            </w:pPr>
            <w:proofErr w:type="spellStart"/>
            <w:r w:rsidRPr="008A18A3">
              <w:rPr>
                <w:rFonts w:ascii="Arial" w:eastAsia="Times New Roman" w:hAnsi="Arial" w:cs="Arial"/>
                <w:lang w:eastAsia="ru-RU"/>
              </w:rPr>
              <w:t>Содержание</w:t>
            </w:r>
            <w:proofErr w:type="spellEnd"/>
            <w:r w:rsidRPr="008A18A3">
              <w:rPr>
                <w:rFonts w:ascii="Arial" w:eastAsia="Times New Roman" w:hAnsi="Arial" w:cs="Arial"/>
                <w:lang w:eastAsia="ru-RU"/>
              </w:rPr>
              <w:t xml:space="preserve"> </w:t>
            </w:r>
            <w:proofErr w:type="spellStart"/>
            <w:r w:rsidRPr="008A18A3">
              <w:rPr>
                <w:rFonts w:ascii="Arial" w:eastAsia="Times New Roman" w:hAnsi="Arial" w:cs="Arial"/>
                <w:lang w:eastAsia="ru-RU"/>
              </w:rPr>
              <w:t>мероприятий</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 xml:space="preserve">Срок исполнения мероприятий (в срок </w:t>
            </w:r>
            <w:proofErr w:type="gramStart"/>
            <w:r w:rsidRPr="008A18A3">
              <w:rPr>
                <w:rFonts w:ascii="Arial" w:eastAsia="Times New Roman" w:hAnsi="Arial" w:cs="Arial"/>
                <w:lang w:val="ru-RU" w:eastAsia="ru-RU"/>
              </w:rPr>
              <w:t>до</w:t>
            </w:r>
            <w:proofErr w:type="gramEnd"/>
            <w:r w:rsidRPr="008A18A3">
              <w:rPr>
                <w:rFonts w:ascii="Arial" w:eastAsia="Times New Roman" w:hAnsi="Arial" w:cs="Arial"/>
                <w:lang w:val="ru-RU" w:eastAsia="ru-RU"/>
              </w:rPr>
              <w:t xml:space="preserve"> _____)</w:t>
            </w:r>
          </w:p>
        </w:tc>
      </w:tr>
      <w:tr w:rsidR="00FB5845" w:rsidRPr="0012772D" w:rsidTr="001138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r>
    </w:tbl>
    <w:p w:rsidR="00FB5845" w:rsidRPr="008A18A3" w:rsidRDefault="00FB5845" w:rsidP="00FB5845">
      <w:pPr>
        <w:shd w:val="clear" w:color="auto" w:fill="FFFFFF"/>
        <w:ind w:firstLine="709"/>
        <w:jc w:val="both"/>
        <w:textAlignment w:val="baseline"/>
        <w:outlineLvl w:val="2"/>
        <w:rPr>
          <w:rFonts w:ascii="Arial" w:eastAsia="Times New Roman" w:hAnsi="Arial" w:cs="Arial"/>
          <w:b/>
          <w:spacing w:val="2"/>
          <w:lang w:val="ru-RU" w:eastAsia="ru-RU"/>
        </w:rPr>
      </w:pPr>
      <w:r w:rsidRPr="008A18A3">
        <w:rPr>
          <w:rFonts w:ascii="Arial" w:eastAsia="Times New Roman" w:hAnsi="Arial" w:cs="Arial"/>
          <w:b/>
          <w:spacing w:val="2"/>
          <w:lang w:val="ru-RU" w:eastAsia="ru-RU"/>
        </w:rPr>
        <w:t xml:space="preserve">Подраздел 2 </w:t>
      </w:r>
      <w:r w:rsidR="00965A57" w:rsidRPr="008A18A3">
        <w:rPr>
          <w:rFonts w:ascii="Arial" w:eastAsia="Times New Roman" w:hAnsi="Arial" w:cs="Arial"/>
          <w:b/>
          <w:spacing w:val="2"/>
          <w:lang w:val="ru-RU" w:eastAsia="ru-RU"/>
        </w:rPr>
        <w:t>«</w:t>
      </w:r>
      <w:r w:rsidRPr="008A18A3">
        <w:rPr>
          <w:rFonts w:ascii="Arial" w:eastAsia="Times New Roman" w:hAnsi="Arial" w:cs="Arial"/>
          <w:b/>
          <w:spacing w:val="2"/>
          <w:lang w:val="ru-RU" w:eastAsia="ru-RU"/>
        </w:rPr>
        <w:t>Изменение муниципальных маршрутов регулярных перевозок</w:t>
      </w:r>
      <w:r w:rsidR="00965A57" w:rsidRPr="008A18A3">
        <w:rPr>
          <w:rFonts w:ascii="Arial" w:eastAsia="Times New Roman" w:hAnsi="Arial" w:cs="Arial"/>
          <w:b/>
          <w:spacing w:val="2"/>
          <w:lang w:val="ru-RU" w:eastAsia="ru-RU"/>
        </w:rPr>
        <w:t>»</w:t>
      </w:r>
    </w:p>
    <w:tbl>
      <w:tblPr>
        <w:tblW w:w="0" w:type="auto"/>
        <w:tblCellMar>
          <w:left w:w="0" w:type="dxa"/>
          <w:right w:w="0" w:type="dxa"/>
        </w:tblCellMar>
        <w:tblLook w:val="04A0" w:firstRow="1" w:lastRow="0" w:firstColumn="1" w:lastColumn="0" w:noHBand="0" w:noVBand="1"/>
      </w:tblPr>
      <w:tblGrid>
        <w:gridCol w:w="725"/>
        <w:gridCol w:w="3018"/>
        <w:gridCol w:w="2137"/>
        <w:gridCol w:w="2001"/>
        <w:gridCol w:w="2324"/>
      </w:tblGrid>
      <w:tr w:rsidR="00FB5845" w:rsidRPr="0012772D" w:rsidTr="001138B5">
        <w:trPr>
          <w:trHeight w:val="12"/>
        </w:trPr>
        <w:tc>
          <w:tcPr>
            <w:tcW w:w="739" w:type="dxa"/>
            <w:hideMark/>
          </w:tcPr>
          <w:p w:rsidR="00FB5845" w:rsidRPr="008A18A3" w:rsidRDefault="00FB5845" w:rsidP="001138B5">
            <w:pPr>
              <w:ind w:firstLine="709"/>
              <w:jc w:val="both"/>
              <w:rPr>
                <w:rFonts w:ascii="Arial" w:eastAsia="Times New Roman" w:hAnsi="Arial" w:cs="Arial"/>
                <w:lang w:val="ru-RU" w:eastAsia="ru-RU"/>
              </w:rPr>
            </w:pPr>
          </w:p>
        </w:tc>
        <w:tc>
          <w:tcPr>
            <w:tcW w:w="3142" w:type="dxa"/>
            <w:hideMark/>
          </w:tcPr>
          <w:p w:rsidR="00FB5845" w:rsidRPr="008A18A3" w:rsidRDefault="00FB5845" w:rsidP="001138B5">
            <w:pPr>
              <w:ind w:firstLine="709"/>
              <w:jc w:val="both"/>
              <w:rPr>
                <w:rFonts w:ascii="Arial" w:eastAsia="Times New Roman" w:hAnsi="Arial" w:cs="Arial"/>
                <w:lang w:val="ru-RU" w:eastAsia="ru-RU"/>
              </w:rPr>
            </w:pPr>
          </w:p>
        </w:tc>
        <w:tc>
          <w:tcPr>
            <w:tcW w:w="2033" w:type="dxa"/>
            <w:hideMark/>
          </w:tcPr>
          <w:p w:rsidR="00FB5845" w:rsidRPr="008A18A3" w:rsidRDefault="00FB5845" w:rsidP="001138B5">
            <w:pPr>
              <w:ind w:firstLine="709"/>
              <w:jc w:val="both"/>
              <w:rPr>
                <w:rFonts w:ascii="Arial" w:eastAsia="Times New Roman" w:hAnsi="Arial" w:cs="Arial"/>
                <w:lang w:val="ru-RU" w:eastAsia="ru-RU"/>
              </w:rPr>
            </w:pPr>
          </w:p>
        </w:tc>
        <w:tc>
          <w:tcPr>
            <w:tcW w:w="2033" w:type="dxa"/>
            <w:hideMark/>
          </w:tcPr>
          <w:p w:rsidR="00FB5845" w:rsidRPr="008A18A3" w:rsidRDefault="00FB5845" w:rsidP="001138B5">
            <w:pPr>
              <w:ind w:firstLine="709"/>
              <w:jc w:val="both"/>
              <w:rPr>
                <w:rFonts w:ascii="Arial" w:eastAsia="Times New Roman" w:hAnsi="Arial" w:cs="Arial"/>
                <w:lang w:val="ru-RU" w:eastAsia="ru-RU"/>
              </w:rPr>
            </w:pPr>
          </w:p>
        </w:tc>
        <w:tc>
          <w:tcPr>
            <w:tcW w:w="2402" w:type="dxa"/>
            <w:hideMark/>
          </w:tcPr>
          <w:p w:rsidR="00FB5845" w:rsidRPr="008A18A3" w:rsidRDefault="00FB5845" w:rsidP="001138B5">
            <w:pPr>
              <w:ind w:firstLine="709"/>
              <w:jc w:val="both"/>
              <w:rPr>
                <w:rFonts w:ascii="Arial" w:eastAsia="Times New Roman" w:hAnsi="Arial" w:cs="Arial"/>
                <w:lang w:val="ru-RU" w:eastAsia="ru-RU"/>
              </w:rPr>
            </w:pPr>
          </w:p>
        </w:tc>
      </w:tr>
      <w:tr w:rsidR="00FB5845" w:rsidRPr="0012772D" w:rsidTr="001138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ind w:firstLine="709"/>
              <w:jc w:val="center"/>
              <w:textAlignment w:val="baseline"/>
              <w:rPr>
                <w:rFonts w:ascii="Arial" w:eastAsia="Times New Roman" w:hAnsi="Arial" w:cs="Arial"/>
                <w:lang w:eastAsia="ru-RU"/>
              </w:rPr>
            </w:pPr>
            <w:r w:rsidRPr="008A18A3">
              <w:rPr>
                <w:rFonts w:ascii="Arial" w:eastAsia="Times New Roman" w:hAnsi="Arial" w:cs="Arial"/>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Номер и наименование муниципального маршрута регулярных перевозок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Наименование мероприятий по изменению муниципального маршрута регулярных перевозок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eastAsia="ru-RU"/>
              </w:rPr>
            </w:pPr>
            <w:proofErr w:type="spellStart"/>
            <w:r w:rsidRPr="008A18A3">
              <w:rPr>
                <w:rFonts w:ascii="Arial" w:eastAsia="Times New Roman" w:hAnsi="Arial" w:cs="Arial"/>
                <w:lang w:eastAsia="ru-RU"/>
              </w:rPr>
              <w:t>Содержание</w:t>
            </w:r>
            <w:proofErr w:type="spellEnd"/>
            <w:r w:rsidRPr="008A18A3">
              <w:rPr>
                <w:rFonts w:ascii="Arial" w:eastAsia="Times New Roman" w:hAnsi="Arial" w:cs="Arial"/>
                <w:lang w:eastAsia="ru-RU"/>
              </w:rPr>
              <w:t xml:space="preserve"> </w:t>
            </w:r>
            <w:proofErr w:type="spellStart"/>
            <w:r w:rsidRPr="008A18A3">
              <w:rPr>
                <w:rFonts w:ascii="Arial" w:eastAsia="Times New Roman" w:hAnsi="Arial" w:cs="Arial"/>
                <w:lang w:eastAsia="ru-RU"/>
              </w:rPr>
              <w:t>мероприятий</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 xml:space="preserve">Срок исполнения мероприятий (в срок </w:t>
            </w:r>
            <w:proofErr w:type="gramStart"/>
            <w:r w:rsidRPr="008A18A3">
              <w:rPr>
                <w:rFonts w:ascii="Arial" w:eastAsia="Times New Roman" w:hAnsi="Arial" w:cs="Arial"/>
                <w:lang w:val="ru-RU" w:eastAsia="ru-RU"/>
              </w:rPr>
              <w:t>до</w:t>
            </w:r>
            <w:proofErr w:type="gramEnd"/>
            <w:r w:rsidRPr="008A18A3">
              <w:rPr>
                <w:rFonts w:ascii="Arial" w:eastAsia="Times New Roman" w:hAnsi="Arial" w:cs="Arial"/>
                <w:lang w:val="ru-RU" w:eastAsia="ru-RU"/>
              </w:rPr>
              <w:t xml:space="preserve"> _____)</w:t>
            </w:r>
          </w:p>
        </w:tc>
      </w:tr>
      <w:tr w:rsidR="00FB5845" w:rsidRPr="0012772D" w:rsidTr="001138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r>
    </w:tbl>
    <w:p w:rsidR="00FB5845" w:rsidRPr="008A18A3" w:rsidRDefault="00FB5845" w:rsidP="00FB5845">
      <w:pPr>
        <w:shd w:val="clear" w:color="auto" w:fill="FFFFFF"/>
        <w:ind w:firstLine="709"/>
        <w:jc w:val="both"/>
        <w:textAlignment w:val="baseline"/>
        <w:outlineLvl w:val="2"/>
        <w:rPr>
          <w:rFonts w:ascii="Arial" w:eastAsia="Times New Roman" w:hAnsi="Arial" w:cs="Arial"/>
          <w:b/>
          <w:spacing w:val="2"/>
          <w:lang w:val="ru-RU" w:eastAsia="ru-RU"/>
        </w:rPr>
      </w:pPr>
      <w:r w:rsidRPr="008A18A3">
        <w:rPr>
          <w:rFonts w:ascii="Arial" w:eastAsia="Times New Roman" w:hAnsi="Arial" w:cs="Arial"/>
          <w:b/>
          <w:spacing w:val="2"/>
          <w:lang w:val="ru-RU" w:eastAsia="ru-RU"/>
        </w:rPr>
        <w:t xml:space="preserve">Подраздел 3 </w:t>
      </w:r>
      <w:r w:rsidR="00965A57" w:rsidRPr="008A18A3">
        <w:rPr>
          <w:rFonts w:ascii="Arial" w:eastAsia="Times New Roman" w:hAnsi="Arial" w:cs="Arial"/>
          <w:b/>
          <w:spacing w:val="2"/>
          <w:lang w:val="ru-RU" w:eastAsia="ru-RU"/>
        </w:rPr>
        <w:t>«</w:t>
      </w:r>
      <w:r w:rsidRPr="008A18A3">
        <w:rPr>
          <w:rFonts w:ascii="Arial" w:eastAsia="Times New Roman" w:hAnsi="Arial" w:cs="Arial"/>
          <w:b/>
          <w:spacing w:val="2"/>
          <w:lang w:val="ru-RU" w:eastAsia="ru-RU"/>
        </w:rPr>
        <w:t>Отмена муниципальных маршрутов регулярных перевозок</w:t>
      </w:r>
      <w:r w:rsidR="00965A57" w:rsidRPr="008A18A3">
        <w:rPr>
          <w:rFonts w:ascii="Arial" w:eastAsia="Times New Roman" w:hAnsi="Arial" w:cs="Arial"/>
          <w:b/>
          <w:spacing w:val="2"/>
          <w:lang w:val="ru-RU" w:eastAsia="ru-RU"/>
        </w:rPr>
        <w:t>»</w:t>
      </w:r>
    </w:p>
    <w:tbl>
      <w:tblPr>
        <w:tblW w:w="0" w:type="auto"/>
        <w:tblCellMar>
          <w:left w:w="0" w:type="dxa"/>
          <w:right w:w="0" w:type="dxa"/>
        </w:tblCellMar>
        <w:tblLook w:val="04A0" w:firstRow="1" w:lastRow="0" w:firstColumn="1" w:lastColumn="0" w:noHBand="0" w:noVBand="1"/>
      </w:tblPr>
      <w:tblGrid>
        <w:gridCol w:w="735"/>
        <w:gridCol w:w="3279"/>
        <w:gridCol w:w="3991"/>
        <w:gridCol w:w="2200"/>
      </w:tblGrid>
      <w:tr w:rsidR="00FB5845" w:rsidRPr="0012772D" w:rsidTr="001138B5">
        <w:trPr>
          <w:trHeight w:val="12"/>
        </w:trPr>
        <w:tc>
          <w:tcPr>
            <w:tcW w:w="739" w:type="dxa"/>
            <w:hideMark/>
          </w:tcPr>
          <w:p w:rsidR="00FB5845" w:rsidRPr="008A18A3" w:rsidRDefault="00FB5845" w:rsidP="001138B5">
            <w:pPr>
              <w:ind w:firstLine="709"/>
              <w:jc w:val="both"/>
              <w:rPr>
                <w:rFonts w:ascii="Arial" w:eastAsia="Times New Roman" w:hAnsi="Arial" w:cs="Arial"/>
                <w:lang w:val="ru-RU" w:eastAsia="ru-RU"/>
              </w:rPr>
            </w:pPr>
          </w:p>
        </w:tc>
        <w:tc>
          <w:tcPr>
            <w:tcW w:w="3326" w:type="dxa"/>
            <w:hideMark/>
          </w:tcPr>
          <w:p w:rsidR="00FB5845" w:rsidRPr="008A18A3" w:rsidRDefault="00FB5845" w:rsidP="001138B5">
            <w:pPr>
              <w:ind w:firstLine="709"/>
              <w:jc w:val="both"/>
              <w:rPr>
                <w:rFonts w:ascii="Arial" w:eastAsia="Times New Roman" w:hAnsi="Arial" w:cs="Arial"/>
                <w:lang w:val="ru-RU" w:eastAsia="ru-RU"/>
              </w:rPr>
            </w:pPr>
          </w:p>
        </w:tc>
        <w:tc>
          <w:tcPr>
            <w:tcW w:w="4066" w:type="dxa"/>
            <w:hideMark/>
          </w:tcPr>
          <w:p w:rsidR="00FB5845" w:rsidRPr="008A18A3" w:rsidRDefault="00FB5845" w:rsidP="001138B5">
            <w:pPr>
              <w:ind w:firstLine="709"/>
              <w:jc w:val="both"/>
              <w:rPr>
                <w:rFonts w:ascii="Arial" w:eastAsia="Times New Roman" w:hAnsi="Arial" w:cs="Arial"/>
                <w:lang w:val="ru-RU" w:eastAsia="ru-RU"/>
              </w:rPr>
            </w:pPr>
          </w:p>
        </w:tc>
        <w:tc>
          <w:tcPr>
            <w:tcW w:w="2218" w:type="dxa"/>
            <w:hideMark/>
          </w:tcPr>
          <w:p w:rsidR="00FB5845" w:rsidRPr="008A18A3" w:rsidRDefault="00FB5845" w:rsidP="001138B5">
            <w:pPr>
              <w:ind w:firstLine="709"/>
              <w:jc w:val="both"/>
              <w:rPr>
                <w:rFonts w:ascii="Arial" w:eastAsia="Times New Roman" w:hAnsi="Arial" w:cs="Arial"/>
                <w:lang w:val="ru-RU" w:eastAsia="ru-RU"/>
              </w:rPr>
            </w:pPr>
          </w:p>
        </w:tc>
      </w:tr>
      <w:tr w:rsidR="00FB5845" w:rsidRPr="0012772D" w:rsidTr="001138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ind w:firstLine="709"/>
              <w:jc w:val="center"/>
              <w:textAlignment w:val="baseline"/>
              <w:rPr>
                <w:rFonts w:ascii="Arial" w:eastAsia="Times New Roman" w:hAnsi="Arial" w:cs="Arial"/>
                <w:lang w:eastAsia="ru-RU"/>
              </w:rPr>
            </w:pPr>
            <w:r w:rsidRPr="008A18A3">
              <w:rPr>
                <w:rFonts w:ascii="Arial" w:eastAsia="Times New Roman" w:hAnsi="Arial" w:cs="Arial"/>
                <w:lang w:eastAsia="ru-RU"/>
              </w:rPr>
              <w:t>N</w:t>
            </w:r>
            <w:r w:rsidRPr="008A18A3">
              <w:rPr>
                <w:rFonts w:ascii="Arial" w:eastAsia="Times New Roman" w:hAnsi="Arial" w:cs="Arial"/>
                <w:lang w:eastAsia="ru-RU"/>
              </w:rPr>
              <w:lastRenderedPageBreak/>
              <w:t xml:space="preserve">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lastRenderedPageBreak/>
              <w:t xml:space="preserve">Номер и наименование </w:t>
            </w:r>
            <w:r w:rsidRPr="008A18A3">
              <w:rPr>
                <w:rFonts w:ascii="Arial" w:eastAsia="Times New Roman" w:hAnsi="Arial" w:cs="Arial"/>
                <w:lang w:val="ru-RU" w:eastAsia="ru-RU"/>
              </w:rPr>
              <w:lastRenderedPageBreak/>
              <w:t>муниципального маршрута регулярных перевозок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lastRenderedPageBreak/>
              <w:t xml:space="preserve">Наименование мероприятий по </w:t>
            </w:r>
            <w:r w:rsidRPr="008A18A3">
              <w:rPr>
                <w:rFonts w:ascii="Arial" w:eastAsia="Times New Roman" w:hAnsi="Arial" w:cs="Arial"/>
                <w:lang w:val="ru-RU" w:eastAsia="ru-RU"/>
              </w:rPr>
              <w:lastRenderedPageBreak/>
              <w:t>отмене муниципального маршрута регулярных перевозок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F94519">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lastRenderedPageBreak/>
              <w:t xml:space="preserve">Срок </w:t>
            </w:r>
            <w:r w:rsidRPr="008A18A3">
              <w:rPr>
                <w:rFonts w:ascii="Arial" w:eastAsia="Times New Roman" w:hAnsi="Arial" w:cs="Arial"/>
                <w:lang w:val="ru-RU" w:eastAsia="ru-RU"/>
              </w:rPr>
              <w:lastRenderedPageBreak/>
              <w:t xml:space="preserve">исполнения мероприятий (в срок </w:t>
            </w:r>
            <w:proofErr w:type="gramStart"/>
            <w:r w:rsidRPr="008A18A3">
              <w:rPr>
                <w:rFonts w:ascii="Arial" w:eastAsia="Times New Roman" w:hAnsi="Arial" w:cs="Arial"/>
                <w:lang w:val="ru-RU" w:eastAsia="ru-RU"/>
              </w:rPr>
              <w:t>до</w:t>
            </w:r>
            <w:proofErr w:type="gramEnd"/>
            <w:r w:rsidRPr="008A18A3">
              <w:rPr>
                <w:rFonts w:ascii="Arial" w:eastAsia="Times New Roman" w:hAnsi="Arial" w:cs="Arial"/>
                <w:lang w:val="ru-RU" w:eastAsia="ru-RU"/>
              </w:rPr>
              <w:t xml:space="preserve"> _____)</w:t>
            </w:r>
          </w:p>
        </w:tc>
      </w:tr>
      <w:tr w:rsidR="00FB5845" w:rsidRPr="0012772D" w:rsidTr="001138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5845" w:rsidRPr="008A18A3" w:rsidRDefault="00FB5845" w:rsidP="001138B5">
            <w:pPr>
              <w:ind w:firstLine="709"/>
              <w:jc w:val="both"/>
              <w:rPr>
                <w:rFonts w:ascii="Arial" w:eastAsia="Times New Roman" w:hAnsi="Arial" w:cs="Arial"/>
                <w:lang w:val="ru-RU" w:eastAsia="ru-RU"/>
              </w:rPr>
            </w:pPr>
          </w:p>
        </w:tc>
      </w:tr>
    </w:tbl>
    <w:p w:rsidR="00FB5845" w:rsidRPr="008A18A3" w:rsidRDefault="00FB5845" w:rsidP="00FB5845">
      <w:pPr>
        <w:shd w:val="clear" w:color="auto" w:fill="FFFFFF"/>
        <w:ind w:firstLine="709"/>
        <w:jc w:val="both"/>
        <w:textAlignment w:val="baseline"/>
        <w:outlineLvl w:val="2"/>
        <w:rPr>
          <w:rFonts w:ascii="Arial" w:eastAsia="Times New Roman" w:hAnsi="Arial" w:cs="Arial"/>
          <w:spacing w:val="2"/>
          <w:lang w:val="ru-RU" w:eastAsia="ru-RU"/>
        </w:rPr>
      </w:pPr>
    </w:p>
    <w:tbl>
      <w:tblPr>
        <w:tblW w:w="0" w:type="auto"/>
        <w:tblCellMar>
          <w:left w:w="0" w:type="dxa"/>
          <w:right w:w="0" w:type="dxa"/>
        </w:tblCellMar>
        <w:tblLook w:val="04A0" w:firstRow="1" w:lastRow="0" w:firstColumn="1" w:lastColumn="0" w:noHBand="0" w:noVBand="1"/>
      </w:tblPr>
      <w:tblGrid>
        <w:gridCol w:w="582"/>
        <w:gridCol w:w="1801"/>
        <w:gridCol w:w="1842"/>
        <w:gridCol w:w="1801"/>
        <w:gridCol w:w="1832"/>
        <w:gridCol w:w="1780"/>
      </w:tblGrid>
      <w:tr w:rsidR="00FB5845" w:rsidRPr="0012772D" w:rsidTr="00F94519">
        <w:trPr>
          <w:trHeight w:val="12"/>
        </w:trPr>
        <w:tc>
          <w:tcPr>
            <w:tcW w:w="582" w:type="dxa"/>
            <w:hideMark/>
          </w:tcPr>
          <w:p w:rsidR="00FB5845" w:rsidRPr="008A18A3" w:rsidRDefault="00FB5845" w:rsidP="001138B5">
            <w:pPr>
              <w:ind w:firstLine="709"/>
              <w:jc w:val="both"/>
              <w:rPr>
                <w:rFonts w:ascii="Arial" w:eastAsia="Times New Roman" w:hAnsi="Arial" w:cs="Arial"/>
                <w:lang w:val="ru-RU" w:eastAsia="ru-RU"/>
              </w:rPr>
            </w:pPr>
          </w:p>
        </w:tc>
        <w:tc>
          <w:tcPr>
            <w:tcW w:w="1801" w:type="dxa"/>
            <w:hideMark/>
          </w:tcPr>
          <w:p w:rsidR="00FB5845" w:rsidRPr="008A18A3" w:rsidRDefault="00FB5845" w:rsidP="001138B5">
            <w:pPr>
              <w:ind w:firstLine="709"/>
              <w:jc w:val="both"/>
              <w:rPr>
                <w:rFonts w:ascii="Arial" w:eastAsia="Times New Roman" w:hAnsi="Arial" w:cs="Arial"/>
                <w:lang w:val="ru-RU" w:eastAsia="ru-RU"/>
              </w:rPr>
            </w:pPr>
          </w:p>
        </w:tc>
        <w:tc>
          <w:tcPr>
            <w:tcW w:w="1842" w:type="dxa"/>
            <w:hideMark/>
          </w:tcPr>
          <w:p w:rsidR="00FB5845" w:rsidRPr="008A18A3" w:rsidRDefault="00FB5845" w:rsidP="001138B5">
            <w:pPr>
              <w:ind w:firstLine="709"/>
              <w:jc w:val="both"/>
              <w:rPr>
                <w:rFonts w:ascii="Arial" w:eastAsia="Times New Roman" w:hAnsi="Arial" w:cs="Arial"/>
                <w:lang w:val="ru-RU" w:eastAsia="ru-RU"/>
              </w:rPr>
            </w:pPr>
          </w:p>
        </w:tc>
        <w:tc>
          <w:tcPr>
            <w:tcW w:w="1801" w:type="dxa"/>
            <w:hideMark/>
          </w:tcPr>
          <w:p w:rsidR="00FB5845" w:rsidRPr="008A18A3" w:rsidRDefault="00FB5845" w:rsidP="001138B5">
            <w:pPr>
              <w:ind w:firstLine="709"/>
              <w:jc w:val="both"/>
              <w:rPr>
                <w:rFonts w:ascii="Arial" w:eastAsia="Times New Roman" w:hAnsi="Arial" w:cs="Arial"/>
                <w:lang w:val="ru-RU" w:eastAsia="ru-RU"/>
              </w:rPr>
            </w:pPr>
          </w:p>
        </w:tc>
        <w:tc>
          <w:tcPr>
            <w:tcW w:w="1832" w:type="dxa"/>
            <w:hideMark/>
          </w:tcPr>
          <w:p w:rsidR="00FB5845" w:rsidRPr="008A18A3" w:rsidRDefault="00FB5845" w:rsidP="001138B5">
            <w:pPr>
              <w:ind w:firstLine="709"/>
              <w:jc w:val="both"/>
              <w:rPr>
                <w:rFonts w:ascii="Arial" w:eastAsia="Times New Roman" w:hAnsi="Arial" w:cs="Arial"/>
                <w:lang w:val="ru-RU" w:eastAsia="ru-RU"/>
              </w:rPr>
            </w:pPr>
          </w:p>
        </w:tc>
        <w:tc>
          <w:tcPr>
            <w:tcW w:w="1780" w:type="dxa"/>
            <w:hideMark/>
          </w:tcPr>
          <w:p w:rsidR="00FB5845" w:rsidRPr="008A18A3" w:rsidRDefault="00FB5845" w:rsidP="001138B5">
            <w:pPr>
              <w:ind w:firstLine="709"/>
              <w:jc w:val="both"/>
              <w:rPr>
                <w:rFonts w:ascii="Arial" w:eastAsia="Times New Roman" w:hAnsi="Arial" w:cs="Arial"/>
                <w:lang w:val="ru-RU" w:eastAsia="ru-RU"/>
              </w:rPr>
            </w:pPr>
          </w:p>
        </w:tc>
      </w:tr>
    </w:tbl>
    <w:p w:rsidR="00F94519" w:rsidRPr="008A18A3" w:rsidRDefault="00F94519" w:rsidP="00F94519">
      <w:pPr>
        <w:shd w:val="clear" w:color="auto" w:fill="FFFFFF"/>
        <w:jc w:val="both"/>
        <w:textAlignment w:val="baseline"/>
        <w:outlineLvl w:val="2"/>
        <w:rPr>
          <w:rFonts w:ascii="Arial" w:eastAsia="Times New Roman" w:hAnsi="Arial" w:cs="Arial"/>
          <w:spacing w:val="2"/>
          <w:lang w:val="ru-RU" w:eastAsia="ru-RU"/>
        </w:rPr>
      </w:pPr>
    </w:p>
    <w:p w:rsidR="00FB5845" w:rsidRPr="008A18A3" w:rsidRDefault="00FB5845" w:rsidP="00F94519">
      <w:pPr>
        <w:shd w:val="clear" w:color="auto" w:fill="FFFFFF"/>
        <w:jc w:val="center"/>
        <w:textAlignment w:val="baseline"/>
        <w:outlineLvl w:val="2"/>
        <w:rPr>
          <w:rFonts w:ascii="Arial" w:eastAsia="Times New Roman" w:hAnsi="Arial" w:cs="Arial"/>
          <w:b/>
          <w:spacing w:val="2"/>
          <w:lang w:val="ru-RU" w:eastAsia="ru-RU"/>
        </w:rPr>
      </w:pPr>
      <w:r w:rsidRPr="008A18A3">
        <w:rPr>
          <w:rFonts w:ascii="Arial" w:eastAsia="Times New Roman" w:hAnsi="Arial" w:cs="Arial"/>
          <w:b/>
          <w:spacing w:val="2"/>
          <w:lang w:val="ru-RU" w:eastAsia="ru-RU"/>
        </w:rPr>
        <w:t xml:space="preserve">Раздел </w:t>
      </w:r>
      <w:r w:rsidR="00F94519" w:rsidRPr="008A18A3">
        <w:rPr>
          <w:rFonts w:ascii="Arial" w:eastAsia="Times New Roman" w:hAnsi="Arial" w:cs="Arial"/>
          <w:b/>
          <w:spacing w:val="2"/>
          <w:lang w:eastAsia="ru-RU"/>
        </w:rPr>
        <w:t>III</w:t>
      </w:r>
      <w:r w:rsidRPr="008A18A3">
        <w:rPr>
          <w:rFonts w:ascii="Arial" w:eastAsia="Times New Roman" w:hAnsi="Arial" w:cs="Arial"/>
          <w:b/>
          <w:spacing w:val="2"/>
          <w:lang w:val="ru-RU" w:eastAsia="ru-RU"/>
        </w:rPr>
        <w:t xml:space="preserve"> </w:t>
      </w:r>
      <w:r w:rsidR="00965A57" w:rsidRPr="008A18A3">
        <w:rPr>
          <w:rFonts w:ascii="Arial" w:eastAsia="Times New Roman" w:hAnsi="Arial" w:cs="Arial"/>
          <w:b/>
          <w:spacing w:val="2"/>
          <w:lang w:val="ru-RU" w:eastAsia="ru-RU"/>
        </w:rPr>
        <w:t>«</w:t>
      </w:r>
      <w:r w:rsidRPr="008A18A3">
        <w:rPr>
          <w:rFonts w:ascii="Arial" w:eastAsia="Times New Roman" w:hAnsi="Arial" w:cs="Arial"/>
          <w:b/>
          <w:spacing w:val="2"/>
          <w:lang w:val="ru-RU" w:eastAsia="ru-RU"/>
        </w:rPr>
        <w:t>План проведения иных мероприятий, направленных на обеспечение транспортного обслуживания населения</w:t>
      </w:r>
      <w:r w:rsidR="00965A57" w:rsidRPr="008A18A3">
        <w:rPr>
          <w:rFonts w:ascii="Arial" w:eastAsia="Times New Roman" w:hAnsi="Arial" w:cs="Arial"/>
          <w:b/>
          <w:spacing w:val="2"/>
          <w:lang w:val="ru-RU" w:eastAsia="ru-RU"/>
        </w:rPr>
        <w:t>»</w:t>
      </w:r>
    </w:p>
    <w:tbl>
      <w:tblPr>
        <w:tblW w:w="0" w:type="auto"/>
        <w:tblCellMar>
          <w:left w:w="0" w:type="dxa"/>
          <w:right w:w="0" w:type="dxa"/>
        </w:tblCellMar>
        <w:tblLook w:val="04A0" w:firstRow="1" w:lastRow="0" w:firstColumn="1" w:lastColumn="0" w:noHBand="0" w:noVBand="1"/>
      </w:tblPr>
      <w:tblGrid>
        <w:gridCol w:w="731"/>
        <w:gridCol w:w="3073"/>
        <w:gridCol w:w="2028"/>
        <w:gridCol w:w="2015"/>
        <w:gridCol w:w="2358"/>
      </w:tblGrid>
      <w:tr w:rsidR="00FB5845" w:rsidRPr="0012772D" w:rsidTr="001138B5">
        <w:trPr>
          <w:trHeight w:val="12"/>
        </w:trPr>
        <w:tc>
          <w:tcPr>
            <w:tcW w:w="739" w:type="dxa"/>
            <w:hideMark/>
          </w:tcPr>
          <w:p w:rsidR="00FB5845" w:rsidRPr="008A18A3" w:rsidRDefault="00FB5845" w:rsidP="001138B5">
            <w:pPr>
              <w:ind w:firstLine="709"/>
              <w:jc w:val="both"/>
              <w:rPr>
                <w:rFonts w:ascii="Arial" w:eastAsia="Times New Roman" w:hAnsi="Arial" w:cs="Arial"/>
                <w:lang w:val="ru-RU" w:eastAsia="ru-RU"/>
              </w:rPr>
            </w:pPr>
          </w:p>
        </w:tc>
        <w:tc>
          <w:tcPr>
            <w:tcW w:w="3142" w:type="dxa"/>
            <w:hideMark/>
          </w:tcPr>
          <w:p w:rsidR="00FB5845" w:rsidRPr="008A18A3" w:rsidRDefault="00FB5845" w:rsidP="001138B5">
            <w:pPr>
              <w:ind w:firstLine="709"/>
              <w:jc w:val="both"/>
              <w:rPr>
                <w:rFonts w:ascii="Arial" w:eastAsia="Times New Roman" w:hAnsi="Arial" w:cs="Arial"/>
                <w:lang w:val="ru-RU" w:eastAsia="ru-RU"/>
              </w:rPr>
            </w:pPr>
          </w:p>
        </w:tc>
        <w:tc>
          <w:tcPr>
            <w:tcW w:w="2033" w:type="dxa"/>
            <w:hideMark/>
          </w:tcPr>
          <w:p w:rsidR="00FB5845" w:rsidRPr="008A18A3" w:rsidRDefault="00FB5845" w:rsidP="001138B5">
            <w:pPr>
              <w:ind w:firstLine="709"/>
              <w:jc w:val="both"/>
              <w:rPr>
                <w:rFonts w:ascii="Arial" w:eastAsia="Times New Roman" w:hAnsi="Arial" w:cs="Arial"/>
                <w:lang w:val="ru-RU" w:eastAsia="ru-RU"/>
              </w:rPr>
            </w:pPr>
          </w:p>
        </w:tc>
        <w:tc>
          <w:tcPr>
            <w:tcW w:w="2033" w:type="dxa"/>
            <w:hideMark/>
          </w:tcPr>
          <w:p w:rsidR="00FB5845" w:rsidRPr="008A18A3" w:rsidRDefault="00FB5845" w:rsidP="001138B5">
            <w:pPr>
              <w:ind w:firstLine="709"/>
              <w:jc w:val="both"/>
              <w:rPr>
                <w:rFonts w:ascii="Arial" w:eastAsia="Times New Roman" w:hAnsi="Arial" w:cs="Arial"/>
                <w:lang w:val="ru-RU" w:eastAsia="ru-RU"/>
              </w:rPr>
            </w:pPr>
          </w:p>
        </w:tc>
        <w:tc>
          <w:tcPr>
            <w:tcW w:w="2402" w:type="dxa"/>
            <w:hideMark/>
          </w:tcPr>
          <w:p w:rsidR="00FB5845" w:rsidRPr="008A18A3" w:rsidRDefault="00FB5845" w:rsidP="001138B5">
            <w:pPr>
              <w:ind w:firstLine="709"/>
              <w:jc w:val="both"/>
              <w:rPr>
                <w:rFonts w:ascii="Arial" w:eastAsia="Times New Roman" w:hAnsi="Arial" w:cs="Arial"/>
                <w:lang w:val="ru-RU" w:eastAsia="ru-RU"/>
              </w:rPr>
            </w:pPr>
          </w:p>
        </w:tc>
      </w:tr>
      <w:tr w:rsidR="00FB5845" w:rsidRPr="0012772D" w:rsidTr="001138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965A57">
            <w:pPr>
              <w:ind w:firstLine="709"/>
              <w:jc w:val="center"/>
              <w:textAlignment w:val="baseline"/>
              <w:rPr>
                <w:rFonts w:ascii="Arial" w:eastAsia="Times New Roman" w:hAnsi="Arial" w:cs="Arial"/>
                <w:lang w:eastAsia="ru-RU"/>
              </w:rPr>
            </w:pPr>
            <w:r w:rsidRPr="008A18A3">
              <w:rPr>
                <w:rFonts w:ascii="Arial" w:eastAsia="Times New Roman" w:hAnsi="Arial" w:cs="Arial"/>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965A57">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Номер и наименование муниципального маршрута регулярных перевозок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965A57">
            <w:pPr>
              <w:jc w:val="center"/>
              <w:textAlignment w:val="baseline"/>
              <w:rPr>
                <w:rFonts w:ascii="Arial" w:eastAsia="Times New Roman" w:hAnsi="Arial" w:cs="Arial"/>
                <w:lang w:eastAsia="ru-RU"/>
              </w:rPr>
            </w:pPr>
            <w:proofErr w:type="spellStart"/>
            <w:r w:rsidRPr="008A18A3">
              <w:rPr>
                <w:rFonts w:ascii="Arial" w:eastAsia="Times New Roman" w:hAnsi="Arial" w:cs="Arial"/>
                <w:lang w:eastAsia="ru-RU"/>
              </w:rPr>
              <w:t>Наименование</w:t>
            </w:r>
            <w:proofErr w:type="spellEnd"/>
            <w:r w:rsidRPr="008A18A3">
              <w:rPr>
                <w:rFonts w:ascii="Arial" w:eastAsia="Times New Roman" w:hAnsi="Arial" w:cs="Arial"/>
                <w:lang w:eastAsia="ru-RU"/>
              </w:rPr>
              <w:t xml:space="preserve"> </w:t>
            </w:r>
            <w:proofErr w:type="spellStart"/>
            <w:r w:rsidRPr="008A18A3">
              <w:rPr>
                <w:rFonts w:ascii="Arial" w:eastAsia="Times New Roman" w:hAnsi="Arial" w:cs="Arial"/>
                <w:lang w:eastAsia="ru-RU"/>
              </w:rPr>
              <w:t>мероприятия</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965A57">
            <w:pPr>
              <w:jc w:val="center"/>
              <w:textAlignment w:val="baseline"/>
              <w:rPr>
                <w:rFonts w:ascii="Arial" w:eastAsia="Times New Roman" w:hAnsi="Arial" w:cs="Arial"/>
                <w:lang w:eastAsia="ru-RU"/>
              </w:rPr>
            </w:pPr>
            <w:proofErr w:type="spellStart"/>
            <w:r w:rsidRPr="008A18A3">
              <w:rPr>
                <w:rFonts w:ascii="Arial" w:eastAsia="Times New Roman" w:hAnsi="Arial" w:cs="Arial"/>
                <w:lang w:eastAsia="ru-RU"/>
              </w:rPr>
              <w:t>Содержание</w:t>
            </w:r>
            <w:proofErr w:type="spellEnd"/>
            <w:r w:rsidRPr="008A18A3">
              <w:rPr>
                <w:rFonts w:ascii="Arial" w:eastAsia="Times New Roman" w:hAnsi="Arial" w:cs="Arial"/>
                <w:lang w:eastAsia="ru-RU"/>
              </w:rPr>
              <w:t xml:space="preserve"> </w:t>
            </w:r>
            <w:proofErr w:type="spellStart"/>
            <w:r w:rsidRPr="008A18A3">
              <w:rPr>
                <w:rFonts w:ascii="Arial" w:eastAsia="Times New Roman" w:hAnsi="Arial" w:cs="Arial"/>
                <w:lang w:eastAsia="ru-RU"/>
              </w:rPr>
              <w:t>мероприятия</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8B5" w:rsidRPr="008A18A3" w:rsidRDefault="00FB5845" w:rsidP="00965A57">
            <w:pPr>
              <w:jc w:val="center"/>
              <w:textAlignment w:val="baseline"/>
              <w:rPr>
                <w:rFonts w:ascii="Arial" w:eastAsia="Times New Roman" w:hAnsi="Arial" w:cs="Arial"/>
                <w:lang w:val="ru-RU" w:eastAsia="ru-RU"/>
              </w:rPr>
            </w:pPr>
            <w:r w:rsidRPr="008A18A3">
              <w:rPr>
                <w:rFonts w:ascii="Arial" w:eastAsia="Times New Roman" w:hAnsi="Arial" w:cs="Arial"/>
                <w:lang w:val="ru-RU" w:eastAsia="ru-RU"/>
              </w:rPr>
              <w:t xml:space="preserve">Срок исполнения мероприятия (в срок </w:t>
            </w:r>
            <w:proofErr w:type="gramStart"/>
            <w:r w:rsidRPr="008A18A3">
              <w:rPr>
                <w:rFonts w:ascii="Arial" w:eastAsia="Times New Roman" w:hAnsi="Arial" w:cs="Arial"/>
                <w:lang w:val="ru-RU" w:eastAsia="ru-RU"/>
              </w:rPr>
              <w:t>до</w:t>
            </w:r>
            <w:proofErr w:type="gramEnd"/>
            <w:r w:rsidRPr="008A18A3">
              <w:rPr>
                <w:rFonts w:ascii="Arial" w:eastAsia="Times New Roman" w:hAnsi="Arial" w:cs="Arial"/>
                <w:lang w:val="ru-RU" w:eastAsia="ru-RU"/>
              </w:rPr>
              <w:t xml:space="preserve"> _____)</w:t>
            </w:r>
          </w:p>
        </w:tc>
      </w:tr>
    </w:tbl>
    <w:p w:rsidR="00965A57" w:rsidRPr="008A18A3" w:rsidRDefault="00965A57" w:rsidP="00965A57">
      <w:pPr>
        <w:rPr>
          <w:rFonts w:ascii="Arial" w:hAnsi="Arial" w:cs="Arial"/>
          <w:color w:val="000000"/>
          <w:lang w:val="ru-RU"/>
        </w:rPr>
        <w:sectPr w:rsidR="00965A57" w:rsidRPr="008A18A3" w:rsidSect="00483C3F">
          <w:pgSz w:w="11906" w:h="16838"/>
          <w:pgMar w:top="1134" w:right="567" w:bottom="1134" w:left="1134" w:header="0" w:footer="0" w:gutter="0"/>
          <w:cols w:space="720"/>
          <w:formProt w:val="0"/>
          <w:docGrid w:linePitch="326" w:charSpace="-6145"/>
        </w:sectPr>
      </w:pPr>
    </w:p>
    <w:p w:rsidR="00E0600C" w:rsidRPr="008A18A3" w:rsidRDefault="00E0600C" w:rsidP="004C6E6E">
      <w:pPr>
        <w:jc w:val="right"/>
        <w:rPr>
          <w:rFonts w:ascii="Arial" w:hAnsi="Arial" w:cs="Arial"/>
          <w:lang w:val="ru-RU"/>
        </w:rPr>
      </w:pPr>
      <w:r w:rsidRPr="008A18A3">
        <w:rPr>
          <w:rFonts w:ascii="Arial" w:hAnsi="Arial" w:cs="Arial"/>
          <w:color w:val="000000"/>
          <w:lang w:val="ru-RU"/>
        </w:rPr>
        <w:lastRenderedPageBreak/>
        <w:t>Приложение №</w:t>
      </w:r>
      <w:r w:rsidR="00965A57" w:rsidRPr="008A18A3">
        <w:rPr>
          <w:rFonts w:ascii="Arial" w:hAnsi="Arial" w:cs="Arial"/>
          <w:color w:val="000000"/>
          <w:lang w:val="ru-RU"/>
        </w:rPr>
        <w:t xml:space="preserve"> </w:t>
      </w:r>
      <w:r w:rsidRPr="008A18A3">
        <w:rPr>
          <w:rFonts w:ascii="Arial" w:hAnsi="Arial" w:cs="Arial"/>
          <w:color w:val="000000"/>
          <w:lang w:val="ru-RU"/>
        </w:rPr>
        <w:t>2</w:t>
      </w:r>
    </w:p>
    <w:p w:rsidR="00E0600C" w:rsidRPr="008A18A3" w:rsidRDefault="00E0600C" w:rsidP="002B26C4">
      <w:pPr>
        <w:jc w:val="right"/>
        <w:rPr>
          <w:rFonts w:ascii="Arial" w:hAnsi="Arial" w:cs="Arial"/>
          <w:lang w:val="ru-RU"/>
        </w:rPr>
      </w:pPr>
      <w:r w:rsidRPr="008A18A3">
        <w:rPr>
          <w:rFonts w:ascii="Arial" w:hAnsi="Arial" w:cs="Arial"/>
          <w:color w:val="000000"/>
          <w:lang w:val="ru-RU"/>
        </w:rPr>
        <w:t xml:space="preserve">  к Положению об организации</w:t>
      </w:r>
    </w:p>
    <w:p w:rsidR="00E0600C" w:rsidRPr="008A18A3" w:rsidRDefault="00E0600C" w:rsidP="002B26C4">
      <w:pPr>
        <w:jc w:val="right"/>
        <w:rPr>
          <w:rFonts w:ascii="Arial" w:hAnsi="Arial" w:cs="Arial"/>
          <w:lang w:val="ru-RU"/>
        </w:rPr>
      </w:pPr>
      <w:r w:rsidRPr="008A18A3">
        <w:rPr>
          <w:rFonts w:ascii="Arial" w:hAnsi="Arial" w:cs="Arial"/>
          <w:color w:val="000000"/>
          <w:lang w:val="ru-RU"/>
        </w:rPr>
        <w:t xml:space="preserve"> регулярных перевозок пассажиров</w:t>
      </w:r>
    </w:p>
    <w:p w:rsidR="00E0600C" w:rsidRPr="008A18A3" w:rsidRDefault="00E0600C" w:rsidP="002B26C4">
      <w:pPr>
        <w:jc w:val="right"/>
        <w:rPr>
          <w:rFonts w:ascii="Arial" w:hAnsi="Arial" w:cs="Arial"/>
          <w:lang w:val="ru-RU"/>
        </w:rPr>
      </w:pPr>
      <w:r w:rsidRPr="008A18A3">
        <w:rPr>
          <w:rFonts w:ascii="Arial" w:hAnsi="Arial" w:cs="Arial"/>
          <w:color w:val="000000"/>
          <w:lang w:val="ru-RU"/>
        </w:rPr>
        <w:t>и багажа автомобильным транспортом</w:t>
      </w:r>
    </w:p>
    <w:p w:rsidR="00965A57" w:rsidRPr="008A18A3" w:rsidRDefault="00E0600C" w:rsidP="004F11B3">
      <w:pPr>
        <w:jc w:val="right"/>
        <w:rPr>
          <w:rFonts w:ascii="Arial" w:hAnsi="Arial" w:cs="Arial"/>
          <w:color w:val="000000"/>
          <w:lang w:val="ru-RU"/>
        </w:rPr>
      </w:pPr>
      <w:r w:rsidRPr="008A18A3">
        <w:rPr>
          <w:rFonts w:ascii="Arial" w:hAnsi="Arial" w:cs="Arial"/>
          <w:color w:val="000000"/>
          <w:lang w:val="ru-RU"/>
        </w:rPr>
        <w:t xml:space="preserve"> на территории Наро-Фоминского</w:t>
      </w:r>
      <w:r w:rsidR="004F11B3" w:rsidRPr="008A18A3">
        <w:rPr>
          <w:rFonts w:ascii="Arial" w:hAnsi="Arial" w:cs="Arial"/>
          <w:color w:val="000000"/>
          <w:lang w:val="ru-RU"/>
        </w:rPr>
        <w:t xml:space="preserve"> городского округа</w:t>
      </w:r>
    </w:p>
    <w:p w:rsidR="001138B5" w:rsidRPr="008A18A3" w:rsidRDefault="00E04A9F" w:rsidP="004F11B3">
      <w:pPr>
        <w:jc w:val="right"/>
        <w:rPr>
          <w:rFonts w:ascii="Arial" w:hAnsi="Arial" w:cs="Arial"/>
          <w:color w:val="000000"/>
          <w:lang w:val="ru-RU"/>
        </w:rPr>
      </w:pPr>
      <w:r>
        <w:rPr>
          <w:rFonts w:ascii="Arial" w:hAnsi="Arial" w:cs="Arial"/>
          <w:color w:val="000000"/>
          <w:lang w:val="ru-RU"/>
        </w:rPr>
        <w:t>(в ред. постановления от 22.08.2018 № 2073)</w:t>
      </w:r>
    </w:p>
    <w:p w:rsidR="001138B5" w:rsidRPr="008A18A3" w:rsidRDefault="001138B5" w:rsidP="004F11B3">
      <w:pPr>
        <w:jc w:val="right"/>
        <w:rPr>
          <w:rFonts w:ascii="Arial" w:hAnsi="Arial" w:cs="Arial"/>
          <w:color w:val="000000"/>
          <w:lang w:val="ru-RU"/>
        </w:rPr>
      </w:pPr>
    </w:p>
    <w:p w:rsidR="001138B5" w:rsidRPr="008A18A3" w:rsidRDefault="001138B5" w:rsidP="004F11B3">
      <w:pPr>
        <w:jc w:val="right"/>
        <w:rPr>
          <w:rFonts w:ascii="Arial" w:hAnsi="Arial" w:cs="Arial"/>
          <w:color w:val="000000"/>
          <w:lang w:val="ru-RU"/>
        </w:rPr>
      </w:pPr>
    </w:p>
    <w:p w:rsidR="00E04A9F" w:rsidRPr="00D54263" w:rsidRDefault="00E04A9F" w:rsidP="00E04A9F">
      <w:pPr>
        <w:shd w:val="clear" w:color="auto" w:fill="FFFFFF"/>
        <w:jc w:val="both"/>
        <w:textAlignment w:val="baseline"/>
        <w:rPr>
          <w:rFonts w:ascii="Arial" w:eastAsia="Times New Roman" w:hAnsi="Arial" w:cs="Arial"/>
          <w:spacing w:val="2"/>
          <w:lang w:val="ru-RU" w:eastAsia="ru-RU"/>
        </w:rPr>
      </w:pPr>
    </w:p>
    <w:tbl>
      <w:tblPr>
        <w:tblW w:w="5000" w:type="pct"/>
        <w:tblLook w:val="04A0" w:firstRow="1" w:lastRow="0" w:firstColumn="1" w:lastColumn="0" w:noHBand="0" w:noVBand="1"/>
      </w:tblPr>
      <w:tblGrid>
        <w:gridCol w:w="306"/>
        <w:gridCol w:w="306"/>
        <w:gridCol w:w="306"/>
        <w:gridCol w:w="307"/>
        <w:gridCol w:w="437"/>
        <w:gridCol w:w="447"/>
        <w:gridCol w:w="439"/>
        <w:gridCol w:w="448"/>
        <w:gridCol w:w="307"/>
        <w:gridCol w:w="307"/>
        <w:gridCol w:w="307"/>
        <w:gridCol w:w="307"/>
        <w:gridCol w:w="307"/>
        <w:gridCol w:w="307"/>
        <w:gridCol w:w="418"/>
        <w:gridCol w:w="413"/>
        <w:gridCol w:w="309"/>
        <w:gridCol w:w="310"/>
        <w:gridCol w:w="308"/>
        <w:gridCol w:w="307"/>
        <w:gridCol w:w="307"/>
        <w:gridCol w:w="309"/>
        <w:gridCol w:w="310"/>
        <w:gridCol w:w="308"/>
        <w:gridCol w:w="307"/>
        <w:gridCol w:w="307"/>
        <w:gridCol w:w="395"/>
        <w:gridCol w:w="395"/>
        <w:gridCol w:w="310"/>
        <w:gridCol w:w="570"/>
      </w:tblGrid>
      <w:tr w:rsidR="00E04A9F" w:rsidRPr="00D54263" w:rsidTr="00BB7DD9">
        <w:trPr>
          <w:trHeight w:val="3259"/>
        </w:trPr>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xml:space="preserve">№ </w:t>
            </w:r>
            <w:proofErr w:type="gramStart"/>
            <w:r w:rsidRPr="00D54263">
              <w:rPr>
                <w:rFonts w:ascii="Arial" w:eastAsia="Times New Roman" w:hAnsi="Arial" w:cs="Arial"/>
                <w:color w:val="000000"/>
                <w:sz w:val="16"/>
                <w:szCs w:val="16"/>
                <w:lang w:val="ru-RU" w:eastAsia="ru-RU" w:bidi="ar-SA"/>
              </w:rPr>
              <w:t>п</w:t>
            </w:r>
            <w:proofErr w:type="gramEnd"/>
            <w:r w:rsidRPr="00D54263">
              <w:rPr>
                <w:rFonts w:ascii="Arial" w:eastAsia="Times New Roman" w:hAnsi="Arial" w:cs="Arial"/>
                <w:color w:val="000000"/>
                <w:sz w:val="16"/>
                <w:szCs w:val="16"/>
                <w:lang w:val="ru-RU" w:eastAsia="ru-RU" w:bidi="ar-SA"/>
              </w:rPr>
              <w:t>/п</w:t>
            </w:r>
          </w:p>
        </w:tc>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xml:space="preserve">Регистрационный номер </w:t>
            </w:r>
          </w:p>
        </w:tc>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Номер маршрута</w:t>
            </w:r>
          </w:p>
        </w:tc>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xml:space="preserve">Наименование маршрута (начальный и конечный остановочные пункты или наименование поселений, в границах которых расположены начальный </w:t>
            </w:r>
            <w:proofErr w:type="gramStart"/>
            <w:r w:rsidRPr="00D54263">
              <w:rPr>
                <w:rFonts w:ascii="Arial" w:eastAsia="Times New Roman" w:hAnsi="Arial" w:cs="Arial"/>
                <w:color w:val="000000"/>
                <w:sz w:val="16"/>
                <w:szCs w:val="16"/>
                <w:lang w:val="ru-RU" w:eastAsia="ru-RU" w:bidi="ar-SA"/>
              </w:rPr>
              <w:t>и(</w:t>
            </w:r>
            <w:proofErr w:type="gramEnd"/>
            <w:r w:rsidRPr="00D54263">
              <w:rPr>
                <w:rFonts w:ascii="Arial" w:eastAsia="Times New Roman" w:hAnsi="Arial" w:cs="Arial"/>
                <w:color w:val="000000"/>
                <w:sz w:val="16"/>
                <w:szCs w:val="16"/>
                <w:lang w:val="ru-RU" w:eastAsia="ru-RU" w:bidi="ar-SA"/>
              </w:rPr>
              <w:t>или) конечный остановочный пункты)</w:t>
            </w:r>
          </w:p>
        </w:tc>
        <w:tc>
          <w:tcPr>
            <w:tcW w:w="449" w:type="pct"/>
            <w:gridSpan w:val="2"/>
            <w:tcBorders>
              <w:top w:val="single" w:sz="4" w:space="0" w:color="auto"/>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436" w:type="pct"/>
            <w:gridSpan w:val="2"/>
            <w:tcBorders>
              <w:top w:val="single" w:sz="4" w:space="0" w:color="auto"/>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417"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Протяженность маршрута (</w:t>
            </w:r>
            <w:proofErr w:type="gramStart"/>
            <w:r w:rsidRPr="00D54263">
              <w:rPr>
                <w:rFonts w:ascii="Arial" w:eastAsia="Times New Roman" w:hAnsi="Arial" w:cs="Arial"/>
                <w:color w:val="000000"/>
                <w:sz w:val="16"/>
                <w:szCs w:val="16"/>
                <w:lang w:val="ru-RU" w:eastAsia="ru-RU" w:bidi="ar-SA"/>
              </w:rPr>
              <w:t>км</w:t>
            </w:r>
            <w:proofErr w:type="gramEnd"/>
            <w:r w:rsidRPr="00D54263">
              <w:rPr>
                <w:rFonts w:ascii="Arial" w:eastAsia="Times New Roman" w:hAnsi="Arial" w:cs="Arial"/>
                <w:color w:val="000000"/>
                <w:sz w:val="16"/>
                <w:szCs w:val="16"/>
                <w:lang w:val="ru-RU" w:eastAsia="ru-RU" w:bidi="ar-SA"/>
              </w:rPr>
              <w:t>)</w:t>
            </w:r>
          </w:p>
        </w:tc>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xml:space="preserve">Порядок посадки и высадки пассажиров </w:t>
            </w:r>
          </w:p>
        </w:tc>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Вид регулярных перевозок</w:t>
            </w:r>
          </w:p>
        </w:tc>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Вид транспортных средств (Автобус; Троллейбус; Трамвай)</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xml:space="preserve">Транспортные средства, которые используются для перевозок </w:t>
            </w:r>
          </w:p>
        </w:tc>
        <w:tc>
          <w:tcPr>
            <w:tcW w:w="556" w:type="pct"/>
            <w:gridSpan w:val="4"/>
            <w:tcBorders>
              <w:top w:val="single" w:sz="4" w:space="0" w:color="auto"/>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Экологические характеристики транспортных средств</w:t>
            </w:r>
          </w:p>
        </w:tc>
        <w:tc>
          <w:tcPr>
            <w:tcW w:w="139" w:type="pct"/>
            <w:vMerge w:val="restart"/>
            <w:tcBorders>
              <w:top w:val="single" w:sz="4" w:space="0" w:color="auto"/>
              <w:left w:val="single" w:sz="4" w:space="0" w:color="auto"/>
              <w:bottom w:val="single" w:sz="4" w:space="0" w:color="000000"/>
              <w:right w:val="single" w:sz="4" w:space="0" w:color="auto"/>
            </w:tcBorders>
            <w:shd w:val="clear" w:color="000000" w:fill="FFFFFF"/>
            <w:textDirection w:val="tbRl"/>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Дата начала осуществления регулярных перевозок</w:t>
            </w:r>
          </w:p>
        </w:tc>
        <w:tc>
          <w:tcPr>
            <w:tcW w:w="699" w:type="pct"/>
            <w:gridSpan w:val="5"/>
            <w:tcBorders>
              <w:top w:val="single" w:sz="4" w:space="0" w:color="auto"/>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Характеристики транспортных средств</w:t>
            </w:r>
          </w:p>
          <w:p w:rsidR="00E04A9F" w:rsidRPr="00D54263" w:rsidRDefault="00E04A9F" w:rsidP="00BB7DD9">
            <w:pPr>
              <w:widowControl/>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w:t>
            </w:r>
          </w:p>
          <w:p w:rsidR="00E04A9F" w:rsidRPr="00D54263" w:rsidRDefault="00E04A9F" w:rsidP="00BB7DD9">
            <w:pPr>
              <w:widowControl/>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w:t>
            </w:r>
          </w:p>
          <w:p w:rsidR="00E04A9F" w:rsidRPr="00D54263" w:rsidRDefault="00E04A9F" w:rsidP="00BB7DD9">
            <w:pPr>
              <w:widowControl/>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w:t>
            </w:r>
          </w:p>
          <w:p w:rsidR="00E04A9F" w:rsidRPr="00D54263" w:rsidRDefault="00E04A9F" w:rsidP="00BB7DD9">
            <w:pPr>
              <w:widowControl/>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w:t>
            </w:r>
          </w:p>
        </w:tc>
        <w:tc>
          <w:tcPr>
            <w:tcW w:w="252" w:type="pct"/>
            <w:vMerge w:val="restart"/>
            <w:tcBorders>
              <w:top w:val="single" w:sz="4" w:space="0" w:color="auto"/>
              <w:left w:val="nil"/>
              <w:right w:val="single" w:sz="4" w:space="0" w:color="auto"/>
            </w:tcBorders>
            <w:shd w:val="clear" w:color="000000" w:fill="FFFFFF"/>
            <w:textDirection w:val="btLr"/>
            <w:hideMark/>
          </w:tcPr>
          <w:p w:rsidR="00E04A9F" w:rsidRPr="00D54263" w:rsidRDefault="00E04A9F" w:rsidP="00BB7DD9">
            <w:pPr>
              <w:widowControl/>
              <w:ind w:left="113" w:right="113"/>
              <w:jc w:val="center"/>
              <w:rPr>
                <w:rFonts w:ascii="Arial" w:eastAsia="Times New Roman" w:hAnsi="Arial" w:cs="Arial"/>
                <w:color w:val="000000"/>
                <w:sz w:val="16"/>
                <w:szCs w:val="16"/>
                <w:lang w:val="ru-RU" w:eastAsia="ru-RU" w:bidi="ar-SA"/>
              </w:rPr>
            </w:pPr>
            <w:proofErr w:type="gramStart"/>
            <w:r w:rsidRPr="00D54263">
              <w:rPr>
                <w:rFonts w:ascii="Arial" w:eastAsia="Times New Roman" w:hAnsi="Arial" w:cs="Arial"/>
                <w:color w:val="000000"/>
                <w:sz w:val="16"/>
                <w:szCs w:val="16"/>
                <w:lang w:val="ru-RU" w:eastAsia="ru-RU" w:bidi="ar-SA"/>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p w:rsidR="00E04A9F" w:rsidRPr="00D54263" w:rsidRDefault="00E04A9F" w:rsidP="00BB7DD9">
            <w:pPr>
              <w:ind w:left="113" w:right="113"/>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w:t>
            </w:r>
          </w:p>
        </w:tc>
        <w:tc>
          <w:tcPr>
            <w:tcW w:w="673" w:type="pct"/>
            <w:gridSpan w:val="3"/>
            <w:tcBorders>
              <w:top w:val="single" w:sz="4" w:space="0" w:color="auto"/>
              <w:left w:val="nil"/>
              <w:bottom w:val="single" w:sz="4" w:space="0" w:color="auto"/>
              <w:right w:val="single" w:sz="4" w:space="0" w:color="auto"/>
            </w:tcBorders>
            <w:shd w:val="clear" w:color="000000" w:fill="FFFFFF"/>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Иные сведения</w:t>
            </w:r>
          </w:p>
        </w:tc>
      </w:tr>
      <w:tr w:rsidR="00E04A9F" w:rsidRPr="00E04A9F" w:rsidTr="00BB7DD9">
        <w:trPr>
          <w:cantSplit/>
          <w:trHeight w:val="3384"/>
        </w:trPr>
        <w:tc>
          <w:tcPr>
            <w:tcW w:w="139" w:type="pct"/>
            <w:vMerge/>
            <w:tcBorders>
              <w:top w:val="single" w:sz="4" w:space="0" w:color="auto"/>
              <w:left w:val="single" w:sz="4" w:space="0" w:color="auto"/>
              <w:bottom w:val="single" w:sz="4" w:space="0" w:color="auto"/>
              <w:right w:val="single" w:sz="4" w:space="0" w:color="auto"/>
            </w:tcBorders>
            <w:vAlign w:val="center"/>
            <w:hideMark/>
          </w:tcPr>
          <w:p w:rsidR="00E04A9F" w:rsidRPr="00D54263" w:rsidRDefault="00E04A9F" w:rsidP="00BB7DD9">
            <w:pPr>
              <w:widowControl/>
              <w:rPr>
                <w:rFonts w:ascii="Arial" w:eastAsia="Times New Roman" w:hAnsi="Arial" w:cs="Arial"/>
                <w:color w:val="000000"/>
                <w:sz w:val="16"/>
                <w:szCs w:val="16"/>
                <w:lang w:val="ru-RU" w:eastAsia="ru-RU" w:bidi="ar-SA"/>
              </w:rPr>
            </w:pPr>
          </w:p>
        </w:tc>
        <w:tc>
          <w:tcPr>
            <w:tcW w:w="139" w:type="pct"/>
            <w:vMerge/>
            <w:tcBorders>
              <w:top w:val="single" w:sz="4" w:space="0" w:color="auto"/>
              <w:left w:val="single" w:sz="4" w:space="0" w:color="auto"/>
              <w:bottom w:val="single" w:sz="4" w:space="0" w:color="auto"/>
              <w:right w:val="single" w:sz="4" w:space="0" w:color="auto"/>
            </w:tcBorders>
            <w:vAlign w:val="center"/>
            <w:hideMark/>
          </w:tcPr>
          <w:p w:rsidR="00E04A9F" w:rsidRPr="00D54263" w:rsidRDefault="00E04A9F" w:rsidP="00BB7DD9">
            <w:pPr>
              <w:widowControl/>
              <w:rPr>
                <w:rFonts w:ascii="Arial" w:eastAsia="Times New Roman" w:hAnsi="Arial" w:cs="Arial"/>
                <w:color w:val="000000"/>
                <w:sz w:val="16"/>
                <w:szCs w:val="16"/>
                <w:lang w:val="ru-RU" w:eastAsia="ru-RU" w:bidi="ar-SA"/>
              </w:rPr>
            </w:pPr>
          </w:p>
        </w:tc>
        <w:tc>
          <w:tcPr>
            <w:tcW w:w="139" w:type="pct"/>
            <w:vMerge/>
            <w:tcBorders>
              <w:top w:val="single" w:sz="4" w:space="0" w:color="auto"/>
              <w:left w:val="single" w:sz="4" w:space="0" w:color="auto"/>
              <w:bottom w:val="single" w:sz="4" w:space="0" w:color="auto"/>
              <w:right w:val="single" w:sz="4" w:space="0" w:color="auto"/>
            </w:tcBorders>
            <w:vAlign w:val="center"/>
            <w:hideMark/>
          </w:tcPr>
          <w:p w:rsidR="00E04A9F" w:rsidRPr="00D54263" w:rsidRDefault="00E04A9F" w:rsidP="00BB7DD9">
            <w:pPr>
              <w:widowControl/>
              <w:rPr>
                <w:rFonts w:ascii="Arial" w:eastAsia="Times New Roman" w:hAnsi="Arial" w:cs="Arial"/>
                <w:color w:val="000000"/>
                <w:sz w:val="16"/>
                <w:szCs w:val="16"/>
                <w:lang w:val="ru-RU" w:eastAsia="ru-RU" w:bidi="ar-SA"/>
              </w:rPr>
            </w:pPr>
          </w:p>
        </w:tc>
        <w:tc>
          <w:tcPr>
            <w:tcW w:w="139" w:type="pct"/>
            <w:vMerge/>
            <w:tcBorders>
              <w:top w:val="single" w:sz="4" w:space="0" w:color="auto"/>
              <w:left w:val="single" w:sz="4" w:space="0" w:color="auto"/>
              <w:bottom w:val="single" w:sz="4" w:space="0" w:color="auto"/>
              <w:right w:val="single" w:sz="4" w:space="0" w:color="auto"/>
            </w:tcBorders>
            <w:vAlign w:val="center"/>
            <w:hideMark/>
          </w:tcPr>
          <w:p w:rsidR="00E04A9F" w:rsidRPr="00D54263" w:rsidRDefault="00E04A9F" w:rsidP="00BB7DD9">
            <w:pPr>
              <w:widowControl/>
              <w:rPr>
                <w:rFonts w:ascii="Arial" w:eastAsia="Times New Roman" w:hAnsi="Arial" w:cs="Arial"/>
                <w:color w:val="000000"/>
                <w:sz w:val="16"/>
                <w:szCs w:val="16"/>
                <w:lang w:val="ru-RU" w:eastAsia="ru-RU" w:bidi="ar-SA"/>
              </w:rPr>
            </w:pPr>
          </w:p>
        </w:tc>
        <w:tc>
          <w:tcPr>
            <w:tcW w:w="221"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ind w:left="113" w:right="113"/>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Прямой путь</w:t>
            </w:r>
          </w:p>
        </w:tc>
        <w:tc>
          <w:tcPr>
            <w:tcW w:w="228"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ind w:left="113" w:right="113"/>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Обратный путь</w:t>
            </w:r>
          </w:p>
        </w:tc>
        <w:tc>
          <w:tcPr>
            <w:tcW w:w="215"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ind w:left="113" w:right="113"/>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Прямой путь</w:t>
            </w:r>
          </w:p>
        </w:tc>
        <w:tc>
          <w:tcPr>
            <w:tcW w:w="221"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ind w:left="113" w:right="113"/>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Обратный путь</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Общая</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Прямой путь</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Обратный путь</w:t>
            </w:r>
          </w:p>
        </w:tc>
        <w:tc>
          <w:tcPr>
            <w:tcW w:w="139" w:type="pct"/>
            <w:vMerge/>
            <w:tcBorders>
              <w:top w:val="single" w:sz="4" w:space="0" w:color="auto"/>
              <w:left w:val="single" w:sz="4" w:space="0" w:color="auto"/>
              <w:bottom w:val="single" w:sz="4" w:space="0" w:color="auto"/>
              <w:right w:val="single" w:sz="4" w:space="0" w:color="auto"/>
            </w:tcBorders>
            <w:vAlign w:val="center"/>
            <w:hideMark/>
          </w:tcPr>
          <w:p w:rsidR="00E04A9F" w:rsidRPr="00D54263" w:rsidRDefault="00E04A9F" w:rsidP="00BB7DD9">
            <w:pPr>
              <w:widowControl/>
              <w:rPr>
                <w:rFonts w:ascii="Arial" w:eastAsia="Times New Roman" w:hAnsi="Arial" w:cs="Arial"/>
                <w:color w:val="000000"/>
                <w:sz w:val="16"/>
                <w:szCs w:val="16"/>
                <w:lang w:val="ru-RU" w:eastAsia="ru-RU" w:bidi="ar-SA"/>
              </w:rPr>
            </w:pPr>
          </w:p>
        </w:tc>
        <w:tc>
          <w:tcPr>
            <w:tcW w:w="139" w:type="pct"/>
            <w:vMerge/>
            <w:tcBorders>
              <w:top w:val="single" w:sz="4" w:space="0" w:color="auto"/>
              <w:left w:val="single" w:sz="4" w:space="0" w:color="auto"/>
              <w:bottom w:val="single" w:sz="4" w:space="0" w:color="auto"/>
              <w:right w:val="single" w:sz="4" w:space="0" w:color="auto"/>
            </w:tcBorders>
            <w:vAlign w:val="center"/>
            <w:hideMark/>
          </w:tcPr>
          <w:p w:rsidR="00E04A9F" w:rsidRPr="00D54263" w:rsidRDefault="00E04A9F" w:rsidP="00BB7DD9">
            <w:pPr>
              <w:widowControl/>
              <w:rPr>
                <w:rFonts w:ascii="Arial" w:eastAsia="Times New Roman" w:hAnsi="Arial" w:cs="Arial"/>
                <w:color w:val="000000"/>
                <w:sz w:val="16"/>
                <w:szCs w:val="16"/>
                <w:lang w:val="ru-RU" w:eastAsia="ru-RU" w:bidi="ar-SA"/>
              </w:rPr>
            </w:pPr>
          </w:p>
        </w:tc>
        <w:tc>
          <w:tcPr>
            <w:tcW w:w="139" w:type="pct"/>
            <w:vMerge/>
            <w:tcBorders>
              <w:top w:val="single" w:sz="4" w:space="0" w:color="auto"/>
              <w:left w:val="single" w:sz="4" w:space="0" w:color="auto"/>
              <w:bottom w:val="single" w:sz="4" w:space="0" w:color="auto"/>
              <w:right w:val="single" w:sz="4" w:space="0" w:color="auto"/>
            </w:tcBorders>
            <w:vAlign w:val="center"/>
            <w:hideMark/>
          </w:tcPr>
          <w:p w:rsidR="00E04A9F" w:rsidRPr="00D54263" w:rsidRDefault="00E04A9F" w:rsidP="00BB7DD9">
            <w:pPr>
              <w:widowControl/>
              <w:rPr>
                <w:rFonts w:ascii="Arial" w:eastAsia="Times New Roman" w:hAnsi="Arial" w:cs="Arial"/>
                <w:color w:val="000000"/>
                <w:sz w:val="16"/>
                <w:szCs w:val="16"/>
                <w:lang w:val="ru-RU" w:eastAsia="ru-RU" w:bidi="ar-SA"/>
              </w:rPr>
            </w:pPr>
          </w:p>
        </w:tc>
        <w:tc>
          <w:tcPr>
            <w:tcW w:w="205"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Количество</w:t>
            </w:r>
          </w:p>
        </w:tc>
        <w:tc>
          <w:tcPr>
            <w:tcW w:w="202"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класс</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Евро 2</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Евро 3</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Евро 4</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Евро 5</w:t>
            </w:r>
          </w:p>
        </w:tc>
        <w:tc>
          <w:tcPr>
            <w:tcW w:w="139" w:type="pct"/>
            <w:vMerge/>
            <w:tcBorders>
              <w:top w:val="single" w:sz="4" w:space="0" w:color="auto"/>
              <w:left w:val="single" w:sz="4" w:space="0" w:color="auto"/>
              <w:bottom w:val="single" w:sz="4" w:space="0" w:color="000000"/>
              <w:right w:val="single" w:sz="4" w:space="0" w:color="auto"/>
            </w:tcBorders>
            <w:vAlign w:val="center"/>
            <w:hideMark/>
          </w:tcPr>
          <w:p w:rsidR="00E04A9F" w:rsidRPr="00D54263" w:rsidRDefault="00E04A9F" w:rsidP="00BB7DD9">
            <w:pPr>
              <w:widowControl/>
              <w:rPr>
                <w:rFonts w:ascii="Arial" w:eastAsia="Times New Roman" w:hAnsi="Arial" w:cs="Arial"/>
                <w:color w:val="000000"/>
                <w:sz w:val="16"/>
                <w:szCs w:val="16"/>
                <w:lang w:val="ru-RU" w:eastAsia="ru-RU" w:bidi="ar-SA"/>
              </w:rPr>
            </w:pP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Наличие низкого пола</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Наличие кондиционера</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Наличие оборудования для перевозок пассажиров из числа инвалидов</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Наличие электронного информационного табло</w:t>
            </w:r>
          </w:p>
        </w:tc>
        <w:tc>
          <w:tcPr>
            <w:tcW w:w="143"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Максимальный срок эксплуатации*</w:t>
            </w:r>
          </w:p>
        </w:tc>
        <w:tc>
          <w:tcPr>
            <w:tcW w:w="252" w:type="pct"/>
            <w:vMerge/>
            <w:tcBorders>
              <w:left w:val="nil"/>
              <w:bottom w:val="single" w:sz="4" w:space="0" w:color="auto"/>
              <w:right w:val="single" w:sz="4" w:space="0" w:color="auto"/>
            </w:tcBorders>
            <w:shd w:val="clear" w:color="000000" w:fill="FFFFFF"/>
            <w:hideMark/>
          </w:tcPr>
          <w:p w:rsidR="00E04A9F" w:rsidRPr="00D54263" w:rsidRDefault="00E04A9F" w:rsidP="00BB7DD9">
            <w:pPr>
              <w:widowControl/>
              <w:rPr>
                <w:rFonts w:ascii="Arial" w:eastAsia="Times New Roman" w:hAnsi="Arial" w:cs="Arial"/>
                <w:color w:val="000000"/>
                <w:sz w:val="16"/>
                <w:szCs w:val="16"/>
                <w:lang w:val="ru-RU" w:eastAsia="ru-RU" w:bidi="ar-SA"/>
              </w:rPr>
            </w:pPr>
          </w:p>
        </w:tc>
        <w:tc>
          <w:tcPr>
            <w:tcW w:w="203"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xml:space="preserve">Наименования муниципальных образований Московской области, </w:t>
            </w:r>
            <w:r w:rsidRPr="00D54263">
              <w:rPr>
                <w:rFonts w:ascii="Arial" w:eastAsia="Times New Roman" w:hAnsi="Arial" w:cs="Arial"/>
                <w:color w:val="000000"/>
                <w:sz w:val="16"/>
                <w:szCs w:val="16"/>
                <w:lang w:val="ru-RU" w:eastAsia="ru-RU" w:bidi="ar-SA"/>
              </w:rPr>
              <w:br/>
              <w:t>по территории которых проходит маршрут</w:t>
            </w:r>
          </w:p>
        </w:tc>
        <w:tc>
          <w:tcPr>
            <w:tcW w:w="139"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xml:space="preserve"> Вид сообщения (городское, пригородное, междугородное)</w:t>
            </w:r>
          </w:p>
        </w:tc>
        <w:tc>
          <w:tcPr>
            <w:tcW w:w="331" w:type="pct"/>
            <w:tcBorders>
              <w:top w:val="nil"/>
              <w:left w:val="nil"/>
              <w:bottom w:val="single" w:sz="4" w:space="0" w:color="auto"/>
              <w:right w:val="single" w:sz="4" w:space="0" w:color="auto"/>
            </w:tcBorders>
            <w:shd w:val="clear" w:color="000000" w:fill="FFFFFF"/>
            <w:textDirection w:val="btLr"/>
            <w:vAlign w:val="center"/>
            <w:hideMark/>
          </w:tcPr>
          <w:p w:rsidR="00E04A9F" w:rsidRPr="00D54263" w:rsidRDefault="00E04A9F" w:rsidP="00BB7DD9">
            <w:pPr>
              <w:widowControl/>
              <w:jc w:val="center"/>
              <w:rPr>
                <w:rFonts w:ascii="Arial" w:eastAsia="Times New Roman" w:hAnsi="Arial" w:cs="Arial"/>
                <w:color w:val="000000"/>
                <w:sz w:val="16"/>
                <w:szCs w:val="16"/>
                <w:lang w:val="ru-RU" w:eastAsia="ru-RU" w:bidi="ar-SA"/>
              </w:rPr>
            </w:pPr>
            <w:r w:rsidRPr="00D54263">
              <w:rPr>
                <w:rFonts w:ascii="Arial" w:eastAsia="Times New Roman" w:hAnsi="Arial" w:cs="Arial"/>
                <w:color w:val="000000"/>
                <w:sz w:val="16"/>
                <w:szCs w:val="16"/>
                <w:lang w:val="ru-RU" w:eastAsia="ru-RU" w:bidi="ar-SA"/>
              </w:rPr>
              <w:t xml:space="preserve">Информация </w:t>
            </w:r>
            <w:r w:rsidRPr="00D54263">
              <w:rPr>
                <w:rFonts w:ascii="Arial" w:eastAsia="Times New Roman" w:hAnsi="Arial" w:cs="Arial"/>
                <w:color w:val="000000"/>
                <w:sz w:val="16"/>
                <w:szCs w:val="16"/>
                <w:lang w:val="ru-RU" w:eastAsia="ru-RU" w:bidi="ar-SA"/>
              </w:rPr>
              <w:br/>
              <w:t xml:space="preserve">о привлеченном перевозчиком соисполнителе, </w:t>
            </w:r>
            <w:r w:rsidRPr="00D54263">
              <w:rPr>
                <w:rFonts w:ascii="Arial" w:eastAsia="Times New Roman" w:hAnsi="Arial" w:cs="Arial"/>
                <w:color w:val="000000"/>
                <w:sz w:val="16"/>
                <w:szCs w:val="16"/>
                <w:lang w:val="ru-RU" w:eastAsia="ru-RU" w:bidi="ar-SA"/>
              </w:rPr>
              <w:br/>
              <w:t xml:space="preserve">а также заключенных </w:t>
            </w:r>
            <w:r w:rsidRPr="00D54263">
              <w:rPr>
                <w:rFonts w:ascii="Arial" w:eastAsia="Times New Roman" w:hAnsi="Arial" w:cs="Arial"/>
                <w:color w:val="000000"/>
                <w:sz w:val="16"/>
                <w:szCs w:val="16"/>
                <w:lang w:val="ru-RU" w:eastAsia="ru-RU" w:bidi="ar-SA"/>
              </w:rPr>
              <w:br/>
              <w:t>с ним договорах</w:t>
            </w:r>
          </w:p>
        </w:tc>
      </w:tr>
      <w:tr w:rsidR="00E04A9F" w:rsidRPr="00D54263" w:rsidTr="00BB7DD9">
        <w:trPr>
          <w:trHeight w:val="288"/>
        </w:trPr>
        <w:tc>
          <w:tcPr>
            <w:tcW w:w="139" w:type="pct"/>
            <w:tcBorders>
              <w:top w:val="nil"/>
              <w:left w:val="single" w:sz="4" w:space="0" w:color="auto"/>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2</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3</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4</w:t>
            </w:r>
          </w:p>
        </w:tc>
        <w:tc>
          <w:tcPr>
            <w:tcW w:w="221"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5а</w:t>
            </w:r>
          </w:p>
        </w:tc>
        <w:tc>
          <w:tcPr>
            <w:tcW w:w="228"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5б</w:t>
            </w:r>
          </w:p>
        </w:tc>
        <w:tc>
          <w:tcPr>
            <w:tcW w:w="215"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6а</w:t>
            </w:r>
          </w:p>
        </w:tc>
        <w:tc>
          <w:tcPr>
            <w:tcW w:w="221"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6б</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7а</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7б</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7в</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8</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9</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10</w:t>
            </w:r>
          </w:p>
        </w:tc>
        <w:tc>
          <w:tcPr>
            <w:tcW w:w="205"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11а</w:t>
            </w:r>
          </w:p>
        </w:tc>
        <w:tc>
          <w:tcPr>
            <w:tcW w:w="202"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11б</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12а</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12б</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12в</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12г</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13</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14а</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14б</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14в</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14г</w:t>
            </w:r>
          </w:p>
        </w:tc>
        <w:tc>
          <w:tcPr>
            <w:tcW w:w="143"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14з</w:t>
            </w:r>
          </w:p>
        </w:tc>
        <w:tc>
          <w:tcPr>
            <w:tcW w:w="252"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15</w:t>
            </w:r>
          </w:p>
        </w:tc>
        <w:tc>
          <w:tcPr>
            <w:tcW w:w="203"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16а</w:t>
            </w:r>
          </w:p>
        </w:tc>
        <w:tc>
          <w:tcPr>
            <w:tcW w:w="139"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16б</w:t>
            </w:r>
          </w:p>
        </w:tc>
        <w:tc>
          <w:tcPr>
            <w:tcW w:w="331" w:type="pct"/>
            <w:tcBorders>
              <w:top w:val="nil"/>
              <w:left w:val="nil"/>
              <w:bottom w:val="single" w:sz="4" w:space="0" w:color="auto"/>
              <w:right w:val="single" w:sz="4" w:space="0" w:color="auto"/>
            </w:tcBorders>
            <w:shd w:val="clear" w:color="000000" w:fill="FFFFFF"/>
            <w:vAlign w:val="center"/>
            <w:hideMark/>
          </w:tcPr>
          <w:p w:rsidR="00E04A9F" w:rsidRPr="00D54263" w:rsidRDefault="00E04A9F" w:rsidP="00BB7DD9">
            <w:pPr>
              <w:widowControl/>
              <w:jc w:val="center"/>
              <w:rPr>
                <w:rFonts w:ascii="Arial" w:eastAsia="Times New Roman" w:hAnsi="Arial" w:cs="Arial"/>
                <w:color w:val="000000"/>
                <w:sz w:val="12"/>
                <w:szCs w:val="12"/>
                <w:lang w:val="ru-RU" w:eastAsia="ru-RU" w:bidi="ar-SA"/>
              </w:rPr>
            </w:pPr>
            <w:r w:rsidRPr="00D54263">
              <w:rPr>
                <w:rFonts w:ascii="Arial" w:eastAsia="Times New Roman" w:hAnsi="Arial" w:cs="Arial"/>
                <w:color w:val="000000"/>
                <w:sz w:val="12"/>
                <w:szCs w:val="12"/>
                <w:lang w:val="ru-RU" w:eastAsia="ru-RU" w:bidi="ar-SA"/>
              </w:rPr>
              <w:t>16в</w:t>
            </w:r>
          </w:p>
        </w:tc>
      </w:tr>
    </w:tbl>
    <w:p w:rsidR="001138B5" w:rsidRPr="008A18A3" w:rsidRDefault="001138B5" w:rsidP="004F11B3">
      <w:pPr>
        <w:jc w:val="right"/>
        <w:rPr>
          <w:rFonts w:ascii="Arial" w:hAnsi="Arial" w:cs="Arial"/>
          <w:color w:val="000000"/>
          <w:lang w:val="ru-RU"/>
        </w:rPr>
      </w:pPr>
    </w:p>
    <w:p w:rsidR="00F70B12" w:rsidRPr="008A18A3" w:rsidRDefault="00F70B12" w:rsidP="00965A57">
      <w:pPr>
        <w:jc w:val="center"/>
        <w:rPr>
          <w:rFonts w:ascii="Arial" w:hAnsi="Arial" w:cs="Arial"/>
          <w:lang w:val="ru-RU"/>
        </w:rPr>
        <w:sectPr w:rsidR="00F70B12" w:rsidRPr="008A18A3" w:rsidSect="00483C3F">
          <w:pgSz w:w="11906" w:h="16838"/>
          <w:pgMar w:top="1134" w:right="567" w:bottom="1134" w:left="1134" w:header="0" w:footer="0" w:gutter="0"/>
          <w:cols w:space="720"/>
          <w:formProt w:val="0"/>
          <w:docGrid w:linePitch="326" w:charSpace="-6145"/>
        </w:sectPr>
      </w:pPr>
    </w:p>
    <w:p w:rsidR="001138B5" w:rsidRPr="008A18A3" w:rsidRDefault="001138B5" w:rsidP="001138B5">
      <w:pPr>
        <w:rPr>
          <w:rFonts w:ascii="Arial" w:hAnsi="Arial" w:cs="Arial"/>
        </w:rPr>
      </w:pPr>
    </w:p>
    <w:p w:rsidR="001138B5" w:rsidRPr="008A18A3" w:rsidRDefault="001138B5" w:rsidP="001138B5">
      <w:pPr>
        <w:jc w:val="right"/>
        <w:rPr>
          <w:rFonts w:ascii="Arial" w:hAnsi="Arial" w:cs="Arial"/>
          <w:lang w:val="ru-RU"/>
        </w:rPr>
      </w:pPr>
      <w:r w:rsidRPr="008A18A3">
        <w:rPr>
          <w:rFonts w:ascii="Arial" w:hAnsi="Arial" w:cs="Arial"/>
          <w:color w:val="000000"/>
          <w:lang w:val="ru-RU"/>
        </w:rPr>
        <w:t>Приложение № 3</w:t>
      </w:r>
    </w:p>
    <w:p w:rsidR="001138B5" w:rsidRPr="008A18A3" w:rsidRDefault="001138B5" w:rsidP="001138B5">
      <w:pPr>
        <w:jc w:val="right"/>
        <w:rPr>
          <w:rFonts w:ascii="Arial" w:hAnsi="Arial" w:cs="Arial"/>
          <w:lang w:val="ru-RU"/>
        </w:rPr>
      </w:pPr>
      <w:r w:rsidRPr="008A18A3">
        <w:rPr>
          <w:rFonts w:ascii="Arial" w:hAnsi="Arial" w:cs="Arial"/>
          <w:color w:val="000000"/>
          <w:lang w:val="ru-RU"/>
        </w:rPr>
        <w:t xml:space="preserve">  к Положению об организации</w:t>
      </w:r>
    </w:p>
    <w:p w:rsidR="001138B5" w:rsidRPr="008A18A3" w:rsidRDefault="001138B5" w:rsidP="001138B5">
      <w:pPr>
        <w:jc w:val="right"/>
        <w:rPr>
          <w:rFonts w:ascii="Arial" w:hAnsi="Arial" w:cs="Arial"/>
          <w:lang w:val="ru-RU"/>
        </w:rPr>
      </w:pPr>
      <w:r w:rsidRPr="008A18A3">
        <w:rPr>
          <w:rFonts w:ascii="Arial" w:hAnsi="Arial" w:cs="Arial"/>
          <w:color w:val="000000"/>
          <w:lang w:val="ru-RU"/>
        </w:rPr>
        <w:t xml:space="preserve"> регулярных перевозок пассажиров</w:t>
      </w:r>
    </w:p>
    <w:p w:rsidR="001138B5" w:rsidRPr="008A18A3" w:rsidRDefault="001138B5" w:rsidP="001138B5">
      <w:pPr>
        <w:jc w:val="right"/>
        <w:rPr>
          <w:rFonts w:ascii="Arial" w:hAnsi="Arial" w:cs="Arial"/>
          <w:lang w:val="ru-RU"/>
        </w:rPr>
      </w:pPr>
      <w:r w:rsidRPr="008A18A3">
        <w:rPr>
          <w:rFonts w:ascii="Arial" w:hAnsi="Arial" w:cs="Arial"/>
          <w:color w:val="000000"/>
          <w:lang w:val="ru-RU"/>
        </w:rPr>
        <w:t>и багажа автомобильным транспортом</w:t>
      </w:r>
    </w:p>
    <w:p w:rsidR="001138B5" w:rsidRPr="008A18A3" w:rsidRDefault="001138B5" w:rsidP="001138B5">
      <w:pPr>
        <w:jc w:val="right"/>
        <w:rPr>
          <w:rFonts w:ascii="Arial" w:hAnsi="Arial" w:cs="Arial"/>
          <w:color w:val="000000"/>
          <w:lang w:val="ru-RU"/>
        </w:rPr>
      </w:pPr>
      <w:r w:rsidRPr="008A18A3">
        <w:rPr>
          <w:rFonts w:ascii="Arial" w:hAnsi="Arial" w:cs="Arial"/>
          <w:color w:val="000000"/>
          <w:lang w:val="ru-RU"/>
        </w:rPr>
        <w:t xml:space="preserve"> на территории Наро-Фоминского городского округа</w:t>
      </w:r>
    </w:p>
    <w:p w:rsidR="001138B5" w:rsidRPr="008A18A3" w:rsidRDefault="001138B5" w:rsidP="001138B5">
      <w:pPr>
        <w:pStyle w:val="ConsNonformat"/>
        <w:widowControl/>
        <w:ind w:left="7080"/>
        <w:jc w:val="right"/>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r w:rsidRPr="008A18A3">
        <w:rPr>
          <w:rFonts w:ascii="Arial" w:hAnsi="Arial" w:cs="Arial"/>
          <w:sz w:val="24"/>
          <w:szCs w:val="24"/>
        </w:rPr>
        <w:t>ФОРМА</w:t>
      </w: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jc w:val="center"/>
        <w:rPr>
          <w:rFonts w:ascii="Arial" w:hAnsi="Arial" w:cs="Arial"/>
          <w:b/>
          <w:sz w:val="24"/>
          <w:szCs w:val="24"/>
        </w:rPr>
      </w:pPr>
      <w:r w:rsidRPr="008A18A3">
        <w:rPr>
          <w:rFonts w:ascii="Arial" w:hAnsi="Arial" w:cs="Arial"/>
          <w:b/>
          <w:sz w:val="24"/>
          <w:szCs w:val="24"/>
        </w:rPr>
        <w:t>Администрация</w:t>
      </w:r>
    </w:p>
    <w:p w:rsidR="001138B5" w:rsidRPr="008A18A3" w:rsidRDefault="001138B5" w:rsidP="001138B5">
      <w:pPr>
        <w:pStyle w:val="ConsNonformat"/>
        <w:widowControl/>
        <w:jc w:val="center"/>
        <w:rPr>
          <w:rFonts w:ascii="Arial" w:hAnsi="Arial" w:cs="Arial"/>
          <w:sz w:val="24"/>
          <w:szCs w:val="24"/>
        </w:rPr>
      </w:pPr>
      <w:r w:rsidRPr="008A18A3">
        <w:rPr>
          <w:rFonts w:ascii="Arial" w:hAnsi="Arial" w:cs="Arial"/>
          <w:b/>
          <w:sz w:val="24"/>
          <w:szCs w:val="24"/>
        </w:rPr>
        <w:t>Наро-Фоминского городского округа</w:t>
      </w:r>
    </w:p>
    <w:p w:rsidR="001138B5" w:rsidRPr="008A18A3" w:rsidRDefault="001138B5" w:rsidP="00385F20">
      <w:pPr>
        <w:pStyle w:val="ConsNonformat"/>
        <w:widowControl/>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tbl>
      <w:tblPr>
        <w:tblW w:w="0" w:type="auto"/>
        <w:tblInd w:w="4644" w:type="dxa"/>
        <w:tblLook w:val="01E0" w:firstRow="1" w:lastRow="1" w:firstColumn="1" w:lastColumn="1" w:noHBand="0" w:noVBand="0"/>
      </w:tblPr>
      <w:tblGrid>
        <w:gridCol w:w="5103"/>
      </w:tblGrid>
      <w:tr w:rsidR="001138B5" w:rsidRPr="0012772D" w:rsidTr="00385F20">
        <w:tc>
          <w:tcPr>
            <w:tcW w:w="5103" w:type="dxa"/>
          </w:tcPr>
          <w:p w:rsidR="00385F20" w:rsidRPr="008A18A3" w:rsidRDefault="001138B5" w:rsidP="001138B5">
            <w:pPr>
              <w:jc w:val="center"/>
              <w:rPr>
                <w:rFonts w:ascii="Arial" w:hAnsi="Arial" w:cs="Arial"/>
                <w:lang w:val="ru-RU"/>
              </w:rPr>
            </w:pPr>
            <w:r w:rsidRPr="008A18A3">
              <w:rPr>
                <w:rFonts w:ascii="Arial" w:hAnsi="Arial" w:cs="Arial"/>
                <w:lang w:val="ru-RU"/>
              </w:rPr>
              <w:t>Внесено в Реестр муниципальных маршрутов рег</w:t>
            </w:r>
            <w:r w:rsidR="00385F20" w:rsidRPr="008A18A3">
              <w:rPr>
                <w:rFonts w:ascii="Arial" w:hAnsi="Arial" w:cs="Arial"/>
                <w:lang w:val="ru-RU"/>
              </w:rPr>
              <w:t>улярных перевозок на территории</w:t>
            </w:r>
          </w:p>
          <w:p w:rsidR="001138B5" w:rsidRPr="008A18A3" w:rsidRDefault="001138B5" w:rsidP="001138B5">
            <w:pPr>
              <w:jc w:val="center"/>
              <w:rPr>
                <w:rFonts w:ascii="Arial" w:hAnsi="Arial" w:cs="Arial"/>
                <w:lang w:val="ru-RU"/>
              </w:rPr>
            </w:pPr>
            <w:r w:rsidRPr="008A18A3">
              <w:rPr>
                <w:rFonts w:ascii="Arial" w:hAnsi="Arial" w:cs="Arial"/>
                <w:lang w:val="ru-RU"/>
              </w:rPr>
              <w:t>Наро-Фоминского городского округа</w:t>
            </w:r>
          </w:p>
          <w:p w:rsidR="001138B5" w:rsidRPr="008A18A3" w:rsidRDefault="001138B5" w:rsidP="001138B5">
            <w:pPr>
              <w:jc w:val="center"/>
              <w:rPr>
                <w:rFonts w:ascii="Arial" w:hAnsi="Arial" w:cs="Arial"/>
                <w:lang w:val="ru-RU"/>
              </w:rPr>
            </w:pPr>
            <w:r w:rsidRPr="008A18A3">
              <w:rPr>
                <w:rFonts w:ascii="Arial" w:hAnsi="Arial" w:cs="Arial"/>
                <w:lang w:val="ru-RU"/>
              </w:rPr>
              <w:t xml:space="preserve"> </w:t>
            </w:r>
          </w:p>
          <w:p w:rsidR="001138B5" w:rsidRPr="008A18A3" w:rsidRDefault="001138B5" w:rsidP="001138B5">
            <w:pPr>
              <w:jc w:val="center"/>
              <w:rPr>
                <w:rFonts w:ascii="Arial" w:hAnsi="Arial" w:cs="Arial"/>
                <w:lang w:val="ru-RU"/>
              </w:rPr>
            </w:pPr>
          </w:p>
          <w:p w:rsidR="001138B5" w:rsidRPr="008A18A3" w:rsidRDefault="001138B5" w:rsidP="001138B5">
            <w:pPr>
              <w:jc w:val="center"/>
              <w:rPr>
                <w:rFonts w:ascii="Arial" w:hAnsi="Arial" w:cs="Arial"/>
                <w:lang w:val="ru-RU"/>
              </w:rPr>
            </w:pPr>
            <w:r w:rsidRPr="008A18A3">
              <w:rPr>
                <w:rFonts w:ascii="Arial" w:hAnsi="Arial" w:cs="Arial"/>
                <w:lang w:val="ru-RU"/>
              </w:rPr>
              <w:t>Дата «</w:t>
            </w:r>
            <w:r w:rsidR="00385F20" w:rsidRPr="008A18A3">
              <w:rPr>
                <w:rFonts w:ascii="Arial" w:hAnsi="Arial" w:cs="Arial"/>
                <w:lang w:val="ru-RU"/>
              </w:rPr>
              <w:t>__</w:t>
            </w:r>
            <w:r w:rsidRPr="008A18A3">
              <w:rPr>
                <w:rFonts w:ascii="Arial" w:hAnsi="Arial" w:cs="Arial"/>
                <w:lang w:val="ru-RU"/>
              </w:rPr>
              <w:t xml:space="preserve">__» ________ 20__г. </w:t>
            </w:r>
          </w:p>
          <w:p w:rsidR="001138B5" w:rsidRPr="008A18A3" w:rsidRDefault="001138B5" w:rsidP="001138B5">
            <w:pPr>
              <w:rPr>
                <w:rFonts w:ascii="Arial" w:hAnsi="Arial" w:cs="Arial"/>
                <w:lang w:val="ru-RU"/>
              </w:rPr>
            </w:pPr>
          </w:p>
          <w:p w:rsidR="001138B5" w:rsidRPr="008A18A3" w:rsidRDefault="00385F20" w:rsidP="001138B5">
            <w:pPr>
              <w:rPr>
                <w:rFonts w:ascii="Arial" w:hAnsi="Arial" w:cs="Arial"/>
                <w:lang w:val="ru-RU"/>
              </w:rPr>
            </w:pPr>
            <w:r w:rsidRPr="008A18A3">
              <w:rPr>
                <w:rFonts w:ascii="Arial" w:hAnsi="Arial" w:cs="Arial"/>
                <w:lang w:val="ru-RU"/>
              </w:rPr>
              <w:t xml:space="preserve">  ___________________ _______________________ </w:t>
            </w:r>
          </w:p>
          <w:p w:rsidR="001138B5" w:rsidRPr="008A18A3" w:rsidRDefault="001138B5" w:rsidP="001138B5">
            <w:pPr>
              <w:rPr>
                <w:rFonts w:ascii="Arial" w:hAnsi="Arial" w:cs="Arial"/>
                <w:lang w:val="ru-RU"/>
              </w:rPr>
            </w:pPr>
            <w:r w:rsidRPr="008A18A3">
              <w:rPr>
                <w:rFonts w:ascii="Arial" w:hAnsi="Arial" w:cs="Arial"/>
                <w:lang w:val="ru-RU"/>
              </w:rPr>
              <w:t xml:space="preserve">подпись должностного лица     </w:t>
            </w:r>
            <w:r w:rsidR="00385F20" w:rsidRPr="008A18A3">
              <w:rPr>
                <w:rFonts w:ascii="Arial" w:hAnsi="Arial" w:cs="Arial"/>
                <w:lang w:val="ru-RU"/>
              </w:rPr>
              <w:t xml:space="preserve">                  (Ф.И.О.)</w:t>
            </w:r>
            <w:r w:rsidRPr="008A18A3">
              <w:rPr>
                <w:rFonts w:ascii="Arial" w:hAnsi="Arial" w:cs="Arial"/>
                <w:lang w:val="ru-RU"/>
              </w:rPr>
              <w:t xml:space="preserve">           </w:t>
            </w:r>
          </w:p>
          <w:p w:rsidR="001138B5" w:rsidRPr="008A18A3" w:rsidRDefault="001138B5" w:rsidP="001138B5">
            <w:pPr>
              <w:pStyle w:val="ConsNonformat"/>
              <w:widowControl/>
              <w:autoSpaceDE w:val="0"/>
              <w:autoSpaceDN w:val="0"/>
              <w:adjustRightInd w:val="0"/>
              <w:ind w:left="-108" w:right="-87"/>
              <w:jc w:val="center"/>
              <w:rPr>
                <w:rFonts w:ascii="Arial" w:hAnsi="Arial" w:cs="Arial"/>
                <w:sz w:val="24"/>
                <w:szCs w:val="24"/>
              </w:rPr>
            </w:pPr>
          </w:p>
        </w:tc>
      </w:tr>
      <w:tr w:rsidR="001138B5" w:rsidRPr="008A18A3" w:rsidTr="00385F20">
        <w:tc>
          <w:tcPr>
            <w:tcW w:w="5103" w:type="dxa"/>
          </w:tcPr>
          <w:p w:rsidR="001138B5" w:rsidRPr="008A18A3" w:rsidRDefault="00DC577E" w:rsidP="00DC577E">
            <w:pPr>
              <w:jc w:val="center"/>
              <w:rPr>
                <w:rFonts w:ascii="Arial" w:hAnsi="Arial" w:cs="Arial"/>
                <w:lang w:val="ru-RU"/>
              </w:rPr>
            </w:pPr>
            <w:r w:rsidRPr="008A18A3">
              <w:rPr>
                <w:rFonts w:ascii="Arial" w:hAnsi="Arial" w:cs="Arial"/>
                <w:lang w:val="ru-RU"/>
              </w:rPr>
              <w:t>Регистрационный</w:t>
            </w:r>
            <w:r w:rsidR="001138B5" w:rsidRPr="008A18A3">
              <w:rPr>
                <w:rFonts w:ascii="Arial" w:hAnsi="Arial" w:cs="Arial"/>
                <w:lang w:val="ru-RU"/>
              </w:rPr>
              <w:t xml:space="preserve"> номер в Реестре </w:t>
            </w:r>
            <w:r w:rsidRPr="008A18A3">
              <w:rPr>
                <w:rFonts w:ascii="Arial" w:hAnsi="Arial" w:cs="Arial"/>
                <w:lang w:val="ru-RU"/>
              </w:rPr>
              <w:t xml:space="preserve">муниципальных маршрутов </w:t>
            </w:r>
            <w:r w:rsidR="001138B5" w:rsidRPr="008A18A3">
              <w:rPr>
                <w:rFonts w:ascii="Arial" w:hAnsi="Arial" w:cs="Arial"/>
                <w:lang w:val="ru-RU"/>
              </w:rPr>
              <w:t>Московской области</w:t>
            </w:r>
          </w:p>
          <w:p w:rsidR="001138B5" w:rsidRPr="008A18A3" w:rsidRDefault="001138B5" w:rsidP="001138B5">
            <w:pPr>
              <w:jc w:val="center"/>
              <w:rPr>
                <w:rFonts w:ascii="Arial" w:hAnsi="Arial" w:cs="Arial"/>
                <w:lang w:val="ru-RU"/>
              </w:rPr>
            </w:pPr>
          </w:p>
          <w:p w:rsidR="001138B5" w:rsidRPr="008A18A3" w:rsidRDefault="001138B5" w:rsidP="00385F20">
            <w:pPr>
              <w:jc w:val="center"/>
              <w:rPr>
                <w:rFonts w:ascii="Arial" w:hAnsi="Arial" w:cs="Arial"/>
                <w:lang w:val="ru-RU"/>
              </w:rPr>
            </w:pPr>
            <w:r w:rsidRPr="008A18A3">
              <w:rPr>
                <w:rFonts w:ascii="Arial" w:hAnsi="Arial" w:cs="Arial"/>
                <w:lang w:val="ru-RU"/>
              </w:rPr>
              <w:t>№ _</w:t>
            </w:r>
            <w:r w:rsidR="00385F20" w:rsidRPr="008A18A3">
              <w:rPr>
                <w:rFonts w:ascii="Arial" w:hAnsi="Arial" w:cs="Arial"/>
                <w:lang w:val="ru-RU"/>
              </w:rPr>
              <w:t>_____________</w:t>
            </w:r>
            <w:r w:rsidRPr="008A18A3">
              <w:rPr>
                <w:rFonts w:ascii="Arial" w:hAnsi="Arial" w:cs="Arial"/>
                <w:lang w:val="ru-RU"/>
              </w:rPr>
              <w:t>_</w:t>
            </w:r>
          </w:p>
        </w:tc>
      </w:tr>
    </w:tbl>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both"/>
        <w:rPr>
          <w:rFonts w:ascii="Arial" w:hAnsi="Arial" w:cs="Arial"/>
          <w:color w:val="FFFFFF"/>
          <w:sz w:val="24"/>
          <w:szCs w:val="24"/>
        </w:rPr>
      </w:pPr>
      <w:r w:rsidRPr="008A18A3">
        <w:rPr>
          <w:rFonts w:ascii="Arial" w:hAnsi="Arial" w:cs="Arial"/>
          <w:color w:val="FFFFFF"/>
          <w:sz w:val="24"/>
          <w:szCs w:val="24"/>
        </w:rPr>
        <w:t xml:space="preserve">                                  </w:t>
      </w:r>
    </w:p>
    <w:p w:rsidR="001138B5" w:rsidRPr="008A18A3" w:rsidRDefault="001138B5" w:rsidP="00385F20">
      <w:pPr>
        <w:pStyle w:val="ConsNonformat"/>
        <w:widowControl/>
        <w:jc w:val="both"/>
        <w:rPr>
          <w:rFonts w:ascii="Arial" w:hAnsi="Arial" w:cs="Arial"/>
          <w:color w:val="FFFFFF"/>
          <w:sz w:val="24"/>
          <w:szCs w:val="24"/>
        </w:rPr>
      </w:pPr>
      <w:r w:rsidRPr="008A18A3">
        <w:rPr>
          <w:rFonts w:ascii="Arial" w:hAnsi="Arial" w:cs="Arial"/>
          <w:color w:val="FFFFFF"/>
          <w:sz w:val="24"/>
          <w:szCs w:val="24"/>
        </w:rPr>
        <w:t xml:space="preserve">             </w:t>
      </w:r>
      <w:r w:rsidR="00385F20" w:rsidRPr="008A18A3">
        <w:rPr>
          <w:rFonts w:ascii="Arial" w:hAnsi="Arial" w:cs="Arial"/>
          <w:color w:val="FFFFFF"/>
          <w:sz w:val="24"/>
          <w:szCs w:val="24"/>
        </w:rPr>
        <w:t>└───────────────</w:t>
      </w: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jc w:val="center"/>
        <w:rPr>
          <w:rFonts w:ascii="Arial" w:hAnsi="Arial" w:cs="Arial"/>
          <w:b/>
          <w:sz w:val="24"/>
          <w:szCs w:val="24"/>
        </w:rPr>
      </w:pPr>
      <w:r w:rsidRPr="008A18A3">
        <w:rPr>
          <w:rFonts w:ascii="Arial" w:hAnsi="Arial" w:cs="Arial"/>
          <w:bCs/>
          <w:color w:val="000000"/>
          <w:sz w:val="24"/>
          <w:szCs w:val="24"/>
        </w:rPr>
        <w:t>ПАСПОРТ МУНИЦИПАЛЬНОГО МАРШРУТА</w:t>
      </w:r>
      <w:r w:rsidRPr="008A18A3">
        <w:rPr>
          <w:rFonts w:ascii="Arial" w:hAnsi="Arial" w:cs="Arial"/>
          <w:b/>
          <w:sz w:val="24"/>
          <w:szCs w:val="24"/>
        </w:rPr>
        <w:t xml:space="preserve"> </w:t>
      </w:r>
    </w:p>
    <w:p w:rsidR="001138B5" w:rsidRPr="008A18A3" w:rsidRDefault="001138B5" w:rsidP="001138B5">
      <w:pPr>
        <w:pStyle w:val="ConsNonformat"/>
        <w:widowControl/>
        <w:jc w:val="center"/>
        <w:rPr>
          <w:rFonts w:ascii="Arial" w:hAnsi="Arial" w:cs="Arial"/>
          <w:b/>
          <w:sz w:val="24"/>
          <w:szCs w:val="24"/>
          <w:u w:val="single"/>
        </w:rPr>
      </w:pPr>
      <w:r w:rsidRPr="008A18A3">
        <w:rPr>
          <w:rFonts w:ascii="Arial" w:hAnsi="Arial" w:cs="Arial"/>
          <w:b/>
          <w:sz w:val="24"/>
          <w:szCs w:val="24"/>
        </w:rPr>
        <w:t xml:space="preserve">№ </w:t>
      </w:r>
      <w:r w:rsidRPr="008A18A3">
        <w:rPr>
          <w:rFonts w:ascii="Arial" w:hAnsi="Arial" w:cs="Arial"/>
          <w:b/>
          <w:sz w:val="24"/>
          <w:szCs w:val="24"/>
          <w:u w:val="single"/>
        </w:rPr>
        <w:t xml:space="preserve"> ________</w:t>
      </w:r>
    </w:p>
    <w:p w:rsidR="001138B5" w:rsidRPr="008A18A3" w:rsidRDefault="001138B5" w:rsidP="001138B5">
      <w:pPr>
        <w:pStyle w:val="ConsNonformat"/>
        <w:widowControl/>
        <w:jc w:val="center"/>
        <w:rPr>
          <w:rFonts w:ascii="Arial" w:hAnsi="Arial" w:cs="Arial"/>
          <w:b/>
          <w:sz w:val="24"/>
          <w:szCs w:val="24"/>
          <w:u w:val="single"/>
        </w:rPr>
      </w:pPr>
    </w:p>
    <w:tbl>
      <w:tblPr>
        <w:tblW w:w="0" w:type="auto"/>
        <w:tblInd w:w="2988" w:type="dxa"/>
        <w:tblBorders>
          <w:top w:val="single" w:sz="4" w:space="0" w:color="auto"/>
        </w:tblBorders>
        <w:tblLook w:val="0000" w:firstRow="0" w:lastRow="0" w:firstColumn="0" w:lastColumn="0" w:noHBand="0" w:noVBand="0"/>
      </w:tblPr>
      <w:tblGrid>
        <w:gridCol w:w="3970"/>
      </w:tblGrid>
      <w:tr w:rsidR="001138B5" w:rsidRPr="008A18A3" w:rsidTr="001138B5">
        <w:trPr>
          <w:trHeight w:val="100"/>
        </w:trPr>
        <w:tc>
          <w:tcPr>
            <w:tcW w:w="3970" w:type="dxa"/>
          </w:tcPr>
          <w:p w:rsidR="001138B5" w:rsidRPr="008A18A3" w:rsidRDefault="001138B5" w:rsidP="001138B5">
            <w:pPr>
              <w:pStyle w:val="ConsNonformat"/>
              <w:widowControl/>
              <w:rPr>
                <w:rFonts w:ascii="Arial" w:hAnsi="Arial" w:cs="Arial"/>
                <w:sz w:val="24"/>
                <w:szCs w:val="24"/>
              </w:rPr>
            </w:pPr>
          </w:p>
        </w:tc>
      </w:tr>
    </w:tbl>
    <w:p w:rsidR="001138B5" w:rsidRPr="008A18A3" w:rsidRDefault="001138B5" w:rsidP="001138B5">
      <w:pPr>
        <w:pStyle w:val="ConsNonformat"/>
        <w:widowControl/>
        <w:jc w:val="center"/>
        <w:rPr>
          <w:rFonts w:ascii="Arial" w:hAnsi="Arial" w:cs="Arial"/>
          <w:sz w:val="24"/>
          <w:szCs w:val="24"/>
        </w:rPr>
      </w:pPr>
      <w:r w:rsidRPr="008A18A3">
        <w:rPr>
          <w:rFonts w:ascii="Arial" w:hAnsi="Arial" w:cs="Arial"/>
          <w:sz w:val="24"/>
          <w:szCs w:val="24"/>
        </w:rPr>
        <w:t xml:space="preserve">(наименование маршрута) </w:t>
      </w: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
    <w:p w:rsidR="004C6E6E" w:rsidRPr="008A18A3" w:rsidRDefault="004C6E6E" w:rsidP="004C6E6E">
      <w:pPr>
        <w:pStyle w:val="ConsNormal"/>
        <w:widowControl/>
        <w:ind w:firstLine="0"/>
        <w:rPr>
          <w:rFonts w:cs="Arial"/>
          <w:sz w:val="24"/>
          <w:szCs w:val="24"/>
        </w:rPr>
      </w:pPr>
    </w:p>
    <w:p w:rsidR="001138B5" w:rsidRPr="008A18A3" w:rsidRDefault="001138B5" w:rsidP="004C6E6E">
      <w:pPr>
        <w:pStyle w:val="ConsNormal"/>
        <w:widowControl/>
        <w:ind w:firstLine="0"/>
        <w:jc w:val="right"/>
        <w:rPr>
          <w:rFonts w:cs="Arial"/>
          <w:sz w:val="24"/>
          <w:szCs w:val="24"/>
        </w:rPr>
      </w:pPr>
      <w:r w:rsidRPr="008A18A3">
        <w:rPr>
          <w:rFonts w:cs="Arial"/>
          <w:sz w:val="24"/>
          <w:szCs w:val="24"/>
        </w:rPr>
        <w:lastRenderedPageBreak/>
        <w:t>Лист 1</w:t>
      </w:r>
    </w:p>
    <w:p w:rsidR="001138B5" w:rsidRPr="008A18A3" w:rsidRDefault="001138B5" w:rsidP="001138B5">
      <w:pPr>
        <w:pStyle w:val="ConsNonformat"/>
        <w:widowControl/>
        <w:jc w:val="center"/>
        <w:rPr>
          <w:rFonts w:ascii="Arial" w:hAnsi="Arial" w:cs="Arial"/>
          <w:b/>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rPr>
          <w:rFonts w:ascii="Arial" w:hAnsi="Arial" w:cs="Arial"/>
          <w:color w:val="FFFFFF"/>
          <w:sz w:val="24"/>
          <w:szCs w:val="24"/>
        </w:rPr>
      </w:pPr>
      <w:r w:rsidRPr="008A18A3">
        <w:rPr>
          <w:rFonts w:ascii="Arial" w:hAnsi="Arial" w:cs="Arial"/>
          <w:color w:val="FFFFFF"/>
          <w:sz w:val="24"/>
          <w:szCs w:val="24"/>
        </w:rPr>
        <w:t>___________________________________________________</w:t>
      </w:r>
    </w:p>
    <w:tbl>
      <w:tblPr>
        <w:tblW w:w="0" w:type="auto"/>
        <w:jc w:val="right"/>
        <w:tblInd w:w="-2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2"/>
      </w:tblGrid>
      <w:tr w:rsidR="001138B5" w:rsidRPr="008A18A3" w:rsidTr="004C6E6E">
        <w:trPr>
          <w:jc w:val="right"/>
        </w:trPr>
        <w:tc>
          <w:tcPr>
            <w:tcW w:w="6202" w:type="dxa"/>
            <w:tcBorders>
              <w:top w:val="nil"/>
              <w:left w:val="nil"/>
              <w:bottom w:val="nil"/>
              <w:right w:val="nil"/>
            </w:tcBorders>
          </w:tcPr>
          <w:p w:rsidR="001138B5" w:rsidRPr="008A18A3" w:rsidRDefault="001138B5" w:rsidP="001138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1" w:right="-55"/>
              <w:jc w:val="center"/>
              <w:rPr>
                <w:rFonts w:ascii="Arial" w:hAnsi="Arial" w:cs="Arial"/>
                <w:b/>
                <w:bCs/>
                <w:color w:val="000000"/>
                <w:sz w:val="24"/>
                <w:szCs w:val="24"/>
              </w:rPr>
            </w:pPr>
            <w:r w:rsidRPr="008A18A3">
              <w:rPr>
                <w:rFonts w:ascii="Arial" w:hAnsi="Arial" w:cs="Arial"/>
                <w:b/>
                <w:bCs/>
                <w:color w:val="000000"/>
                <w:sz w:val="24"/>
                <w:szCs w:val="24"/>
              </w:rPr>
              <w:t>«Утверждаю»</w:t>
            </w:r>
          </w:p>
          <w:p w:rsidR="001138B5" w:rsidRPr="008A18A3" w:rsidRDefault="001138B5" w:rsidP="001138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1" w:right="-55"/>
              <w:jc w:val="center"/>
              <w:rPr>
                <w:rFonts w:ascii="Arial" w:hAnsi="Arial" w:cs="Arial"/>
                <w:b/>
                <w:bCs/>
                <w:color w:val="000000"/>
                <w:sz w:val="24"/>
                <w:szCs w:val="24"/>
              </w:rPr>
            </w:pPr>
          </w:p>
          <w:p w:rsidR="001138B5" w:rsidRPr="008A18A3" w:rsidRDefault="001138B5" w:rsidP="001138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1" w:right="-55"/>
              <w:jc w:val="center"/>
              <w:rPr>
                <w:rFonts w:ascii="Arial" w:hAnsi="Arial" w:cs="Arial"/>
                <w:bCs/>
                <w:color w:val="000000"/>
                <w:sz w:val="24"/>
                <w:szCs w:val="24"/>
              </w:rPr>
            </w:pPr>
          </w:p>
          <w:p w:rsidR="001138B5" w:rsidRPr="008A18A3" w:rsidRDefault="001138B5" w:rsidP="001138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1" w:right="-55"/>
              <w:rPr>
                <w:rFonts w:ascii="Arial" w:hAnsi="Arial" w:cs="Arial"/>
                <w:b/>
                <w:bCs/>
                <w:color w:val="000000"/>
                <w:sz w:val="24"/>
                <w:szCs w:val="24"/>
              </w:rPr>
            </w:pPr>
            <w:r w:rsidRPr="008A18A3">
              <w:rPr>
                <w:rFonts w:ascii="Arial" w:hAnsi="Arial" w:cs="Arial"/>
                <w:b/>
                <w:bCs/>
                <w:color w:val="000000"/>
                <w:sz w:val="24"/>
                <w:szCs w:val="24"/>
              </w:rPr>
              <w:t xml:space="preserve">ДОЛЖНОСТЬ    _________________     </w:t>
            </w:r>
            <w:r w:rsidR="004C6E6E" w:rsidRPr="008A18A3">
              <w:rPr>
                <w:rFonts w:ascii="Arial" w:hAnsi="Arial" w:cs="Arial"/>
                <w:b/>
                <w:bCs/>
                <w:color w:val="000000"/>
                <w:sz w:val="24"/>
                <w:szCs w:val="24"/>
              </w:rPr>
              <w:t>___________</w:t>
            </w:r>
            <w:r w:rsidRPr="008A18A3">
              <w:rPr>
                <w:rFonts w:ascii="Arial" w:hAnsi="Arial" w:cs="Arial"/>
                <w:b/>
                <w:bCs/>
                <w:color w:val="000000"/>
                <w:sz w:val="24"/>
                <w:szCs w:val="24"/>
              </w:rPr>
              <w:t xml:space="preserve">                                      </w:t>
            </w:r>
          </w:p>
          <w:p w:rsidR="001138B5" w:rsidRPr="008A18A3" w:rsidRDefault="001138B5" w:rsidP="001138B5">
            <w:pPr>
              <w:rPr>
                <w:rFonts w:ascii="Arial" w:hAnsi="Arial" w:cs="Arial"/>
                <w:bCs/>
                <w:color w:val="000000"/>
                <w:lang w:val="ru-RU"/>
              </w:rPr>
            </w:pPr>
            <w:r w:rsidRPr="008A18A3">
              <w:rPr>
                <w:rFonts w:ascii="Arial" w:hAnsi="Arial" w:cs="Arial"/>
                <w:b/>
                <w:bCs/>
                <w:color w:val="000000"/>
                <w:lang w:val="ru-RU"/>
              </w:rPr>
              <w:t xml:space="preserve">                          </w:t>
            </w:r>
            <w:r w:rsidRPr="008A18A3">
              <w:rPr>
                <w:rFonts w:ascii="Arial" w:hAnsi="Arial" w:cs="Arial"/>
                <w:bCs/>
                <w:color w:val="000000"/>
                <w:lang w:val="ru-RU"/>
              </w:rPr>
              <w:t>(подпись)                        (Ф.И.О.)</w:t>
            </w:r>
          </w:p>
          <w:p w:rsidR="001138B5" w:rsidRPr="008A18A3" w:rsidRDefault="001138B5" w:rsidP="001138B5">
            <w:pPr>
              <w:rPr>
                <w:rFonts w:ascii="Arial" w:hAnsi="Arial" w:cs="Arial"/>
                <w:bCs/>
                <w:color w:val="000000"/>
                <w:lang w:val="ru-RU"/>
              </w:rPr>
            </w:pPr>
          </w:p>
          <w:p w:rsidR="001138B5" w:rsidRPr="008A18A3" w:rsidRDefault="001138B5" w:rsidP="001138B5">
            <w:pPr>
              <w:rPr>
                <w:rFonts w:ascii="Arial" w:hAnsi="Arial" w:cs="Arial"/>
                <w:bCs/>
                <w:color w:val="000000"/>
              </w:rPr>
            </w:pPr>
            <w:r w:rsidRPr="008A18A3">
              <w:rPr>
                <w:rFonts w:ascii="Arial" w:hAnsi="Arial" w:cs="Arial"/>
                <w:bCs/>
                <w:color w:val="000000"/>
                <w:lang w:val="ru-RU"/>
              </w:rPr>
              <w:t xml:space="preserve">       </w:t>
            </w:r>
            <w:r w:rsidRPr="008A18A3">
              <w:rPr>
                <w:rFonts w:ascii="Arial" w:hAnsi="Arial" w:cs="Arial"/>
                <w:bCs/>
                <w:color w:val="000000"/>
              </w:rPr>
              <w:t xml:space="preserve">М.П.        </w:t>
            </w:r>
          </w:p>
          <w:p w:rsidR="001138B5" w:rsidRPr="008A18A3" w:rsidRDefault="001138B5" w:rsidP="001138B5">
            <w:pPr>
              <w:rPr>
                <w:rFonts w:ascii="Arial" w:hAnsi="Arial" w:cs="Arial"/>
                <w:bCs/>
                <w:color w:val="000000"/>
              </w:rPr>
            </w:pPr>
          </w:p>
          <w:p w:rsidR="001138B5" w:rsidRPr="008A18A3" w:rsidRDefault="001138B5" w:rsidP="00385F20">
            <w:pPr>
              <w:jc w:val="right"/>
              <w:rPr>
                <w:rFonts w:ascii="Arial" w:hAnsi="Arial" w:cs="Arial"/>
              </w:rPr>
            </w:pPr>
            <w:r w:rsidRPr="008A18A3">
              <w:rPr>
                <w:rFonts w:ascii="Arial" w:hAnsi="Arial" w:cs="Arial"/>
                <w:bCs/>
                <w:color w:val="000000"/>
              </w:rPr>
              <w:t xml:space="preserve"> «___» _________ 20__г.</w:t>
            </w:r>
          </w:p>
          <w:p w:rsidR="001138B5" w:rsidRPr="008A18A3" w:rsidRDefault="001138B5" w:rsidP="001138B5">
            <w:pPr>
              <w:pStyle w:val="ConsNonformat"/>
              <w:widowControl/>
              <w:jc w:val="right"/>
              <w:rPr>
                <w:rFonts w:ascii="Arial" w:hAnsi="Arial" w:cs="Arial"/>
                <w:sz w:val="24"/>
                <w:szCs w:val="24"/>
              </w:rPr>
            </w:pPr>
          </w:p>
        </w:tc>
      </w:tr>
    </w:tbl>
    <w:p w:rsidR="001138B5" w:rsidRPr="008A18A3" w:rsidRDefault="001138B5" w:rsidP="001138B5">
      <w:pPr>
        <w:pStyle w:val="ConsNonformat"/>
        <w:widowControl/>
        <w:rPr>
          <w:rFonts w:ascii="Arial" w:hAnsi="Arial" w:cs="Arial"/>
          <w:color w:val="FFFFFF"/>
          <w:sz w:val="24"/>
          <w:szCs w:val="24"/>
        </w:rPr>
      </w:pPr>
      <w:r w:rsidRPr="008A18A3">
        <w:rPr>
          <w:rFonts w:ascii="Arial" w:hAnsi="Arial" w:cs="Arial"/>
          <w:color w:val="FFFFFF"/>
          <w:sz w:val="24"/>
          <w:szCs w:val="24"/>
        </w:rPr>
        <w:t xml:space="preserve">                (полное наименование перевозчика)</w:t>
      </w: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jc w:val="center"/>
        <w:rPr>
          <w:rFonts w:ascii="Arial" w:hAnsi="Arial" w:cs="Arial"/>
          <w:b/>
          <w:sz w:val="24"/>
          <w:szCs w:val="24"/>
        </w:rPr>
      </w:pPr>
      <w:r w:rsidRPr="008A18A3">
        <w:rPr>
          <w:rFonts w:ascii="Arial" w:hAnsi="Arial" w:cs="Arial"/>
          <w:bCs/>
          <w:color w:val="000000"/>
          <w:sz w:val="24"/>
          <w:szCs w:val="24"/>
        </w:rPr>
        <w:t>МУНИЦИПАЛЬНЫЙ МАРШРУТ</w:t>
      </w:r>
    </w:p>
    <w:p w:rsidR="001138B5" w:rsidRPr="008A18A3" w:rsidRDefault="001138B5" w:rsidP="001138B5">
      <w:pPr>
        <w:pStyle w:val="ConsNonformat"/>
        <w:widowControl/>
        <w:jc w:val="center"/>
        <w:rPr>
          <w:rFonts w:ascii="Arial" w:hAnsi="Arial" w:cs="Arial"/>
          <w:b/>
          <w:sz w:val="24"/>
          <w:szCs w:val="24"/>
          <w:u w:val="single"/>
        </w:rPr>
      </w:pPr>
      <w:r w:rsidRPr="008A18A3">
        <w:rPr>
          <w:rFonts w:ascii="Arial" w:hAnsi="Arial" w:cs="Arial"/>
          <w:b/>
          <w:sz w:val="24"/>
          <w:szCs w:val="24"/>
        </w:rPr>
        <w:t xml:space="preserve">№ </w:t>
      </w:r>
      <w:r w:rsidRPr="008A18A3">
        <w:rPr>
          <w:rFonts w:ascii="Arial" w:hAnsi="Arial" w:cs="Arial"/>
          <w:b/>
          <w:sz w:val="24"/>
          <w:szCs w:val="24"/>
          <w:u w:val="single"/>
        </w:rPr>
        <w:t>______</w:t>
      </w:r>
    </w:p>
    <w:p w:rsidR="001138B5" w:rsidRPr="008A18A3" w:rsidRDefault="001138B5" w:rsidP="001138B5">
      <w:pPr>
        <w:pStyle w:val="ConsNonformat"/>
        <w:widowControl/>
        <w:jc w:val="center"/>
        <w:rPr>
          <w:rFonts w:ascii="Arial" w:hAnsi="Arial" w:cs="Arial"/>
          <w:b/>
          <w:sz w:val="24"/>
          <w:szCs w:val="24"/>
          <w:u w:val="single"/>
        </w:rPr>
      </w:pPr>
    </w:p>
    <w:tbl>
      <w:tblPr>
        <w:tblW w:w="0" w:type="auto"/>
        <w:tblInd w:w="2988" w:type="dxa"/>
        <w:tblBorders>
          <w:top w:val="single" w:sz="4" w:space="0" w:color="auto"/>
        </w:tblBorders>
        <w:tblLook w:val="0000" w:firstRow="0" w:lastRow="0" w:firstColumn="0" w:lastColumn="0" w:noHBand="0" w:noVBand="0"/>
      </w:tblPr>
      <w:tblGrid>
        <w:gridCol w:w="3970"/>
      </w:tblGrid>
      <w:tr w:rsidR="001138B5" w:rsidRPr="008A18A3" w:rsidTr="001138B5">
        <w:trPr>
          <w:trHeight w:val="100"/>
        </w:trPr>
        <w:tc>
          <w:tcPr>
            <w:tcW w:w="3970" w:type="dxa"/>
          </w:tcPr>
          <w:p w:rsidR="001138B5" w:rsidRPr="008A18A3" w:rsidRDefault="001138B5" w:rsidP="001138B5">
            <w:pPr>
              <w:pStyle w:val="ConsNonformat"/>
              <w:widowControl/>
              <w:rPr>
                <w:rFonts w:ascii="Arial" w:hAnsi="Arial" w:cs="Arial"/>
                <w:sz w:val="24"/>
                <w:szCs w:val="24"/>
              </w:rPr>
            </w:pPr>
          </w:p>
        </w:tc>
      </w:tr>
    </w:tbl>
    <w:p w:rsidR="001138B5" w:rsidRPr="008A18A3" w:rsidRDefault="001138B5" w:rsidP="001138B5">
      <w:pPr>
        <w:pStyle w:val="ConsNonformat"/>
        <w:widowControl/>
        <w:jc w:val="center"/>
        <w:rPr>
          <w:rFonts w:ascii="Arial" w:hAnsi="Arial" w:cs="Arial"/>
          <w:sz w:val="24"/>
          <w:szCs w:val="24"/>
        </w:rPr>
      </w:pPr>
      <w:r w:rsidRPr="008A18A3">
        <w:rPr>
          <w:rFonts w:ascii="Arial" w:hAnsi="Arial" w:cs="Arial"/>
          <w:sz w:val="24"/>
          <w:szCs w:val="24"/>
        </w:rPr>
        <w:t xml:space="preserve">(наименование маршрута) </w:t>
      </w:r>
    </w:p>
    <w:p w:rsidR="001138B5" w:rsidRPr="008A18A3" w:rsidRDefault="001138B5" w:rsidP="001138B5">
      <w:pPr>
        <w:pStyle w:val="ConsNonformat"/>
        <w:widowControl/>
        <w:jc w:val="center"/>
        <w:rPr>
          <w:rFonts w:ascii="Arial" w:hAnsi="Arial" w:cs="Arial"/>
          <w:b/>
          <w:sz w:val="24"/>
          <w:szCs w:val="24"/>
        </w:rPr>
      </w:pP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3"/>
      </w:tblGrid>
      <w:tr w:rsidR="001138B5" w:rsidRPr="008A18A3" w:rsidTr="001138B5">
        <w:tc>
          <w:tcPr>
            <w:tcW w:w="3168" w:type="dxa"/>
            <w:shd w:val="clear" w:color="auto" w:fill="auto"/>
          </w:tcPr>
          <w:p w:rsidR="001138B5" w:rsidRPr="008A18A3" w:rsidRDefault="001138B5" w:rsidP="001138B5">
            <w:pPr>
              <w:pStyle w:val="ConsNonformat"/>
              <w:widowControl/>
              <w:autoSpaceDE w:val="0"/>
              <w:autoSpaceDN w:val="0"/>
              <w:adjustRightInd w:val="0"/>
              <w:rPr>
                <w:rFonts w:ascii="Arial" w:hAnsi="Arial" w:cs="Arial"/>
                <w:sz w:val="24"/>
                <w:szCs w:val="24"/>
              </w:rPr>
            </w:pPr>
            <w:r w:rsidRPr="008A18A3">
              <w:rPr>
                <w:rFonts w:ascii="Arial" w:hAnsi="Arial" w:cs="Arial"/>
                <w:sz w:val="24"/>
                <w:szCs w:val="24"/>
              </w:rPr>
              <w:t>Вид маршрута регулярного сообщения:</w:t>
            </w:r>
          </w:p>
        </w:tc>
        <w:tc>
          <w:tcPr>
            <w:tcW w:w="6403" w:type="dxa"/>
            <w:shd w:val="clear" w:color="auto" w:fill="auto"/>
          </w:tcPr>
          <w:p w:rsidR="001138B5" w:rsidRPr="008A18A3" w:rsidRDefault="001138B5" w:rsidP="001138B5">
            <w:pPr>
              <w:pStyle w:val="ConsNonformat"/>
              <w:widowControl/>
              <w:autoSpaceDE w:val="0"/>
              <w:autoSpaceDN w:val="0"/>
              <w:adjustRightInd w:val="0"/>
              <w:rPr>
                <w:rFonts w:ascii="Arial" w:hAnsi="Arial" w:cs="Arial"/>
                <w:sz w:val="24"/>
                <w:szCs w:val="24"/>
              </w:rPr>
            </w:pPr>
            <w:r w:rsidRPr="008A18A3">
              <w:rPr>
                <w:rFonts w:ascii="Arial" w:hAnsi="Arial" w:cs="Arial"/>
                <w:sz w:val="24"/>
                <w:szCs w:val="24"/>
              </w:rPr>
              <w:t xml:space="preserve"> городской</w:t>
            </w:r>
          </w:p>
        </w:tc>
      </w:tr>
    </w:tbl>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r w:rsidRPr="008A18A3">
        <w:rPr>
          <w:rFonts w:ascii="Arial" w:hAnsi="Arial" w:cs="Arial"/>
          <w:sz w:val="24"/>
          <w:szCs w:val="24"/>
        </w:rPr>
        <w:t xml:space="preserve">                                                </w:t>
      </w:r>
    </w:p>
    <w:p w:rsidR="001138B5" w:rsidRPr="008A18A3" w:rsidRDefault="001138B5" w:rsidP="001138B5">
      <w:pPr>
        <w:pStyle w:val="ConsNonformat"/>
        <w:widowControl/>
        <w:jc w:val="center"/>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r w:rsidRPr="008A18A3">
        <w:rPr>
          <w:rFonts w:ascii="Arial" w:hAnsi="Arial" w:cs="Arial"/>
          <w:sz w:val="24"/>
          <w:szCs w:val="24"/>
        </w:rPr>
        <w:t xml:space="preserve">   </w:t>
      </w:r>
    </w:p>
    <w:p w:rsidR="001138B5" w:rsidRPr="008A18A3" w:rsidRDefault="001138B5" w:rsidP="001138B5">
      <w:pPr>
        <w:pStyle w:val="ConsNonformat"/>
        <w:widowControl/>
        <w:ind w:left="1440" w:firstLine="720"/>
        <w:rPr>
          <w:rFonts w:ascii="Arial" w:hAnsi="Arial" w:cs="Arial"/>
          <w:sz w:val="24"/>
          <w:szCs w:val="24"/>
        </w:rPr>
      </w:pPr>
      <w:r w:rsidRPr="008A18A3">
        <w:rPr>
          <w:rFonts w:ascii="Arial" w:hAnsi="Arial" w:cs="Arial"/>
          <w:sz w:val="24"/>
          <w:szCs w:val="24"/>
        </w:rPr>
        <w:t xml:space="preserve">    </w:t>
      </w: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pStyle w:val="ConsNonformat"/>
        <w:widowControl/>
        <w:jc w:val="center"/>
        <w:rPr>
          <w:rFonts w:ascii="Arial" w:hAnsi="Arial" w:cs="Arial"/>
          <w:sz w:val="24"/>
          <w:szCs w:val="24"/>
        </w:rPr>
      </w:pPr>
      <w:proofErr w:type="gramStart"/>
      <w:r w:rsidRPr="008A18A3">
        <w:rPr>
          <w:rFonts w:ascii="Arial" w:hAnsi="Arial" w:cs="Arial"/>
          <w:sz w:val="24"/>
          <w:szCs w:val="24"/>
        </w:rPr>
        <w:t>Составлен</w:t>
      </w:r>
      <w:proofErr w:type="gramEnd"/>
      <w:r w:rsidRPr="008A18A3">
        <w:rPr>
          <w:rFonts w:ascii="Arial" w:hAnsi="Arial" w:cs="Arial"/>
          <w:sz w:val="24"/>
          <w:szCs w:val="24"/>
        </w:rPr>
        <w:t xml:space="preserve"> по состоянию на ____________ 20__ года</w:t>
      </w:r>
    </w:p>
    <w:p w:rsidR="001138B5" w:rsidRPr="008A18A3" w:rsidRDefault="001138B5" w:rsidP="001138B5">
      <w:pPr>
        <w:pStyle w:val="ConsNormal"/>
        <w:widowControl/>
        <w:ind w:firstLine="0"/>
        <w:jc w:val="right"/>
        <w:rPr>
          <w:rFonts w:cs="Arial"/>
          <w:sz w:val="24"/>
          <w:szCs w:val="24"/>
        </w:rPr>
      </w:pPr>
      <w:r w:rsidRPr="008A18A3">
        <w:rPr>
          <w:rFonts w:cs="Arial"/>
          <w:sz w:val="24"/>
          <w:szCs w:val="24"/>
        </w:rPr>
        <w:br w:type="page"/>
      </w:r>
    </w:p>
    <w:p w:rsidR="001138B5" w:rsidRPr="008A18A3" w:rsidRDefault="001138B5" w:rsidP="001138B5">
      <w:pPr>
        <w:pStyle w:val="ConsNormal"/>
        <w:widowControl/>
        <w:ind w:firstLine="0"/>
        <w:jc w:val="right"/>
        <w:rPr>
          <w:rFonts w:cs="Arial"/>
          <w:sz w:val="24"/>
          <w:szCs w:val="24"/>
        </w:rPr>
      </w:pPr>
    </w:p>
    <w:p w:rsidR="001138B5" w:rsidRPr="008A18A3" w:rsidRDefault="001138B5" w:rsidP="001138B5">
      <w:pPr>
        <w:pStyle w:val="ConsNormal"/>
        <w:widowControl/>
        <w:ind w:firstLine="0"/>
        <w:jc w:val="right"/>
        <w:rPr>
          <w:rFonts w:cs="Arial"/>
          <w:sz w:val="24"/>
          <w:szCs w:val="24"/>
        </w:rPr>
      </w:pPr>
    </w:p>
    <w:p w:rsidR="001138B5" w:rsidRPr="008A18A3" w:rsidRDefault="001138B5" w:rsidP="001138B5">
      <w:pPr>
        <w:pStyle w:val="ConsNormal"/>
        <w:widowControl/>
        <w:ind w:firstLine="0"/>
        <w:jc w:val="right"/>
        <w:rPr>
          <w:rFonts w:cs="Arial"/>
          <w:sz w:val="24"/>
          <w:szCs w:val="24"/>
        </w:rPr>
      </w:pPr>
      <w:r w:rsidRPr="008A18A3">
        <w:rPr>
          <w:rFonts w:cs="Arial"/>
          <w:sz w:val="24"/>
          <w:szCs w:val="24"/>
        </w:rPr>
        <w:t>Лист 2</w:t>
      </w:r>
    </w:p>
    <w:p w:rsidR="001138B5" w:rsidRPr="008A18A3" w:rsidRDefault="001138B5" w:rsidP="001138B5">
      <w:pPr>
        <w:jc w:val="center"/>
        <w:rPr>
          <w:rFonts w:ascii="Arial" w:hAnsi="Arial" w:cs="Arial"/>
        </w:rPr>
      </w:pPr>
    </w:p>
    <w:p w:rsidR="001138B5" w:rsidRPr="008A18A3" w:rsidRDefault="001138B5" w:rsidP="001138B5">
      <w:pPr>
        <w:jc w:val="center"/>
        <w:rPr>
          <w:rFonts w:ascii="Arial" w:hAnsi="Arial" w:cs="Arial"/>
        </w:rPr>
      </w:pPr>
      <w:proofErr w:type="spellStart"/>
      <w:r w:rsidRPr="008A18A3">
        <w:rPr>
          <w:rFonts w:ascii="Arial" w:hAnsi="Arial" w:cs="Arial"/>
        </w:rPr>
        <w:t>Схема</w:t>
      </w:r>
      <w:proofErr w:type="spellEnd"/>
    </w:p>
    <w:p w:rsidR="001138B5" w:rsidRPr="008A18A3" w:rsidRDefault="001138B5" w:rsidP="001138B5">
      <w:pPr>
        <w:jc w:val="center"/>
        <w:rPr>
          <w:rFonts w:ascii="Arial" w:hAnsi="Arial" w:cs="Arial"/>
        </w:rPr>
      </w:pPr>
      <w:proofErr w:type="spellStart"/>
      <w:proofErr w:type="gramStart"/>
      <w:r w:rsidRPr="008A18A3">
        <w:rPr>
          <w:rFonts w:ascii="Arial" w:hAnsi="Arial" w:cs="Arial"/>
        </w:rPr>
        <w:t>муниципального</w:t>
      </w:r>
      <w:proofErr w:type="spellEnd"/>
      <w:proofErr w:type="gramEnd"/>
      <w:r w:rsidRPr="008A18A3">
        <w:rPr>
          <w:rFonts w:ascii="Arial" w:hAnsi="Arial" w:cs="Arial"/>
        </w:rPr>
        <w:t xml:space="preserve"> </w:t>
      </w:r>
      <w:proofErr w:type="spellStart"/>
      <w:r w:rsidRPr="008A18A3">
        <w:rPr>
          <w:rFonts w:ascii="Arial" w:hAnsi="Arial" w:cs="Arial"/>
        </w:rPr>
        <w:t>маршрута</w:t>
      </w:r>
      <w:proofErr w:type="spellEnd"/>
      <w:r w:rsidRPr="008A18A3">
        <w:rPr>
          <w:rFonts w:ascii="Arial" w:hAnsi="Arial" w:cs="Arial"/>
        </w:rPr>
        <w:t xml:space="preserve"> № ____</w:t>
      </w:r>
    </w:p>
    <w:p w:rsidR="001138B5" w:rsidRPr="008A18A3" w:rsidRDefault="001138B5" w:rsidP="001138B5">
      <w:pPr>
        <w:jc w:val="center"/>
        <w:rPr>
          <w:rFonts w:ascii="Arial" w:hAnsi="Arial" w:cs="Arial"/>
        </w:rPr>
      </w:pPr>
      <w:r w:rsidRPr="008A18A3">
        <w:rPr>
          <w:rFonts w:ascii="Arial" w:hAnsi="Arial" w:cs="Arial"/>
        </w:rPr>
        <w:t>____________________________________</w:t>
      </w:r>
    </w:p>
    <w:p w:rsidR="001138B5" w:rsidRPr="008A18A3" w:rsidRDefault="001138B5" w:rsidP="001138B5">
      <w:pPr>
        <w:pStyle w:val="ConsNormal"/>
        <w:widowControl/>
        <w:ind w:firstLine="0"/>
        <w:jc w:val="right"/>
        <w:rPr>
          <w:rFonts w:cs="Arial"/>
          <w:sz w:val="24"/>
          <w:szCs w:val="24"/>
        </w:rPr>
      </w:pPr>
    </w:p>
    <w:p w:rsidR="001138B5" w:rsidRPr="008A18A3" w:rsidRDefault="001138B5" w:rsidP="001138B5">
      <w:pPr>
        <w:pStyle w:val="ConsNormal"/>
        <w:widowControl/>
        <w:ind w:firstLine="0"/>
        <w:jc w:val="right"/>
        <w:rPr>
          <w:rFonts w:cs="Arial"/>
          <w:sz w:val="24"/>
          <w:szCs w:val="24"/>
        </w:rPr>
      </w:pPr>
    </w:p>
    <w:p w:rsidR="001138B5" w:rsidRPr="008A18A3" w:rsidRDefault="001138B5" w:rsidP="001138B5">
      <w:pPr>
        <w:pStyle w:val="ConsNormal"/>
        <w:widowControl/>
        <w:ind w:firstLine="0"/>
        <w:jc w:val="right"/>
        <w:rPr>
          <w:rFonts w:cs="Arial"/>
          <w:sz w:val="24"/>
          <w:szCs w:val="24"/>
        </w:rPr>
      </w:pPr>
    </w:p>
    <w:p w:rsidR="004C6E6E" w:rsidRPr="008A18A3" w:rsidRDefault="004C6E6E" w:rsidP="001138B5">
      <w:pPr>
        <w:pStyle w:val="ConsNormal"/>
        <w:widowControl/>
        <w:ind w:firstLine="0"/>
        <w:jc w:val="right"/>
        <w:rPr>
          <w:rFonts w:cs="Arial"/>
          <w:sz w:val="24"/>
          <w:szCs w:val="24"/>
        </w:rPr>
      </w:pPr>
    </w:p>
    <w:p w:rsidR="001138B5" w:rsidRPr="008A18A3" w:rsidRDefault="001138B5" w:rsidP="00385F20">
      <w:pPr>
        <w:pStyle w:val="ConsNormal"/>
        <w:widowControl/>
        <w:ind w:firstLine="0"/>
        <w:rPr>
          <w:rFonts w:cs="Arial"/>
          <w:sz w:val="24"/>
          <w:szCs w:val="24"/>
        </w:rPr>
      </w:pPr>
    </w:p>
    <w:p w:rsidR="001138B5" w:rsidRPr="008A18A3" w:rsidRDefault="001138B5" w:rsidP="001138B5">
      <w:pPr>
        <w:pStyle w:val="ConsNormal"/>
        <w:widowControl/>
        <w:ind w:firstLine="0"/>
        <w:jc w:val="right"/>
        <w:rPr>
          <w:rFonts w:cs="Arial"/>
          <w:sz w:val="24"/>
          <w:szCs w:val="24"/>
        </w:rPr>
      </w:pPr>
      <w:r w:rsidRPr="008A18A3">
        <w:rPr>
          <w:rFonts w:cs="Arial"/>
          <w:sz w:val="24"/>
          <w:szCs w:val="24"/>
        </w:rPr>
        <w:t>Лист 3</w:t>
      </w:r>
    </w:p>
    <w:p w:rsidR="001138B5" w:rsidRPr="008A18A3" w:rsidRDefault="001138B5" w:rsidP="001138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76" w:lineRule="auto"/>
        <w:jc w:val="center"/>
        <w:rPr>
          <w:rFonts w:ascii="Arial" w:hAnsi="Arial" w:cs="Arial"/>
          <w:bCs/>
          <w:color w:val="000000"/>
          <w:sz w:val="24"/>
          <w:szCs w:val="24"/>
        </w:rPr>
      </w:pPr>
      <w:r w:rsidRPr="008A18A3">
        <w:rPr>
          <w:rFonts w:ascii="Arial" w:hAnsi="Arial" w:cs="Arial"/>
          <w:bCs/>
          <w:color w:val="000000"/>
          <w:sz w:val="24"/>
          <w:szCs w:val="24"/>
        </w:rPr>
        <w:t>ИНФОРМАЦИЯ ОБ ОБЩЕЙ ПРОТЯЖЕННОСТИ МУНИЦИПАЛЬНОГО МАРШРУТА И РАСТОЯНИЯХ МЕЖДУ ПРОМЕЖУТОЧНЫМИ ОСТАНОВКАМИ НА МУНИЦИПАЛЬНОМ МАРШРУТЕ</w:t>
      </w:r>
    </w:p>
    <w:p w:rsidR="001138B5" w:rsidRPr="008A18A3" w:rsidRDefault="001138B5" w:rsidP="001138B5">
      <w:pPr>
        <w:pStyle w:val="ConsNonformat"/>
        <w:widowControl/>
        <w:rPr>
          <w:rFonts w:ascii="Arial" w:hAnsi="Arial" w:cs="Arial"/>
          <w:sz w:val="24"/>
          <w:szCs w:val="24"/>
        </w:rPr>
      </w:pPr>
      <w:r w:rsidRPr="008A18A3">
        <w:rPr>
          <w:rFonts w:ascii="Arial" w:hAnsi="Arial" w:cs="Arial"/>
          <w:bCs/>
          <w:color w:val="000000"/>
          <w:sz w:val="24"/>
          <w:szCs w:val="24"/>
        </w:rPr>
        <w:t>Общая протяженность муниципального маршрута</w:t>
      </w:r>
      <w:r w:rsidRPr="008A18A3">
        <w:rPr>
          <w:rFonts w:ascii="Arial" w:hAnsi="Arial" w:cs="Arial"/>
          <w:sz w:val="24"/>
          <w:szCs w:val="24"/>
        </w:rPr>
        <w:t xml:space="preserve"> _________ </w:t>
      </w:r>
      <w:proofErr w:type="gramStart"/>
      <w:r w:rsidRPr="008A18A3">
        <w:rPr>
          <w:rFonts w:ascii="Arial" w:hAnsi="Arial" w:cs="Arial"/>
          <w:sz w:val="24"/>
          <w:szCs w:val="24"/>
        </w:rPr>
        <w:t>км</w:t>
      </w:r>
      <w:proofErr w:type="gramEnd"/>
    </w:p>
    <w:tbl>
      <w:tblPr>
        <w:tblW w:w="8600" w:type="dxa"/>
        <w:tblInd w:w="354" w:type="dxa"/>
        <w:tblLayout w:type="fixed"/>
        <w:tblCellMar>
          <w:left w:w="70" w:type="dxa"/>
          <w:right w:w="70" w:type="dxa"/>
        </w:tblCellMar>
        <w:tblLook w:val="0000" w:firstRow="0" w:lastRow="0" w:firstColumn="0" w:lastColumn="0" w:noHBand="0" w:noVBand="0"/>
      </w:tblPr>
      <w:tblGrid>
        <w:gridCol w:w="1510"/>
        <w:gridCol w:w="1320"/>
        <w:gridCol w:w="2840"/>
        <w:gridCol w:w="1480"/>
        <w:gridCol w:w="1440"/>
        <w:gridCol w:w="10"/>
      </w:tblGrid>
      <w:tr w:rsidR="001138B5" w:rsidRPr="008A18A3" w:rsidTr="001138B5">
        <w:trPr>
          <w:cantSplit/>
          <w:trHeight w:val="437"/>
        </w:trPr>
        <w:tc>
          <w:tcPr>
            <w:tcW w:w="2830" w:type="dxa"/>
            <w:gridSpan w:val="2"/>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jc w:val="center"/>
              <w:rPr>
                <w:rFonts w:cs="Arial"/>
                <w:sz w:val="24"/>
                <w:szCs w:val="24"/>
              </w:rPr>
            </w:pPr>
            <w:r w:rsidRPr="008A18A3">
              <w:rPr>
                <w:rFonts w:cs="Arial"/>
                <w:sz w:val="24"/>
                <w:szCs w:val="24"/>
              </w:rPr>
              <w:t>ТУДА</w:t>
            </w:r>
          </w:p>
        </w:tc>
        <w:tc>
          <w:tcPr>
            <w:tcW w:w="2840" w:type="dxa"/>
            <w:tcBorders>
              <w:top w:val="single" w:sz="4" w:space="0" w:color="auto"/>
              <w:left w:val="single" w:sz="4" w:space="0" w:color="auto"/>
              <w:bottom w:val="single" w:sz="4" w:space="0" w:color="auto"/>
              <w:right w:val="single" w:sz="4" w:space="0" w:color="auto"/>
            </w:tcBorders>
            <w:vAlign w:val="center"/>
          </w:tcPr>
          <w:p w:rsidR="001138B5" w:rsidRPr="008A18A3" w:rsidRDefault="001138B5" w:rsidP="001138B5">
            <w:pPr>
              <w:pStyle w:val="ConsCell"/>
              <w:widowControl/>
              <w:jc w:val="center"/>
              <w:rPr>
                <w:rFonts w:cs="Arial"/>
                <w:sz w:val="24"/>
                <w:szCs w:val="24"/>
              </w:rPr>
            </w:pPr>
            <w:r w:rsidRPr="008A18A3">
              <w:rPr>
                <w:rFonts w:cs="Arial"/>
                <w:sz w:val="24"/>
                <w:szCs w:val="24"/>
              </w:rPr>
              <w:t xml:space="preserve">Остановочные  </w:t>
            </w:r>
            <w:r w:rsidRPr="008A18A3">
              <w:rPr>
                <w:rFonts w:cs="Arial"/>
                <w:sz w:val="24"/>
                <w:szCs w:val="24"/>
              </w:rPr>
              <w:br/>
              <w:t>пункты</w:t>
            </w:r>
          </w:p>
        </w:tc>
        <w:tc>
          <w:tcPr>
            <w:tcW w:w="2930" w:type="dxa"/>
            <w:gridSpan w:val="3"/>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jc w:val="center"/>
              <w:rPr>
                <w:rFonts w:cs="Arial"/>
                <w:sz w:val="24"/>
                <w:szCs w:val="24"/>
              </w:rPr>
            </w:pPr>
            <w:r w:rsidRPr="008A18A3">
              <w:rPr>
                <w:rFonts w:cs="Arial"/>
                <w:sz w:val="24"/>
                <w:szCs w:val="24"/>
              </w:rPr>
              <w:t>ОБРАТНО</w:t>
            </w:r>
          </w:p>
        </w:tc>
      </w:tr>
      <w:tr w:rsidR="001138B5" w:rsidRPr="008A18A3" w:rsidTr="001138B5">
        <w:trPr>
          <w:gridAfter w:val="1"/>
          <w:wAfter w:w="10" w:type="dxa"/>
          <w:cantSplit/>
          <w:trHeight w:val="803"/>
        </w:trPr>
        <w:tc>
          <w:tcPr>
            <w:tcW w:w="1510" w:type="dxa"/>
            <w:tcBorders>
              <w:top w:val="single" w:sz="6" w:space="0" w:color="auto"/>
              <w:left w:val="single" w:sz="6" w:space="0" w:color="auto"/>
              <w:bottom w:val="single" w:sz="6"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r w:rsidRPr="008A18A3">
              <w:rPr>
                <w:rFonts w:cs="Arial"/>
                <w:sz w:val="24"/>
                <w:szCs w:val="24"/>
              </w:rPr>
              <w:t xml:space="preserve">Расстояние от </w:t>
            </w:r>
            <w:proofErr w:type="gramStart"/>
            <w:r w:rsidRPr="008A18A3">
              <w:rPr>
                <w:rFonts w:cs="Arial"/>
                <w:sz w:val="24"/>
                <w:szCs w:val="24"/>
              </w:rPr>
              <w:t>начального</w:t>
            </w:r>
            <w:proofErr w:type="gramEnd"/>
          </w:p>
          <w:p w:rsidR="001138B5" w:rsidRPr="008A18A3" w:rsidRDefault="001138B5" w:rsidP="001138B5">
            <w:pPr>
              <w:pStyle w:val="ConsCell"/>
              <w:widowControl/>
              <w:ind w:left="-70" w:right="-70"/>
              <w:jc w:val="center"/>
              <w:rPr>
                <w:rFonts w:cs="Arial"/>
                <w:sz w:val="24"/>
                <w:szCs w:val="24"/>
              </w:rPr>
            </w:pPr>
            <w:r w:rsidRPr="008A18A3">
              <w:rPr>
                <w:rFonts w:cs="Arial"/>
                <w:sz w:val="24"/>
                <w:szCs w:val="24"/>
              </w:rPr>
              <w:t xml:space="preserve"> пункта</w:t>
            </w:r>
          </w:p>
        </w:tc>
        <w:tc>
          <w:tcPr>
            <w:tcW w:w="132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r w:rsidRPr="008A18A3">
              <w:rPr>
                <w:rFonts w:cs="Arial"/>
                <w:sz w:val="24"/>
                <w:szCs w:val="24"/>
              </w:rPr>
              <w:t>Расстояние</w:t>
            </w:r>
            <w:r w:rsidRPr="008A18A3">
              <w:rPr>
                <w:rFonts w:cs="Arial"/>
                <w:sz w:val="24"/>
                <w:szCs w:val="24"/>
              </w:rPr>
              <w:br/>
              <w:t>между остановочными пунктами</w:t>
            </w:r>
          </w:p>
        </w:tc>
        <w:tc>
          <w:tcPr>
            <w:tcW w:w="284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jc w:val="center"/>
              <w:rPr>
                <w:rFonts w:cs="Arial"/>
                <w:sz w:val="24"/>
                <w:szCs w:val="24"/>
              </w:rPr>
            </w:pPr>
          </w:p>
        </w:tc>
        <w:tc>
          <w:tcPr>
            <w:tcW w:w="148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r w:rsidRPr="008A18A3">
              <w:rPr>
                <w:rFonts w:cs="Arial"/>
                <w:sz w:val="24"/>
                <w:szCs w:val="24"/>
              </w:rPr>
              <w:t>Расстояние</w:t>
            </w:r>
            <w:r w:rsidRPr="008A18A3">
              <w:rPr>
                <w:rFonts w:cs="Arial"/>
                <w:sz w:val="24"/>
                <w:szCs w:val="24"/>
              </w:rPr>
              <w:br/>
              <w:t>между остановочными пунктами</w:t>
            </w:r>
          </w:p>
        </w:tc>
        <w:tc>
          <w:tcPr>
            <w:tcW w:w="1440" w:type="dxa"/>
            <w:tcBorders>
              <w:top w:val="single" w:sz="6" w:space="0" w:color="auto"/>
              <w:left w:val="single" w:sz="4" w:space="0" w:color="auto"/>
              <w:bottom w:val="single" w:sz="6" w:space="0" w:color="auto"/>
              <w:right w:val="single" w:sz="6" w:space="0" w:color="auto"/>
            </w:tcBorders>
          </w:tcPr>
          <w:p w:rsidR="001138B5" w:rsidRPr="008A18A3" w:rsidRDefault="001138B5" w:rsidP="001138B5">
            <w:pPr>
              <w:pStyle w:val="ConsCell"/>
              <w:widowControl/>
              <w:ind w:left="-70"/>
              <w:jc w:val="center"/>
              <w:rPr>
                <w:rFonts w:cs="Arial"/>
                <w:sz w:val="24"/>
                <w:szCs w:val="24"/>
              </w:rPr>
            </w:pPr>
            <w:r w:rsidRPr="008A18A3">
              <w:rPr>
                <w:rFonts w:cs="Arial"/>
                <w:sz w:val="24"/>
                <w:szCs w:val="24"/>
              </w:rPr>
              <w:t>Расстояние от начального пункта</w:t>
            </w:r>
          </w:p>
        </w:tc>
      </w:tr>
      <w:tr w:rsidR="001138B5" w:rsidRPr="008A18A3" w:rsidTr="001138B5">
        <w:trPr>
          <w:gridAfter w:val="1"/>
          <w:wAfter w:w="10" w:type="dxa"/>
          <w:cantSplit/>
          <w:trHeight w:val="454"/>
        </w:trPr>
        <w:tc>
          <w:tcPr>
            <w:tcW w:w="1510" w:type="dxa"/>
            <w:tcBorders>
              <w:top w:val="single" w:sz="6" w:space="0" w:color="auto"/>
              <w:left w:val="single" w:sz="6" w:space="0" w:color="auto"/>
              <w:bottom w:val="single" w:sz="6"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284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jc w:val="center"/>
              <w:rPr>
                <w:rFonts w:cs="Arial"/>
                <w:sz w:val="24"/>
                <w:szCs w:val="24"/>
              </w:rPr>
            </w:pPr>
          </w:p>
        </w:tc>
        <w:tc>
          <w:tcPr>
            <w:tcW w:w="148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440" w:type="dxa"/>
            <w:tcBorders>
              <w:top w:val="single" w:sz="6" w:space="0" w:color="auto"/>
              <w:left w:val="single" w:sz="4" w:space="0" w:color="auto"/>
              <w:bottom w:val="single" w:sz="6" w:space="0" w:color="auto"/>
              <w:right w:val="single" w:sz="6" w:space="0" w:color="auto"/>
            </w:tcBorders>
          </w:tcPr>
          <w:p w:rsidR="001138B5" w:rsidRPr="008A18A3" w:rsidRDefault="001138B5" w:rsidP="001138B5">
            <w:pPr>
              <w:pStyle w:val="ConsCell"/>
              <w:widowControl/>
              <w:ind w:left="-70"/>
              <w:jc w:val="center"/>
              <w:rPr>
                <w:rFonts w:cs="Arial"/>
                <w:sz w:val="24"/>
                <w:szCs w:val="24"/>
              </w:rPr>
            </w:pPr>
          </w:p>
        </w:tc>
      </w:tr>
      <w:tr w:rsidR="001138B5" w:rsidRPr="008A18A3" w:rsidTr="001138B5">
        <w:trPr>
          <w:gridAfter w:val="1"/>
          <w:wAfter w:w="10" w:type="dxa"/>
          <w:cantSplit/>
          <w:trHeight w:val="454"/>
        </w:trPr>
        <w:tc>
          <w:tcPr>
            <w:tcW w:w="1510" w:type="dxa"/>
            <w:tcBorders>
              <w:top w:val="single" w:sz="6" w:space="0" w:color="auto"/>
              <w:left w:val="single" w:sz="6" w:space="0" w:color="auto"/>
              <w:bottom w:val="single" w:sz="6"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284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jc w:val="center"/>
              <w:rPr>
                <w:rFonts w:cs="Arial"/>
                <w:sz w:val="24"/>
                <w:szCs w:val="24"/>
              </w:rPr>
            </w:pPr>
          </w:p>
        </w:tc>
        <w:tc>
          <w:tcPr>
            <w:tcW w:w="148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440" w:type="dxa"/>
            <w:tcBorders>
              <w:top w:val="single" w:sz="6" w:space="0" w:color="auto"/>
              <w:left w:val="single" w:sz="4" w:space="0" w:color="auto"/>
              <w:bottom w:val="single" w:sz="6" w:space="0" w:color="auto"/>
              <w:right w:val="single" w:sz="6" w:space="0" w:color="auto"/>
            </w:tcBorders>
          </w:tcPr>
          <w:p w:rsidR="001138B5" w:rsidRPr="008A18A3" w:rsidRDefault="001138B5" w:rsidP="001138B5">
            <w:pPr>
              <w:pStyle w:val="ConsCell"/>
              <w:widowControl/>
              <w:ind w:left="-70"/>
              <w:jc w:val="center"/>
              <w:rPr>
                <w:rFonts w:cs="Arial"/>
                <w:sz w:val="24"/>
                <w:szCs w:val="24"/>
              </w:rPr>
            </w:pPr>
          </w:p>
        </w:tc>
      </w:tr>
      <w:tr w:rsidR="001138B5" w:rsidRPr="008A18A3" w:rsidTr="001138B5">
        <w:trPr>
          <w:gridAfter w:val="1"/>
          <w:wAfter w:w="10" w:type="dxa"/>
          <w:cantSplit/>
          <w:trHeight w:val="454"/>
        </w:trPr>
        <w:tc>
          <w:tcPr>
            <w:tcW w:w="1510" w:type="dxa"/>
            <w:tcBorders>
              <w:top w:val="single" w:sz="6" w:space="0" w:color="auto"/>
              <w:left w:val="single" w:sz="6" w:space="0" w:color="auto"/>
              <w:bottom w:val="single" w:sz="6"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284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jc w:val="center"/>
              <w:rPr>
                <w:rFonts w:cs="Arial"/>
                <w:sz w:val="24"/>
                <w:szCs w:val="24"/>
              </w:rPr>
            </w:pPr>
          </w:p>
        </w:tc>
        <w:tc>
          <w:tcPr>
            <w:tcW w:w="148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440" w:type="dxa"/>
            <w:tcBorders>
              <w:top w:val="single" w:sz="6" w:space="0" w:color="auto"/>
              <w:left w:val="single" w:sz="4" w:space="0" w:color="auto"/>
              <w:bottom w:val="single" w:sz="6" w:space="0" w:color="auto"/>
              <w:right w:val="single" w:sz="6" w:space="0" w:color="auto"/>
            </w:tcBorders>
          </w:tcPr>
          <w:p w:rsidR="001138B5" w:rsidRPr="008A18A3" w:rsidRDefault="001138B5" w:rsidP="001138B5">
            <w:pPr>
              <w:pStyle w:val="ConsCell"/>
              <w:widowControl/>
              <w:ind w:left="-70"/>
              <w:jc w:val="center"/>
              <w:rPr>
                <w:rFonts w:cs="Arial"/>
                <w:sz w:val="24"/>
                <w:szCs w:val="24"/>
              </w:rPr>
            </w:pPr>
          </w:p>
        </w:tc>
      </w:tr>
      <w:tr w:rsidR="001138B5" w:rsidRPr="008A18A3" w:rsidTr="001138B5">
        <w:trPr>
          <w:gridAfter w:val="1"/>
          <w:wAfter w:w="10" w:type="dxa"/>
          <w:cantSplit/>
          <w:trHeight w:val="454"/>
        </w:trPr>
        <w:tc>
          <w:tcPr>
            <w:tcW w:w="1510" w:type="dxa"/>
            <w:tcBorders>
              <w:top w:val="single" w:sz="6" w:space="0" w:color="auto"/>
              <w:left w:val="single" w:sz="6" w:space="0" w:color="auto"/>
              <w:bottom w:val="single" w:sz="6"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284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jc w:val="center"/>
              <w:rPr>
                <w:rFonts w:cs="Arial"/>
                <w:sz w:val="24"/>
                <w:szCs w:val="24"/>
              </w:rPr>
            </w:pPr>
          </w:p>
        </w:tc>
        <w:tc>
          <w:tcPr>
            <w:tcW w:w="148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440" w:type="dxa"/>
            <w:tcBorders>
              <w:top w:val="single" w:sz="6" w:space="0" w:color="auto"/>
              <w:left w:val="single" w:sz="4" w:space="0" w:color="auto"/>
              <w:bottom w:val="single" w:sz="6" w:space="0" w:color="auto"/>
              <w:right w:val="single" w:sz="6" w:space="0" w:color="auto"/>
            </w:tcBorders>
          </w:tcPr>
          <w:p w:rsidR="001138B5" w:rsidRPr="008A18A3" w:rsidRDefault="001138B5" w:rsidP="001138B5">
            <w:pPr>
              <w:pStyle w:val="ConsCell"/>
              <w:widowControl/>
              <w:ind w:left="-70"/>
              <w:jc w:val="center"/>
              <w:rPr>
                <w:rFonts w:cs="Arial"/>
                <w:sz w:val="24"/>
                <w:szCs w:val="24"/>
              </w:rPr>
            </w:pPr>
          </w:p>
        </w:tc>
      </w:tr>
      <w:tr w:rsidR="001138B5" w:rsidRPr="008A18A3" w:rsidTr="001138B5">
        <w:trPr>
          <w:gridAfter w:val="1"/>
          <w:wAfter w:w="10" w:type="dxa"/>
          <w:cantSplit/>
          <w:trHeight w:val="454"/>
        </w:trPr>
        <w:tc>
          <w:tcPr>
            <w:tcW w:w="1510" w:type="dxa"/>
            <w:tcBorders>
              <w:top w:val="single" w:sz="6" w:space="0" w:color="auto"/>
              <w:left w:val="single" w:sz="6" w:space="0" w:color="auto"/>
              <w:bottom w:val="single" w:sz="6"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284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jc w:val="center"/>
              <w:rPr>
                <w:rFonts w:cs="Arial"/>
                <w:sz w:val="24"/>
                <w:szCs w:val="24"/>
              </w:rPr>
            </w:pPr>
          </w:p>
        </w:tc>
        <w:tc>
          <w:tcPr>
            <w:tcW w:w="148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440" w:type="dxa"/>
            <w:tcBorders>
              <w:top w:val="single" w:sz="6" w:space="0" w:color="auto"/>
              <w:left w:val="single" w:sz="4" w:space="0" w:color="auto"/>
              <w:bottom w:val="single" w:sz="6" w:space="0" w:color="auto"/>
              <w:right w:val="single" w:sz="6" w:space="0" w:color="auto"/>
            </w:tcBorders>
          </w:tcPr>
          <w:p w:rsidR="001138B5" w:rsidRPr="008A18A3" w:rsidRDefault="001138B5" w:rsidP="001138B5">
            <w:pPr>
              <w:pStyle w:val="ConsCell"/>
              <w:widowControl/>
              <w:ind w:left="-70"/>
              <w:jc w:val="center"/>
              <w:rPr>
                <w:rFonts w:cs="Arial"/>
                <w:sz w:val="24"/>
                <w:szCs w:val="24"/>
              </w:rPr>
            </w:pPr>
          </w:p>
        </w:tc>
      </w:tr>
      <w:tr w:rsidR="001138B5" w:rsidRPr="008A18A3" w:rsidTr="001138B5">
        <w:trPr>
          <w:gridAfter w:val="1"/>
          <w:wAfter w:w="10" w:type="dxa"/>
          <w:cantSplit/>
          <w:trHeight w:val="454"/>
        </w:trPr>
        <w:tc>
          <w:tcPr>
            <w:tcW w:w="1510" w:type="dxa"/>
            <w:tcBorders>
              <w:top w:val="single" w:sz="6" w:space="0" w:color="auto"/>
              <w:left w:val="single" w:sz="6" w:space="0" w:color="auto"/>
              <w:bottom w:val="single" w:sz="6"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284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jc w:val="center"/>
              <w:rPr>
                <w:rFonts w:cs="Arial"/>
                <w:sz w:val="24"/>
                <w:szCs w:val="24"/>
              </w:rPr>
            </w:pPr>
          </w:p>
        </w:tc>
        <w:tc>
          <w:tcPr>
            <w:tcW w:w="1480" w:type="dxa"/>
            <w:tcBorders>
              <w:top w:val="single" w:sz="4" w:space="0" w:color="auto"/>
              <w:left w:val="single" w:sz="4" w:space="0" w:color="auto"/>
              <w:bottom w:val="single" w:sz="4" w:space="0" w:color="auto"/>
              <w:right w:val="single" w:sz="4" w:space="0" w:color="auto"/>
            </w:tcBorders>
          </w:tcPr>
          <w:p w:rsidR="001138B5" w:rsidRPr="008A18A3" w:rsidRDefault="001138B5" w:rsidP="001138B5">
            <w:pPr>
              <w:pStyle w:val="ConsCell"/>
              <w:widowControl/>
              <w:ind w:left="-70" w:right="-70"/>
              <w:jc w:val="center"/>
              <w:rPr>
                <w:rFonts w:cs="Arial"/>
                <w:sz w:val="24"/>
                <w:szCs w:val="24"/>
              </w:rPr>
            </w:pPr>
          </w:p>
        </w:tc>
        <w:tc>
          <w:tcPr>
            <w:tcW w:w="1440" w:type="dxa"/>
            <w:tcBorders>
              <w:top w:val="single" w:sz="6" w:space="0" w:color="auto"/>
              <w:left w:val="single" w:sz="4" w:space="0" w:color="auto"/>
              <w:bottom w:val="single" w:sz="6" w:space="0" w:color="auto"/>
              <w:right w:val="single" w:sz="6" w:space="0" w:color="auto"/>
            </w:tcBorders>
          </w:tcPr>
          <w:p w:rsidR="001138B5" w:rsidRPr="008A18A3" w:rsidRDefault="001138B5" w:rsidP="001138B5">
            <w:pPr>
              <w:pStyle w:val="ConsCell"/>
              <w:widowControl/>
              <w:ind w:left="-70"/>
              <w:jc w:val="center"/>
              <w:rPr>
                <w:rFonts w:cs="Arial"/>
                <w:sz w:val="24"/>
                <w:szCs w:val="24"/>
              </w:rPr>
            </w:pPr>
          </w:p>
        </w:tc>
      </w:tr>
    </w:tbl>
    <w:p w:rsidR="001138B5" w:rsidRPr="008A18A3" w:rsidRDefault="001138B5" w:rsidP="001138B5">
      <w:pPr>
        <w:pStyle w:val="ConsNonformat"/>
        <w:widowControl/>
        <w:jc w:val="center"/>
        <w:rPr>
          <w:rFonts w:ascii="Arial" w:hAnsi="Arial" w:cs="Arial"/>
          <w:b/>
          <w:sz w:val="24"/>
          <w:szCs w:val="24"/>
        </w:rPr>
      </w:pPr>
    </w:p>
    <w:p w:rsidR="001138B5" w:rsidRPr="008A18A3" w:rsidRDefault="001138B5" w:rsidP="001138B5">
      <w:pPr>
        <w:pStyle w:val="ConsNonformat"/>
        <w:widowControl/>
        <w:jc w:val="center"/>
        <w:rPr>
          <w:rFonts w:ascii="Arial" w:hAnsi="Arial" w:cs="Arial"/>
          <w:b/>
          <w:sz w:val="24"/>
          <w:szCs w:val="24"/>
        </w:rPr>
      </w:pPr>
    </w:p>
    <w:p w:rsidR="001138B5" w:rsidRPr="008A18A3" w:rsidRDefault="001138B5" w:rsidP="001138B5">
      <w:pPr>
        <w:pStyle w:val="ConsNonformat"/>
        <w:widowControl/>
        <w:jc w:val="center"/>
        <w:rPr>
          <w:rFonts w:ascii="Arial" w:hAnsi="Arial" w:cs="Arial"/>
          <w:b/>
          <w:sz w:val="24"/>
          <w:szCs w:val="24"/>
        </w:rPr>
      </w:pPr>
    </w:p>
    <w:p w:rsidR="001138B5" w:rsidRPr="008A18A3" w:rsidRDefault="001138B5" w:rsidP="001138B5">
      <w:pPr>
        <w:pStyle w:val="ConsNonformat"/>
        <w:widowControl/>
        <w:jc w:val="center"/>
        <w:rPr>
          <w:rFonts w:ascii="Arial" w:hAnsi="Arial" w:cs="Arial"/>
          <w:b/>
          <w:sz w:val="24"/>
          <w:szCs w:val="24"/>
        </w:rPr>
      </w:pPr>
    </w:p>
    <w:p w:rsidR="001138B5" w:rsidRPr="008A18A3" w:rsidRDefault="001138B5" w:rsidP="001138B5">
      <w:pPr>
        <w:pStyle w:val="ConsNonformat"/>
        <w:widowControl/>
        <w:jc w:val="center"/>
        <w:rPr>
          <w:rFonts w:ascii="Arial" w:hAnsi="Arial" w:cs="Arial"/>
          <w:b/>
          <w:sz w:val="24"/>
          <w:szCs w:val="24"/>
        </w:rPr>
      </w:pPr>
    </w:p>
    <w:p w:rsidR="001138B5" w:rsidRPr="008A18A3" w:rsidRDefault="001138B5" w:rsidP="001138B5">
      <w:pPr>
        <w:pStyle w:val="ConsNonformat"/>
        <w:widowControl/>
        <w:jc w:val="center"/>
        <w:rPr>
          <w:rFonts w:ascii="Arial" w:hAnsi="Arial" w:cs="Arial"/>
          <w:b/>
          <w:sz w:val="24"/>
          <w:szCs w:val="24"/>
        </w:rPr>
      </w:pPr>
      <w:r w:rsidRPr="008A18A3">
        <w:rPr>
          <w:rFonts w:ascii="Arial" w:hAnsi="Arial" w:cs="Arial"/>
          <w:b/>
          <w:sz w:val="24"/>
          <w:szCs w:val="24"/>
        </w:rPr>
        <w:t>ХАРАКТЕРИСТИКА ДОРОГИ НА МАРШРУТЕ РЕГУЛЯРНОГО СООБЩЕНИЯ</w:t>
      </w:r>
    </w:p>
    <w:p w:rsidR="001138B5" w:rsidRPr="008A18A3" w:rsidRDefault="001138B5" w:rsidP="001138B5">
      <w:pPr>
        <w:pStyle w:val="ConsNonformat"/>
        <w:widowControl/>
        <w:rPr>
          <w:rFonts w:ascii="Arial" w:hAnsi="Arial" w:cs="Arial"/>
          <w:sz w:val="24"/>
          <w:szCs w:val="24"/>
        </w:rPr>
      </w:pPr>
    </w:p>
    <w:p w:rsidR="001138B5" w:rsidRPr="008A18A3" w:rsidRDefault="001138B5" w:rsidP="001138B5">
      <w:pPr>
        <w:numPr>
          <w:ilvl w:val="0"/>
          <w:numId w:val="3"/>
        </w:numPr>
        <w:autoSpaceDE w:val="0"/>
        <w:autoSpaceDN w:val="0"/>
        <w:adjustRightInd w:val="0"/>
        <w:rPr>
          <w:rFonts w:ascii="Arial" w:hAnsi="Arial" w:cs="Arial"/>
          <w:lang w:val="ru-RU"/>
        </w:rPr>
      </w:pPr>
      <w:r w:rsidRPr="008A18A3">
        <w:rPr>
          <w:rFonts w:ascii="Arial" w:hAnsi="Arial" w:cs="Arial"/>
          <w:lang w:val="ru-RU"/>
        </w:rPr>
        <w:t>Наименование улицы (дороги) (категория),  - протяженность ____ км, ширина проезжей част</w:t>
      </w:r>
      <w:proofErr w:type="gramStart"/>
      <w:r w:rsidRPr="008A18A3">
        <w:rPr>
          <w:rFonts w:ascii="Arial" w:hAnsi="Arial" w:cs="Arial"/>
          <w:lang w:val="ru-RU"/>
        </w:rPr>
        <w:t>и-</w:t>
      </w:r>
      <w:proofErr w:type="gramEnd"/>
      <w:r w:rsidRPr="008A18A3">
        <w:rPr>
          <w:rFonts w:ascii="Arial" w:hAnsi="Arial" w:cs="Arial"/>
          <w:lang w:val="ru-RU"/>
        </w:rPr>
        <w:t>___ м, количество полос, покрытие дороги-______________.</w:t>
      </w:r>
    </w:p>
    <w:p w:rsidR="001138B5" w:rsidRPr="008A18A3" w:rsidRDefault="001138B5" w:rsidP="001138B5">
      <w:pPr>
        <w:ind w:left="720"/>
        <w:rPr>
          <w:rFonts w:ascii="Arial" w:hAnsi="Arial" w:cs="Arial"/>
          <w:lang w:val="ru-RU"/>
        </w:rPr>
      </w:pPr>
    </w:p>
    <w:p w:rsidR="001138B5" w:rsidRPr="008A18A3" w:rsidRDefault="001138B5" w:rsidP="001138B5">
      <w:pPr>
        <w:rPr>
          <w:rFonts w:ascii="Arial" w:hAnsi="Arial" w:cs="Arial"/>
          <w:lang w:val="ru-RU"/>
        </w:rPr>
      </w:pPr>
      <w:r w:rsidRPr="008A18A3">
        <w:rPr>
          <w:rFonts w:ascii="Arial" w:hAnsi="Arial" w:cs="Arial"/>
          <w:lang w:val="ru-RU"/>
        </w:rPr>
        <w:t xml:space="preserve">      </w:t>
      </w:r>
    </w:p>
    <w:p w:rsidR="001138B5" w:rsidRPr="008A18A3" w:rsidRDefault="001138B5" w:rsidP="001138B5">
      <w:pPr>
        <w:rPr>
          <w:rFonts w:ascii="Arial" w:hAnsi="Arial" w:cs="Arial"/>
          <w:lang w:val="ru-RU"/>
        </w:rPr>
      </w:pPr>
    </w:p>
    <w:p w:rsidR="001138B5" w:rsidRDefault="001138B5" w:rsidP="001138B5">
      <w:pPr>
        <w:rPr>
          <w:rFonts w:ascii="Arial" w:hAnsi="Arial" w:cs="Arial"/>
          <w:lang w:val="ru-RU"/>
        </w:rPr>
      </w:pPr>
    </w:p>
    <w:p w:rsidR="00E04A9F" w:rsidRPr="008A18A3" w:rsidRDefault="00E04A9F" w:rsidP="001138B5">
      <w:pPr>
        <w:rPr>
          <w:rFonts w:ascii="Arial" w:hAnsi="Arial" w:cs="Arial"/>
          <w:lang w:val="ru-RU"/>
        </w:rPr>
      </w:pPr>
    </w:p>
    <w:p w:rsidR="001138B5" w:rsidRPr="008A18A3" w:rsidRDefault="001138B5" w:rsidP="001138B5">
      <w:pPr>
        <w:rPr>
          <w:rFonts w:ascii="Arial" w:hAnsi="Arial" w:cs="Arial"/>
          <w:lang w:val="ru-RU"/>
        </w:rPr>
      </w:pPr>
    </w:p>
    <w:p w:rsidR="001138B5" w:rsidRPr="008A18A3" w:rsidRDefault="001138B5" w:rsidP="001138B5">
      <w:pPr>
        <w:rPr>
          <w:rFonts w:ascii="Arial" w:hAnsi="Arial" w:cs="Arial"/>
          <w:lang w:val="ru-RU"/>
        </w:rPr>
      </w:pPr>
    </w:p>
    <w:p w:rsidR="001138B5" w:rsidRPr="008A18A3" w:rsidRDefault="001138B5" w:rsidP="001138B5">
      <w:pPr>
        <w:rPr>
          <w:rFonts w:ascii="Arial" w:hAnsi="Arial" w:cs="Arial"/>
          <w:lang w:val="ru-RU"/>
        </w:rPr>
      </w:pPr>
    </w:p>
    <w:p w:rsidR="00E04A9F" w:rsidRPr="00D54263" w:rsidRDefault="00E04A9F" w:rsidP="00E04A9F">
      <w:pPr>
        <w:jc w:val="right"/>
        <w:rPr>
          <w:rFonts w:ascii="Arial" w:hAnsi="Arial" w:cs="Arial"/>
          <w:lang w:val="ru-RU"/>
        </w:rPr>
      </w:pPr>
      <w:r w:rsidRPr="00D54263">
        <w:rPr>
          <w:rFonts w:ascii="Arial" w:hAnsi="Arial" w:cs="Arial"/>
          <w:color w:val="000000"/>
          <w:lang w:val="ru-RU"/>
        </w:rPr>
        <w:lastRenderedPageBreak/>
        <w:t>Приложение № 4</w:t>
      </w:r>
    </w:p>
    <w:p w:rsidR="00E04A9F" w:rsidRPr="00D54263" w:rsidRDefault="00E04A9F" w:rsidP="00E04A9F">
      <w:pPr>
        <w:jc w:val="right"/>
        <w:rPr>
          <w:rFonts w:ascii="Arial" w:hAnsi="Arial" w:cs="Arial"/>
          <w:lang w:val="ru-RU"/>
        </w:rPr>
      </w:pPr>
      <w:r w:rsidRPr="00D54263">
        <w:rPr>
          <w:rFonts w:ascii="Arial" w:hAnsi="Arial" w:cs="Arial"/>
          <w:color w:val="000000"/>
          <w:lang w:val="ru-RU"/>
        </w:rPr>
        <w:t xml:space="preserve">  к Положению об организации</w:t>
      </w:r>
    </w:p>
    <w:p w:rsidR="00E04A9F" w:rsidRPr="00D54263" w:rsidRDefault="00E04A9F" w:rsidP="00E04A9F">
      <w:pPr>
        <w:jc w:val="right"/>
        <w:rPr>
          <w:rFonts w:ascii="Arial" w:hAnsi="Arial" w:cs="Arial"/>
          <w:lang w:val="ru-RU"/>
        </w:rPr>
      </w:pPr>
      <w:r w:rsidRPr="00D54263">
        <w:rPr>
          <w:rFonts w:ascii="Arial" w:hAnsi="Arial" w:cs="Arial"/>
          <w:color w:val="000000"/>
          <w:lang w:val="ru-RU"/>
        </w:rPr>
        <w:t xml:space="preserve"> регулярных перевозок пассажиров</w:t>
      </w:r>
    </w:p>
    <w:p w:rsidR="00E04A9F" w:rsidRPr="00D54263" w:rsidRDefault="00E04A9F" w:rsidP="00E04A9F">
      <w:pPr>
        <w:jc w:val="right"/>
        <w:rPr>
          <w:rFonts w:ascii="Arial" w:hAnsi="Arial" w:cs="Arial"/>
          <w:lang w:val="ru-RU"/>
        </w:rPr>
      </w:pPr>
      <w:r w:rsidRPr="00D54263">
        <w:rPr>
          <w:rFonts w:ascii="Arial" w:hAnsi="Arial" w:cs="Arial"/>
          <w:color w:val="000000"/>
          <w:lang w:val="ru-RU"/>
        </w:rPr>
        <w:t>и багажа автомобильным транспортом</w:t>
      </w:r>
    </w:p>
    <w:p w:rsidR="00E04A9F" w:rsidRPr="00D54263" w:rsidRDefault="00E04A9F" w:rsidP="00E04A9F">
      <w:pPr>
        <w:jc w:val="right"/>
        <w:rPr>
          <w:rFonts w:ascii="Arial" w:hAnsi="Arial" w:cs="Arial"/>
          <w:color w:val="000000"/>
          <w:lang w:val="ru-RU"/>
        </w:rPr>
      </w:pPr>
      <w:r w:rsidRPr="00D54263">
        <w:rPr>
          <w:rFonts w:ascii="Arial" w:hAnsi="Arial" w:cs="Arial"/>
          <w:color w:val="000000"/>
          <w:lang w:val="ru-RU"/>
        </w:rPr>
        <w:t xml:space="preserve"> на территории Наро-Фоминского городского округа</w:t>
      </w:r>
    </w:p>
    <w:p w:rsidR="00E04A9F" w:rsidRPr="00E04A9F" w:rsidRDefault="00E04A9F" w:rsidP="00E04A9F">
      <w:pPr>
        <w:jc w:val="right"/>
        <w:rPr>
          <w:rFonts w:ascii="Arial" w:hAnsi="Arial" w:cs="Arial"/>
          <w:color w:val="000000"/>
          <w:lang w:val="ru-RU"/>
        </w:rPr>
      </w:pPr>
      <w:r>
        <w:rPr>
          <w:rFonts w:ascii="Arial" w:hAnsi="Arial" w:cs="Arial"/>
          <w:color w:val="000000"/>
          <w:lang w:val="ru-RU"/>
        </w:rPr>
        <w:t>(в ред. постановления от 22.08.2018 № 2073)</w:t>
      </w:r>
    </w:p>
    <w:p w:rsidR="00E04A9F" w:rsidRPr="00D54263" w:rsidRDefault="00E04A9F" w:rsidP="00E04A9F">
      <w:pPr>
        <w:pStyle w:val="ConsNormal"/>
        <w:spacing w:before="360" w:after="360"/>
        <w:ind w:firstLine="0"/>
        <w:jc w:val="center"/>
        <w:rPr>
          <w:rFonts w:cs="Arial"/>
          <w:b/>
          <w:sz w:val="24"/>
          <w:szCs w:val="24"/>
        </w:rPr>
      </w:pPr>
      <w:r w:rsidRPr="00D54263">
        <w:rPr>
          <w:rFonts w:cs="Arial"/>
          <w:b/>
          <w:sz w:val="24"/>
          <w:szCs w:val="24"/>
        </w:rPr>
        <w:t>ЗАЯВЛЕНИЕ</w:t>
      </w:r>
      <w:r w:rsidRPr="00D54263">
        <w:rPr>
          <w:rFonts w:cs="Arial"/>
          <w:b/>
          <w:sz w:val="24"/>
          <w:szCs w:val="24"/>
        </w:rPr>
        <w:br/>
        <w:t>об установлении муниципального маршрута регулярных перевозок</w:t>
      </w:r>
    </w:p>
    <w:p w:rsidR="00E04A9F" w:rsidRPr="00D54263" w:rsidRDefault="00E04A9F" w:rsidP="00E04A9F">
      <w:pPr>
        <w:pStyle w:val="ConsNormal"/>
        <w:ind w:firstLine="0"/>
        <w:rPr>
          <w:rFonts w:cs="Arial"/>
          <w:sz w:val="24"/>
          <w:szCs w:val="24"/>
        </w:rPr>
      </w:pPr>
    </w:p>
    <w:p w:rsidR="00E04A9F" w:rsidRPr="00D54263" w:rsidRDefault="00E04A9F" w:rsidP="00E04A9F">
      <w:pPr>
        <w:pBdr>
          <w:top w:val="single" w:sz="4" w:space="1" w:color="auto"/>
        </w:pBdr>
        <w:spacing w:after="40" w:line="200" w:lineRule="exact"/>
        <w:jc w:val="center"/>
        <w:rPr>
          <w:rFonts w:ascii="Arial" w:hAnsi="Arial" w:cs="Arial"/>
          <w:sz w:val="19"/>
          <w:szCs w:val="19"/>
          <w:lang w:val="ru-RU"/>
        </w:rPr>
      </w:pPr>
      <w:proofErr w:type="gramStart"/>
      <w:r w:rsidRPr="00D54263">
        <w:rPr>
          <w:rFonts w:ascii="Arial" w:hAnsi="Arial" w:cs="Arial"/>
          <w:sz w:val="19"/>
          <w:szCs w:val="19"/>
          <w:lang w:val="ru-RU"/>
        </w:rPr>
        <w:t>(наименование (для юридического лица), фамилия, имя и, если имеется, отчество (для индивидуального предпринимателя)</w:t>
      </w:r>
      <w:proofErr w:type="gramEnd"/>
    </w:p>
    <w:tbl>
      <w:tblPr>
        <w:tblW w:w="5000" w:type="pct"/>
        <w:tblCellMar>
          <w:left w:w="28" w:type="dxa"/>
          <w:right w:w="28" w:type="dxa"/>
        </w:tblCellMar>
        <w:tblLook w:val="0000" w:firstRow="0" w:lastRow="0" w:firstColumn="0" w:lastColumn="0" w:noHBand="0" w:noVBand="0"/>
      </w:tblPr>
      <w:tblGrid>
        <w:gridCol w:w="1877"/>
        <w:gridCol w:w="598"/>
        <w:gridCol w:w="960"/>
        <w:gridCol w:w="1683"/>
        <w:gridCol w:w="5020"/>
        <w:gridCol w:w="123"/>
      </w:tblGrid>
      <w:tr w:rsidR="00E04A9F" w:rsidRPr="00D54263" w:rsidTr="00BB7DD9">
        <w:tc>
          <w:tcPr>
            <w:tcW w:w="2499" w:type="pct"/>
            <w:gridSpan w:val="4"/>
            <w:tcBorders>
              <w:top w:val="nil"/>
              <w:left w:val="nil"/>
              <w:bottom w:val="nil"/>
              <w:right w:val="nil"/>
            </w:tcBorders>
          </w:tcPr>
          <w:p w:rsidR="00E04A9F" w:rsidRPr="00D54263" w:rsidRDefault="00E04A9F" w:rsidP="00BB7DD9">
            <w:pPr>
              <w:spacing w:before="60"/>
              <w:rPr>
                <w:rFonts w:ascii="Arial" w:hAnsi="Arial" w:cs="Arial"/>
              </w:rPr>
            </w:pPr>
            <w:proofErr w:type="spellStart"/>
            <w:r w:rsidRPr="00D54263">
              <w:rPr>
                <w:rFonts w:ascii="Arial" w:hAnsi="Arial" w:cs="Arial"/>
              </w:rPr>
              <w:t>идентификационный</w:t>
            </w:r>
            <w:proofErr w:type="spellEnd"/>
            <w:r w:rsidRPr="00D54263">
              <w:rPr>
                <w:rFonts w:ascii="Arial" w:hAnsi="Arial" w:cs="Arial"/>
              </w:rPr>
              <w:t xml:space="preserve"> </w:t>
            </w:r>
            <w:proofErr w:type="spellStart"/>
            <w:r w:rsidRPr="00D54263">
              <w:rPr>
                <w:rFonts w:ascii="Arial" w:hAnsi="Arial" w:cs="Arial"/>
              </w:rPr>
              <w:t>номер</w:t>
            </w:r>
            <w:proofErr w:type="spellEnd"/>
            <w:r w:rsidRPr="00D54263">
              <w:rPr>
                <w:rFonts w:ascii="Arial" w:hAnsi="Arial" w:cs="Arial"/>
              </w:rPr>
              <w:t xml:space="preserve"> </w:t>
            </w:r>
            <w:proofErr w:type="spellStart"/>
            <w:r w:rsidRPr="00D54263">
              <w:rPr>
                <w:rFonts w:ascii="Arial" w:hAnsi="Arial" w:cs="Arial"/>
              </w:rPr>
              <w:t>налогоплательщика</w:t>
            </w:r>
            <w:proofErr w:type="spellEnd"/>
            <w:r w:rsidRPr="00D54263">
              <w:rPr>
                <w:rFonts w:ascii="Arial" w:hAnsi="Arial" w:cs="Arial"/>
              </w:rPr>
              <w:t>:</w:t>
            </w:r>
          </w:p>
        </w:tc>
        <w:tc>
          <w:tcPr>
            <w:tcW w:w="2447" w:type="pct"/>
            <w:tcBorders>
              <w:top w:val="nil"/>
              <w:left w:val="nil"/>
              <w:bottom w:val="single" w:sz="4" w:space="0" w:color="auto"/>
              <w:right w:val="nil"/>
            </w:tcBorders>
          </w:tcPr>
          <w:p w:rsidR="00E04A9F" w:rsidRPr="00D54263" w:rsidRDefault="00E04A9F" w:rsidP="00BB7DD9">
            <w:pPr>
              <w:spacing w:before="60"/>
              <w:rPr>
                <w:rFonts w:ascii="Arial" w:hAnsi="Arial" w:cs="Arial"/>
              </w:rPr>
            </w:pPr>
          </w:p>
        </w:tc>
        <w:tc>
          <w:tcPr>
            <w:tcW w:w="54" w:type="pct"/>
            <w:tcBorders>
              <w:top w:val="nil"/>
              <w:left w:val="nil"/>
              <w:bottom w:val="nil"/>
              <w:right w:val="nil"/>
            </w:tcBorders>
          </w:tcPr>
          <w:p w:rsidR="00E04A9F" w:rsidRPr="00D54263" w:rsidRDefault="00E04A9F" w:rsidP="00BB7DD9">
            <w:pPr>
              <w:spacing w:before="60"/>
              <w:rPr>
                <w:rFonts w:ascii="Arial" w:hAnsi="Arial" w:cs="Arial"/>
              </w:rPr>
            </w:pPr>
            <w:r w:rsidRPr="00D54263">
              <w:rPr>
                <w:rFonts w:ascii="Arial" w:hAnsi="Arial" w:cs="Arial"/>
              </w:rPr>
              <w:t>;</w:t>
            </w:r>
          </w:p>
        </w:tc>
      </w:tr>
      <w:tr w:rsidR="00E04A9F" w:rsidRPr="00D54263" w:rsidTr="00BB7DD9">
        <w:tc>
          <w:tcPr>
            <w:tcW w:w="916" w:type="pct"/>
            <w:tcBorders>
              <w:top w:val="nil"/>
              <w:left w:val="nil"/>
              <w:right w:val="nil"/>
            </w:tcBorders>
          </w:tcPr>
          <w:p w:rsidR="00E04A9F" w:rsidRPr="00D54263" w:rsidRDefault="00E04A9F" w:rsidP="00BB7DD9">
            <w:pPr>
              <w:spacing w:before="60"/>
              <w:rPr>
                <w:rFonts w:ascii="Arial" w:hAnsi="Arial" w:cs="Arial"/>
              </w:rPr>
            </w:pPr>
            <w:proofErr w:type="spellStart"/>
            <w:r w:rsidRPr="00D54263">
              <w:rPr>
                <w:rFonts w:ascii="Arial" w:hAnsi="Arial" w:cs="Arial"/>
              </w:rPr>
              <w:t>почтовый</w:t>
            </w:r>
            <w:proofErr w:type="spellEnd"/>
            <w:r w:rsidRPr="00D54263">
              <w:rPr>
                <w:rFonts w:ascii="Arial" w:hAnsi="Arial" w:cs="Arial"/>
              </w:rPr>
              <w:t xml:space="preserve"> </w:t>
            </w:r>
            <w:proofErr w:type="spellStart"/>
            <w:r w:rsidRPr="00D54263">
              <w:rPr>
                <w:rFonts w:ascii="Arial" w:hAnsi="Arial" w:cs="Arial"/>
              </w:rPr>
              <w:t>адрес</w:t>
            </w:r>
            <w:proofErr w:type="spellEnd"/>
            <w:r w:rsidRPr="00D54263">
              <w:rPr>
                <w:rFonts w:ascii="Arial" w:hAnsi="Arial" w:cs="Arial"/>
              </w:rPr>
              <w:t>:</w:t>
            </w:r>
          </w:p>
        </w:tc>
        <w:tc>
          <w:tcPr>
            <w:tcW w:w="4084" w:type="pct"/>
            <w:gridSpan w:val="5"/>
            <w:tcBorders>
              <w:top w:val="nil"/>
              <w:left w:val="nil"/>
              <w:bottom w:val="single" w:sz="4" w:space="0" w:color="auto"/>
              <w:right w:val="nil"/>
            </w:tcBorders>
          </w:tcPr>
          <w:p w:rsidR="00E04A9F" w:rsidRPr="00D54263" w:rsidRDefault="00E04A9F" w:rsidP="00BB7DD9">
            <w:pPr>
              <w:spacing w:before="60"/>
              <w:rPr>
                <w:rFonts w:ascii="Arial" w:hAnsi="Arial" w:cs="Arial"/>
              </w:rPr>
            </w:pPr>
          </w:p>
        </w:tc>
      </w:tr>
      <w:tr w:rsidR="00E04A9F" w:rsidRPr="00D54263" w:rsidTr="00BB7DD9">
        <w:tc>
          <w:tcPr>
            <w:tcW w:w="4946" w:type="pct"/>
            <w:gridSpan w:val="5"/>
            <w:tcBorders>
              <w:top w:val="nil"/>
              <w:left w:val="nil"/>
              <w:bottom w:val="single" w:sz="4" w:space="0" w:color="auto"/>
              <w:right w:val="nil"/>
            </w:tcBorders>
          </w:tcPr>
          <w:p w:rsidR="00E04A9F" w:rsidRPr="00D54263" w:rsidRDefault="00E04A9F" w:rsidP="00BB7DD9">
            <w:pPr>
              <w:spacing w:before="60"/>
              <w:rPr>
                <w:rFonts w:ascii="Arial" w:hAnsi="Arial" w:cs="Arial"/>
              </w:rPr>
            </w:pPr>
          </w:p>
        </w:tc>
        <w:tc>
          <w:tcPr>
            <w:tcW w:w="54" w:type="pct"/>
            <w:tcBorders>
              <w:top w:val="nil"/>
              <w:left w:val="nil"/>
              <w:bottom w:val="nil"/>
              <w:right w:val="nil"/>
            </w:tcBorders>
          </w:tcPr>
          <w:p w:rsidR="00E04A9F" w:rsidRPr="00D54263" w:rsidRDefault="00E04A9F" w:rsidP="00BB7DD9">
            <w:pPr>
              <w:spacing w:before="60"/>
              <w:rPr>
                <w:rFonts w:ascii="Arial" w:hAnsi="Arial" w:cs="Arial"/>
              </w:rPr>
            </w:pPr>
            <w:r w:rsidRPr="00D54263">
              <w:rPr>
                <w:rFonts w:ascii="Arial" w:hAnsi="Arial" w:cs="Arial"/>
              </w:rPr>
              <w:t>;</w:t>
            </w:r>
          </w:p>
        </w:tc>
      </w:tr>
      <w:tr w:rsidR="00E04A9F" w:rsidRPr="00D54263" w:rsidTr="00BB7DD9">
        <w:tc>
          <w:tcPr>
            <w:tcW w:w="1209" w:type="pct"/>
            <w:gridSpan w:val="2"/>
            <w:tcBorders>
              <w:top w:val="nil"/>
              <w:left w:val="nil"/>
              <w:bottom w:val="nil"/>
              <w:right w:val="nil"/>
            </w:tcBorders>
          </w:tcPr>
          <w:p w:rsidR="00E04A9F" w:rsidRPr="00D54263" w:rsidRDefault="00E04A9F" w:rsidP="00BB7DD9">
            <w:pPr>
              <w:spacing w:before="60"/>
              <w:rPr>
                <w:rFonts w:ascii="Arial" w:hAnsi="Arial" w:cs="Arial"/>
              </w:rPr>
            </w:pPr>
            <w:proofErr w:type="spellStart"/>
            <w:r w:rsidRPr="00D54263">
              <w:rPr>
                <w:rFonts w:ascii="Arial" w:hAnsi="Arial" w:cs="Arial"/>
              </w:rPr>
              <w:t>контактные</w:t>
            </w:r>
            <w:proofErr w:type="spellEnd"/>
            <w:r w:rsidRPr="00D54263">
              <w:rPr>
                <w:rFonts w:ascii="Arial" w:hAnsi="Arial" w:cs="Arial"/>
              </w:rPr>
              <w:t xml:space="preserve"> </w:t>
            </w:r>
            <w:proofErr w:type="spellStart"/>
            <w:r w:rsidRPr="00D54263">
              <w:rPr>
                <w:rFonts w:ascii="Arial" w:hAnsi="Arial" w:cs="Arial"/>
              </w:rPr>
              <w:t>телефоны</w:t>
            </w:r>
            <w:proofErr w:type="spellEnd"/>
            <w:r w:rsidRPr="00D54263">
              <w:rPr>
                <w:rFonts w:ascii="Arial" w:hAnsi="Arial" w:cs="Arial"/>
              </w:rPr>
              <w:t>:</w:t>
            </w:r>
          </w:p>
        </w:tc>
        <w:tc>
          <w:tcPr>
            <w:tcW w:w="3791" w:type="pct"/>
            <w:gridSpan w:val="4"/>
            <w:tcBorders>
              <w:top w:val="nil"/>
              <w:left w:val="nil"/>
              <w:bottom w:val="single" w:sz="4" w:space="0" w:color="auto"/>
              <w:right w:val="nil"/>
            </w:tcBorders>
          </w:tcPr>
          <w:p w:rsidR="00E04A9F" w:rsidRPr="00D54263" w:rsidRDefault="00E04A9F" w:rsidP="00BB7DD9">
            <w:pPr>
              <w:spacing w:before="60"/>
              <w:rPr>
                <w:rFonts w:ascii="Arial" w:hAnsi="Arial" w:cs="Arial"/>
              </w:rPr>
            </w:pPr>
          </w:p>
        </w:tc>
      </w:tr>
      <w:tr w:rsidR="00E04A9F" w:rsidRPr="00D54263" w:rsidTr="00BB7DD9">
        <w:tc>
          <w:tcPr>
            <w:tcW w:w="1678" w:type="pct"/>
            <w:gridSpan w:val="3"/>
            <w:tcBorders>
              <w:top w:val="nil"/>
              <w:left w:val="nil"/>
              <w:right w:val="nil"/>
            </w:tcBorders>
          </w:tcPr>
          <w:p w:rsidR="00E04A9F" w:rsidRPr="00D54263" w:rsidRDefault="00E04A9F" w:rsidP="00BB7DD9">
            <w:pPr>
              <w:spacing w:before="60"/>
              <w:rPr>
                <w:rFonts w:ascii="Arial" w:hAnsi="Arial" w:cs="Arial"/>
              </w:rPr>
            </w:pPr>
            <w:proofErr w:type="spellStart"/>
            <w:r w:rsidRPr="00D54263">
              <w:rPr>
                <w:rFonts w:ascii="Arial" w:hAnsi="Arial" w:cs="Arial"/>
              </w:rPr>
              <w:t>Предлагает</w:t>
            </w:r>
            <w:proofErr w:type="spellEnd"/>
            <w:r w:rsidRPr="00D54263">
              <w:rPr>
                <w:rFonts w:ascii="Arial" w:hAnsi="Arial" w:cs="Arial"/>
              </w:rPr>
              <w:t xml:space="preserve"> </w:t>
            </w:r>
            <w:proofErr w:type="spellStart"/>
            <w:r w:rsidRPr="00D54263">
              <w:rPr>
                <w:rFonts w:ascii="Arial" w:hAnsi="Arial" w:cs="Arial"/>
              </w:rPr>
              <w:t>рассмотреть</w:t>
            </w:r>
            <w:proofErr w:type="spellEnd"/>
            <w:r w:rsidRPr="00D54263">
              <w:rPr>
                <w:rFonts w:ascii="Arial" w:hAnsi="Arial" w:cs="Arial"/>
              </w:rPr>
              <w:t xml:space="preserve"> </w:t>
            </w:r>
            <w:proofErr w:type="spellStart"/>
            <w:r w:rsidRPr="00D54263">
              <w:rPr>
                <w:rFonts w:ascii="Arial" w:hAnsi="Arial" w:cs="Arial"/>
              </w:rPr>
              <w:t>вопрос</w:t>
            </w:r>
            <w:proofErr w:type="spellEnd"/>
          </w:p>
        </w:tc>
        <w:tc>
          <w:tcPr>
            <w:tcW w:w="3322" w:type="pct"/>
            <w:gridSpan w:val="3"/>
            <w:tcBorders>
              <w:top w:val="nil"/>
              <w:left w:val="nil"/>
              <w:bottom w:val="single" w:sz="4" w:space="0" w:color="auto"/>
              <w:right w:val="nil"/>
            </w:tcBorders>
          </w:tcPr>
          <w:p w:rsidR="00E04A9F" w:rsidRPr="00D54263" w:rsidRDefault="00E04A9F" w:rsidP="00BB7DD9">
            <w:pPr>
              <w:spacing w:before="60"/>
              <w:rPr>
                <w:rFonts w:ascii="Arial" w:hAnsi="Arial" w:cs="Arial"/>
              </w:rPr>
            </w:pPr>
          </w:p>
        </w:tc>
      </w:tr>
    </w:tbl>
    <w:p w:rsidR="00E04A9F" w:rsidRPr="00D54263" w:rsidRDefault="00E04A9F" w:rsidP="00E04A9F">
      <w:pPr>
        <w:ind w:left="3402"/>
        <w:jc w:val="center"/>
        <w:rPr>
          <w:rFonts w:ascii="Arial" w:hAnsi="Arial" w:cs="Arial"/>
          <w:sz w:val="19"/>
          <w:szCs w:val="19"/>
        </w:rPr>
      </w:pPr>
      <w:r w:rsidRPr="00D54263">
        <w:rPr>
          <w:rFonts w:ascii="Arial" w:hAnsi="Arial" w:cs="Arial"/>
          <w:sz w:val="19"/>
          <w:szCs w:val="19"/>
        </w:rPr>
        <w:t>(</w:t>
      </w:r>
      <w:proofErr w:type="spellStart"/>
      <w:proofErr w:type="gramStart"/>
      <w:r w:rsidRPr="00D54263">
        <w:rPr>
          <w:rFonts w:ascii="Arial" w:hAnsi="Arial" w:cs="Arial"/>
          <w:sz w:val="19"/>
          <w:szCs w:val="19"/>
        </w:rPr>
        <w:t>полное</w:t>
      </w:r>
      <w:proofErr w:type="spellEnd"/>
      <w:proofErr w:type="gramEnd"/>
      <w:r w:rsidRPr="00D54263">
        <w:rPr>
          <w:rFonts w:ascii="Arial" w:hAnsi="Arial" w:cs="Arial"/>
          <w:sz w:val="19"/>
          <w:szCs w:val="19"/>
        </w:rPr>
        <w:t xml:space="preserve"> </w:t>
      </w:r>
      <w:proofErr w:type="spellStart"/>
      <w:r w:rsidRPr="00D54263">
        <w:rPr>
          <w:rFonts w:ascii="Arial" w:hAnsi="Arial" w:cs="Arial"/>
          <w:sz w:val="19"/>
          <w:szCs w:val="19"/>
        </w:rPr>
        <w:t>наименование</w:t>
      </w:r>
      <w:proofErr w:type="spellEnd"/>
      <w:r w:rsidRPr="00D54263">
        <w:rPr>
          <w:rFonts w:ascii="Arial" w:hAnsi="Arial" w:cs="Arial"/>
          <w:sz w:val="19"/>
          <w:szCs w:val="19"/>
        </w:rPr>
        <w:t xml:space="preserve"> </w:t>
      </w:r>
      <w:proofErr w:type="spellStart"/>
      <w:r w:rsidRPr="00D54263">
        <w:rPr>
          <w:rFonts w:ascii="Arial" w:hAnsi="Arial" w:cs="Arial"/>
          <w:sz w:val="19"/>
          <w:szCs w:val="19"/>
        </w:rPr>
        <w:t>маршрута</w:t>
      </w:r>
      <w:proofErr w:type="spellEnd"/>
      <w:r w:rsidRPr="00D54263">
        <w:rPr>
          <w:rFonts w:ascii="Arial" w:hAnsi="Arial" w:cs="Arial"/>
          <w:sz w:val="19"/>
          <w:szCs w:val="19"/>
        </w:rPr>
        <w:t>)</w:t>
      </w:r>
    </w:p>
    <w:tbl>
      <w:tblPr>
        <w:tblW w:w="5000" w:type="pct"/>
        <w:tblCellMar>
          <w:left w:w="28" w:type="dxa"/>
          <w:right w:w="28" w:type="dxa"/>
        </w:tblCellMar>
        <w:tblLook w:val="0000" w:firstRow="0" w:lastRow="0" w:firstColumn="0" w:lastColumn="0" w:noHBand="0" w:noVBand="0"/>
      </w:tblPr>
      <w:tblGrid>
        <w:gridCol w:w="10261"/>
      </w:tblGrid>
      <w:tr w:rsidR="00E04A9F" w:rsidRPr="00D54263"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bl>
    <w:p w:rsidR="00E04A9F" w:rsidRPr="00D54263" w:rsidRDefault="00E04A9F" w:rsidP="00E04A9F">
      <w:pPr>
        <w:pStyle w:val="ConsNormal"/>
        <w:spacing w:before="120"/>
        <w:ind w:firstLine="0"/>
        <w:rPr>
          <w:rFonts w:cs="Arial"/>
          <w:sz w:val="24"/>
          <w:szCs w:val="24"/>
        </w:rPr>
      </w:pPr>
      <w:r w:rsidRPr="00D54263">
        <w:rPr>
          <w:rFonts w:cs="Arial"/>
          <w:sz w:val="24"/>
          <w:szCs w:val="24"/>
        </w:rPr>
        <w:t>1. Сведения о маршруте регулярных перевозок:</w:t>
      </w:r>
    </w:p>
    <w:tbl>
      <w:tblPr>
        <w:tblW w:w="5000" w:type="pct"/>
        <w:tblCellMar>
          <w:left w:w="28" w:type="dxa"/>
          <w:right w:w="28" w:type="dxa"/>
        </w:tblCellMar>
        <w:tblLook w:val="0000" w:firstRow="0" w:lastRow="0" w:firstColumn="0" w:lastColumn="0" w:noHBand="0" w:noVBand="0"/>
      </w:tblPr>
      <w:tblGrid>
        <w:gridCol w:w="3170"/>
        <w:gridCol w:w="1022"/>
        <w:gridCol w:w="1933"/>
        <w:gridCol w:w="1761"/>
        <w:gridCol w:w="144"/>
        <w:gridCol w:w="1712"/>
        <w:gridCol w:w="396"/>
        <w:gridCol w:w="123"/>
      </w:tblGrid>
      <w:tr w:rsidR="00E04A9F" w:rsidRPr="00D54263" w:rsidTr="00BB7DD9">
        <w:tc>
          <w:tcPr>
            <w:tcW w:w="2045" w:type="pct"/>
            <w:gridSpan w:val="2"/>
            <w:tcBorders>
              <w:top w:val="nil"/>
              <w:left w:val="nil"/>
              <w:bottom w:val="nil"/>
              <w:right w:val="nil"/>
            </w:tcBorders>
          </w:tcPr>
          <w:p w:rsidR="00E04A9F" w:rsidRPr="00D54263" w:rsidRDefault="00E04A9F" w:rsidP="00BB7DD9">
            <w:pPr>
              <w:spacing w:before="60"/>
              <w:rPr>
                <w:rFonts w:ascii="Arial" w:hAnsi="Arial" w:cs="Arial"/>
              </w:rPr>
            </w:pPr>
            <w:r w:rsidRPr="00D54263">
              <w:rPr>
                <w:rFonts w:ascii="Arial" w:hAnsi="Arial" w:cs="Arial"/>
              </w:rPr>
              <w:t xml:space="preserve">1) </w:t>
            </w:r>
            <w:proofErr w:type="spellStart"/>
            <w:r w:rsidRPr="00D54263">
              <w:rPr>
                <w:rFonts w:ascii="Arial" w:hAnsi="Arial" w:cs="Arial"/>
              </w:rPr>
              <w:t>вид</w:t>
            </w:r>
            <w:proofErr w:type="spellEnd"/>
            <w:r w:rsidRPr="00D54263">
              <w:rPr>
                <w:rFonts w:ascii="Arial" w:hAnsi="Arial" w:cs="Arial"/>
              </w:rPr>
              <w:t xml:space="preserve"> </w:t>
            </w:r>
            <w:proofErr w:type="spellStart"/>
            <w:r w:rsidRPr="00D54263">
              <w:rPr>
                <w:rFonts w:ascii="Arial" w:hAnsi="Arial" w:cs="Arial"/>
              </w:rPr>
              <w:t>маршрута</w:t>
            </w:r>
            <w:proofErr w:type="spellEnd"/>
            <w:r w:rsidRPr="00D54263">
              <w:rPr>
                <w:rFonts w:ascii="Arial" w:hAnsi="Arial" w:cs="Arial"/>
              </w:rPr>
              <w:t xml:space="preserve"> </w:t>
            </w:r>
            <w:proofErr w:type="spellStart"/>
            <w:r w:rsidRPr="00D54263">
              <w:rPr>
                <w:rFonts w:ascii="Arial" w:hAnsi="Arial" w:cs="Arial"/>
              </w:rPr>
              <w:t>регулярных</w:t>
            </w:r>
            <w:proofErr w:type="spellEnd"/>
            <w:r w:rsidRPr="00D54263">
              <w:rPr>
                <w:rFonts w:ascii="Arial" w:hAnsi="Arial" w:cs="Arial"/>
              </w:rPr>
              <w:t xml:space="preserve"> </w:t>
            </w:r>
            <w:proofErr w:type="spellStart"/>
            <w:r w:rsidRPr="00D54263">
              <w:rPr>
                <w:rFonts w:ascii="Arial" w:hAnsi="Arial" w:cs="Arial"/>
              </w:rPr>
              <w:t>перевозок</w:t>
            </w:r>
            <w:proofErr w:type="spellEnd"/>
          </w:p>
        </w:tc>
        <w:tc>
          <w:tcPr>
            <w:tcW w:w="2901" w:type="pct"/>
            <w:gridSpan w:val="5"/>
            <w:tcBorders>
              <w:top w:val="nil"/>
              <w:left w:val="nil"/>
              <w:bottom w:val="single" w:sz="4" w:space="0" w:color="auto"/>
              <w:right w:val="nil"/>
            </w:tcBorders>
          </w:tcPr>
          <w:p w:rsidR="00E04A9F" w:rsidRPr="00D54263" w:rsidRDefault="00E04A9F" w:rsidP="00BB7DD9">
            <w:pPr>
              <w:spacing w:before="60"/>
              <w:rPr>
                <w:rFonts w:ascii="Arial" w:hAnsi="Arial" w:cs="Arial"/>
              </w:rPr>
            </w:pPr>
          </w:p>
        </w:tc>
        <w:tc>
          <w:tcPr>
            <w:tcW w:w="54" w:type="pct"/>
            <w:tcBorders>
              <w:top w:val="nil"/>
              <w:left w:val="nil"/>
              <w:bottom w:val="nil"/>
              <w:right w:val="nil"/>
            </w:tcBorders>
          </w:tcPr>
          <w:p w:rsidR="00E04A9F" w:rsidRPr="00D54263" w:rsidRDefault="00E04A9F" w:rsidP="00BB7DD9">
            <w:pPr>
              <w:spacing w:before="60"/>
              <w:rPr>
                <w:rFonts w:ascii="Arial" w:hAnsi="Arial" w:cs="Arial"/>
              </w:rPr>
            </w:pPr>
            <w:r w:rsidRPr="00D54263">
              <w:rPr>
                <w:rFonts w:ascii="Arial" w:hAnsi="Arial" w:cs="Arial"/>
              </w:rPr>
              <w:t>;</w:t>
            </w:r>
          </w:p>
        </w:tc>
      </w:tr>
      <w:tr w:rsidR="00E04A9F" w:rsidRPr="00D54263" w:rsidTr="00BB7DD9">
        <w:tc>
          <w:tcPr>
            <w:tcW w:w="1546" w:type="pct"/>
            <w:tcBorders>
              <w:top w:val="nil"/>
              <w:left w:val="nil"/>
              <w:bottom w:val="nil"/>
              <w:right w:val="nil"/>
            </w:tcBorders>
          </w:tcPr>
          <w:p w:rsidR="00E04A9F" w:rsidRPr="00D54263" w:rsidRDefault="00E04A9F" w:rsidP="00BB7DD9">
            <w:pPr>
              <w:spacing w:before="60"/>
              <w:rPr>
                <w:rFonts w:ascii="Arial" w:hAnsi="Arial" w:cs="Arial"/>
              </w:rPr>
            </w:pPr>
            <w:r w:rsidRPr="00D54263">
              <w:rPr>
                <w:rFonts w:ascii="Arial" w:hAnsi="Arial" w:cs="Arial"/>
              </w:rPr>
              <w:t xml:space="preserve">2) </w:t>
            </w:r>
            <w:proofErr w:type="spellStart"/>
            <w:r w:rsidRPr="00D54263">
              <w:rPr>
                <w:rFonts w:ascii="Arial" w:hAnsi="Arial" w:cs="Arial"/>
              </w:rPr>
              <w:t>вид</w:t>
            </w:r>
            <w:proofErr w:type="spellEnd"/>
            <w:r w:rsidRPr="00D54263">
              <w:rPr>
                <w:rFonts w:ascii="Arial" w:hAnsi="Arial" w:cs="Arial"/>
              </w:rPr>
              <w:t xml:space="preserve"> </w:t>
            </w:r>
            <w:proofErr w:type="spellStart"/>
            <w:r w:rsidRPr="00D54263">
              <w:rPr>
                <w:rFonts w:ascii="Arial" w:hAnsi="Arial" w:cs="Arial"/>
              </w:rPr>
              <w:t>регулярных</w:t>
            </w:r>
            <w:proofErr w:type="spellEnd"/>
            <w:r w:rsidRPr="00D54263">
              <w:rPr>
                <w:rFonts w:ascii="Arial" w:hAnsi="Arial" w:cs="Arial"/>
              </w:rPr>
              <w:t xml:space="preserve"> </w:t>
            </w:r>
            <w:proofErr w:type="spellStart"/>
            <w:r w:rsidRPr="00D54263">
              <w:rPr>
                <w:rFonts w:ascii="Arial" w:hAnsi="Arial" w:cs="Arial"/>
              </w:rPr>
              <w:t>перевозок</w:t>
            </w:r>
            <w:proofErr w:type="spellEnd"/>
          </w:p>
        </w:tc>
        <w:tc>
          <w:tcPr>
            <w:tcW w:w="3401" w:type="pct"/>
            <w:gridSpan w:val="6"/>
            <w:tcBorders>
              <w:top w:val="nil"/>
              <w:left w:val="nil"/>
              <w:bottom w:val="single" w:sz="4" w:space="0" w:color="auto"/>
              <w:right w:val="nil"/>
            </w:tcBorders>
          </w:tcPr>
          <w:p w:rsidR="00E04A9F" w:rsidRPr="00D54263" w:rsidRDefault="00E04A9F" w:rsidP="00BB7DD9">
            <w:pPr>
              <w:spacing w:before="60"/>
              <w:rPr>
                <w:rFonts w:ascii="Arial" w:hAnsi="Arial" w:cs="Arial"/>
              </w:rPr>
            </w:pPr>
          </w:p>
        </w:tc>
        <w:tc>
          <w:tcPr>
            <w:tcW w:w="54" w:type="pct"/>
            <w:tcBorders>
              <w:top w:val="nil"/>
              <w:left w:val="nil"/>
              <w:bottom w:val="nil"/>
              <w:right w:val="nil"/>
            </w:tcBorders>
          </w:tcPr>
          <w:p w:rsidR="00E04A9F" w:rsidRPr="00D54263" w:rsidRDefault="00E04A9F" w:rsidP="00BB7DD9">
            <w:pPr>
              <w:spacing w:before="60"/>
              <w:rPr>
                <w:rFonts w:ascii="Arial" w:hAnsi="Arial" w:cs="Arial"/>
              </w:rPr>
            </w:pPr>
            <w:r w:rsidRPr="00D54263">
              <w:rPr>
                <w:rFonts w:ascii="Arial" w:hAnsi="Arial" w:cs="Arial"/>
              </w:rPr>
              <w:t>;</w:t>
            </w:r>
          </w:p>
        </w:tc>
      </w:tr>
      <w:tr w:rsidR="00E04A9F" w:rsidRPr="00D54263" w:rsidTr="00BB7DD9">
        <w:tc>
          <w:tcPr>
            <w:tcW w:w="2988" w:type="pct"/>
            <w:gridSpan w:val="3"/>
            <w:tcBorders>
              <w:top w:val="nil"/>
              <w:left w:val="nil"/>
              <w:bottom w:val="nil"/>
              <w:right w:val="nil"/>
            </w:tcBorders>
          </w:tcPr>
          <w:p w:rsidR="00E04A9F" w:rsidRPr="00D54263" w:rsidRDefault="00E04A9F" w:rsidP="00BB7DD9">
            <w:pPr>
              <w:spacing w:before="60"/>
              <w:rPr>
                <w:rFonts w:ascii="Arial" w:hAnsi="Arial" w:cs="Arial"/>
                <w:lang w:val="ru-RU"/>
              </w:rPr>
            </w:pPr>
            <w:r w:rsidRPr="00D54263">
              <w:rPr>
                <w:rFonts w:ascii="Arial" w:hAnsi="Arial" w:cs="Arial"/>
                <w:lang w:val="ru-RU"/>
              </w:rPr>
              <w:t>3) общая протяженность маршрута регулярных перевозок</w:t>
            </w:r>
          </w:p>
        </w:tc>
        <w:tc>
          <w:tcPr>
            <w:tcW w:w="1765" w:type="pct"/>
            <w:gridSpan w:val="3"/>
            <w:tcBorders>
              <w:top w:val="nil"/>
              <w:left w:val="nil"/>
              <w:bottom w:val="single" w:sz="4" w:space="0" w:color="auto"/>
              <w:right w:val="nil"/>
            </w:tcBorders>
          </w:tcPr>
          <w:p w:rsidR="00E04A9F" w:rsidRPr="00D54263" w:rsidRDefault="00E04A9F" w:rsidP="00BB7DD9">
            <w:pPr>
              <w:spacing w:before="60"/>
              <w:rPr>
                <w:rFonts w:ascii="Arial" w:hAnsi="Arial" w:cs="Arial"/>
                <w:lang w:val="ru-RU"/>
              </w:rPr>
            </w:pPr>
          </w:p>
        </w:tc>
        <w:tc>
          <w:tcPr>
            <w:tcW w:w="247" w:type="pct"/>
            <w:gridSpan w:val="2"/>
            <w:tcBorders>
              <w:top w:val="nil"/>
              <w:left w:val="nil"/>
              <w:bottom w:val="nil"/>
              <w:right w:val="nil"/>
            </w:tcBorders>
          </w:tcPr>
          <w:p w:rsidR="00E04A9F" w:rsidRPr="00D54263" w:rsidRDefault="00E04A9F" w:rsidP="00BB7DD9">
            <w:pPr>
              <w:spacing w:before="60"/>
              <w:rPr>
                <w:rFonts w:ascii="Arial" w:hAnsi="Arial" w:cs="Arial"/>
              </w:rPr>
            </w:pPr>
            <w:proofErr w:type="spellStart"/>
            <w:r w:rsidRPr="00D54263">
              <w:rPr>
                <w:rFonts w:ascii="Arial" w:hAnsi="Arial" w:cs="Arial"/>
              </w:rPr>
              <w:t>км</w:t>
            </w:r>
            <w:proofErr w:type="spellEnd"/>
            <w:r w:rsidRPr="00D54263">
              <w:rPr>
                <w:rFonts w:ascii="Arial" w:hAnsi="Arial" w:cs="Arial"/>
              </w:rPr>
              <w:t>;</w:t>
            </w:r>
          </w:p>
        </w:tc>
      </w:tr>
      <w:tr w:rsidR="00E04A9F" w:rsidRPr="00E04A9F" w:rsidTr="00BB7DD9">
        <w:tc>
          <w:tcPr>
            <w:tcW w:w="3847" w:type="pct"/>
            <w:gridSpan w:val="4"/>
            <w:tcBorders>
              <w:top w:val="nil"/>
              <w:left w:val="nil"/>
              <w:right w:val="nil"/>
            </w:tcBorders>
          </w:tcPr>
          <w:p w:rsidR="00E04A9F" w:rsidRPr="00D54263" w:rsidRDefault="00E04A9F" w:rsidP="00BB7DD9">
            <w:pPr>
              <w:spacing w:before="60"/>
              <w:rPr>
                <w:rFonts w:ascii="Arial" w:hAnsi="Arial" w:cs="Arial"/>
                <w:lang w:val="ru-RU"/>
              </w:rPr>
            </w:pPr>
            <w:r w:rsidRPr="00D54263">
              <w:rPr>
                <w:rFonts w:ascii="Arial" w:hAnsi="Arial" w:cs="Arial"/>
                <w:lang w:val="ru-RU"/>
              </w:rPr>
              <w:t>4) протяженность маршрута регулярных перевозок в прямом направлении</w:t>
            </w:r>
          </w:p>
        </w:tc>
        <w:tc>
          <w:tcPr>
            <w:tcW w:w="1153" w:type="pct"/>
            <w:gridSpan w:val="4"/>
            <w:tcBorders>
              <w:top w:val="nil"/>
              <w:left w:val="nil"/>
              <w:bottom w:val="single" w:sz="4" w:space="0" w:color="auto"/>
              <w:right w:val="nil"/>
            </w:tcBorders>
          </w:tcPr>
          <w:p w:rsidR="00E04A9F" w:rsidRPr="00D54263" w:rsidRDefault="00E04A9F" w:rsidP="00BB7DD9">
            <w:pPr>
              <w:spacing w:before="60"/>
              <w:rPr>
                <w:rFonts w:ascii="Arial" w:hAnsi="Arial" w:cs="Arial"/>
                <w:lang w:val="ru-RU"/>
              </w:rPr>
            </w:pPr>
          </w:p>
        </w:tc>
      </w:tr>
      <w:tr w:rsidR="00E04A9F" w:rsidRPr="00D54263" w:rsidTr="00BB7DD9">
        <w:tc>
          <w:tcPr>
            <w:tcW w:w="4753" w:type="pct"/>
            <w:gridSpan w:val="6"/>
            <w:tcBorders>
              <w:top w:val="nil"/>
              <w:left w:val="nil"/>
              <w:bottom w:val="single" w:sz="4" w:space="0" w:color="auto"/>
              <w:right w:val="nil"/>
            </w:tcBorders>
          </w:tcPr>
          <w:p w:rsidR="00E04A9F" w:rsidRPr="00D54263" w:rsidRDefault="00E04A9F" w:rsidP="00BB7DD9">
            <w:pPr>
              <w:spacing w:before="60"/>
              <w:rPr>
                <w:rFonts w:ascii="Arial" w:hAnsi="Arial" w:cs="Arial"/>
                <w:lang w:val="ru-RU"/>
              </w:rPr>
            </w:pPr>
          </w:p>
        </w:tc>
        <w:tc>
          <w:tcPr>
            <w:tcW w:w="247" w:type="pct"/>
            <w:gridSpan w:val="2"/>
            <w:tcBorders>
              <w:top w:val="nil"/>
              <w:left w:val="nil"/>
              <w:bottom w:val="nil"/>
              <w:right w:val="nil"/>
            </w:tcBorders>
          </w:tcPr>
          <w:p w:rsidR="00E04A9F" w:rsidRPr="00D54263" w:rsidRDefault="00E04A9F" w:rsidP="00BB7DD9">
            <w:pPr>
              <w:spacing w:before="60"/>
              <w:rPr>
                <w:rFonts w:ascii="Arial" w:hAnsi="Arial" w:cs="Arial"/>
              </w:rPr>
            </w:pPr>
            <w:proofErr w:type="spellStart"/>
            <w:r w:rsidRPr="00D54263">
              <w:rPr>
                <w:rFonts w:ascii="Arial" w:hAnsi="Arial" w:cs="Arial"/>
              </w:rPr>
              <w:t>км</w:t>
            </w:r>
            <w:proofErr w:type="spellEnd"/>
            <w:r w:rsidRPr="00D54263">
              <w:rPr>
                <w:rFonts w:ascii="Arial" w:hAnsi="Arial" w:cs="Arial"/>
              </w:rPr>
              <w:t>;</w:t>
            </w:r>
          </w:p>
        </w:tc>
      </w:tr>
      <w:tr w:rsidR="00E04A9F" w:rsidRPr="00E04A9F" w:rsidTr="00BB7DD9">
        <w:tc>
          <w:tcPr>
            <w:tcW w:w="3918" w:type="pct"/>
            <w:gridSpan w:val="5"/>
            <w:tcBorders>
              <w:top w:val="nil"/>
              <w:left w:val="nil"/>
              <w:right w:val="nil"/>
            </w:tcBorders>
          </w:tcPr>
          <w:p w:rsidR="00E04A9F" w:rsidRPr="00D54263" w:rsidRDefault="00E04A9F" w:rsidP="00BB7DD9">
            <w:pPr>
              <w:spacing w:before="60"/>
              <w:rPr>
                <w:rFonts w:ascii="Arial" w:hAnsi="Arial" w:cs="Arial"/>
                <w:lang w:val="ru-RU"/>
              </w:rPr>
            </w:pPr>
            <w:r w:rsidRPr="00D54263">
              <w:rPr>
                <w:rFonts w:ascii="Arial" w:hAnsi="Arial" w:cs="Arial"/>
                <w:lang w:val="ru-RU"/>
              </w:rPr>
              <w:t>5) протяженность маршрута регулярных перевозок в обратном направлении</w:t>
            </w:r>
          </w:p>
        </w:tc>
        <w:tc>
          <w:tcPr>
            <w:tcW w:w="1082" w:type="pct"/>
            <w:gridSpan w:val="3"/>
            <w:tcBorders>
              <w:top w:val="nil"/>
              <w:left w:val="nil"/>
              <w:bottom w:val="single" w:sz="4" w:space="0" w:color="auto"/>
              <w:right w:val="nil"/>
            </w:tcBorders>
          </w:tcPr>
          <w:p w:rsidR="00E04A9F" w:rsidRPr="00D54263" w:rsidRDefault="00E04A9F" w:rsidP="00BB7DD9">
            <w:pPr>
              <w:spacing w:before="60"/>
              <w:rPr>
                <w:rFonts w:ascii="Arial" w:hAnsi="Arial" w:cs="Arial"/>
                <w:lang w:val="ru-RU"/>
              </w:rPr>
            </w:pPr>
          </w:p>
        </w:tc>
      </w:tr>
      <w:tr w:rsidR="00E04A9F" w:rsidRPr="00D54263" w:rsidTr="00BB7DD9">
        <w:tc>
          <w:tcPr>
            <w:tcW w:w="4753" w:type="pct"/>
            <w:gridSpan w:val="6"/>
            <w:tcBorders>
              <w:top w:val="nil"/>
              <w:left w:val="nil"/>
              <w:bottom w:val="single" w:sz="4" w:space="0" w:color="auto"/>
              <w:right w:val="nil"/>
            </w:tcBorders>
          </w:tcPr>
          <w:p w:rsidR="00E04A9F" w:rsidRPr="00D54263" w:rsidRDefault="00E04A9F" w:rsidP="00BB7DD9">
            <w:pPr>
              <w:spacing w:before="60"/>
              <w:rPr>
                <w:rFonts w:ascii="Arial" w:hAnsi="Arial" w:cs="Arial"/>
                <w:lang w:val="ru-RU"/>
              </w:rPr>
            </w:pPr>
          </w:p>
        </w:tc>
        <w:tc>
          <w:tcPr>
            <w:tcW w:w="247" w:type="pct"/>
            <w:gridSpan w:val="2"/>
            <w:tcBorders>
              <w:top w:val="nil"/>
              <w:left w:val="nil"/>
              <w:bottom w:val="nil"/>
              <w:right w:val="nil"/>
            </w:tcBorders>
          </w:tcPr>
          <w:p w:rsidR="00E04A9F" w:rsidRPr="00D54263" w:rsidRDefault="00E04A9F" w:rsidP="00BB7DD9">
            <w:pPr>
              <w:spacing w:before="60"/>
              <w:rPr>
                <w:rFonts w:ascii="Arial" w:hAnsi="Arial" w:cs="Arial"/>
              </w:rPr>
            </w:pPr>
            <w:proofErr w:type="spellStart"/>
            <w:r w:rsidRPr="00D54263">
              <w:rPr>
                <w:rFonts w:ascii="Arial" w:hAnsi="Arial" w:cs="Arial"/>
              </w:rPr>
              <w:t>км</w:t>
            </w:r>
            <w:proofErr w:type="spellEnd"/>
            <w:r w:rsidRPr="00D54263">
              <w:rPr>
                <w:rFonts w:ascii="Arial" w:hAnsi="Arial" w:cs="Arial"/>
              </w:rPr>
              <w:t>;</w:t>
            </w:r>
          </w:p>
        </w:tc>
      </w:tr>
    </w:tbl>
    <w:p w:rsidR="00E04A9F" w:rsidRPr="00D54263" w:rsidRDefault="00E04A9F" w:rsidP="00E04A9F">
      <w:pPr>
        <w:pStyle w:val="ConsNormal"/>
        <w:ind w:firstLine="0"/>
        <w:jc w:val="both"/>
        <w:rPr>
          <w:rFonts w:cs="Arial"/>
          <w:sz w:val="2"/>
          <w:szCs w:val="2"/>
        </w:rPr>
      </w:pPr>
      <w:r w:rsidRPr="00D54263">
        <w:rPr>
          <w:rFonts w:cs="Arial"/>
          <w:sz w:val="24"/>
          <w:szCs w:val="24"/>
        </w:rPr>
        <w:t xml:space="preserve">6) трасса следования маршрута регулярных перевозок с указанием улиц муниципальных образований Московской области, по территории которых проходит маршрут регулярных </w:t>
      </w:r>
      <w:r w:rsidRPr="00D54263">
        <w:rPr>
          <w:rFonts w:cs="Arial"/>
          <w:sz w:val="24"/>
          <w:szCs w:val="24"/>
        </w:rPr>
        <w:br/>
      </w:r>
    </w:p>
    <w:tbl>
      <w:tblPr>
        <w:tblW w:w="5000" w:type="pct"/>
        <w:tblCellMar>
          <w:left w:w="28" w:type="dxa"/>
          <w:right w:w="28" w:type="dxa"/>
        </w:tblCellMar>
        <w:tblLook w:val="0000" w:firstRow="0" w:lastRow="0" w:firstColumn="0" w:lastColumn="0" w:noHBand="0" w:noVBand="0"/>
      </w:tblPr>
      <w:tblGrid>
        <w:gridCol w:w="1278"/>
        <w:gridCol w:w="3729"/>
        <w:gridCol w:w="5254"/>
      </w:tblGrid>
      <w:tr w:rsidR="00E04A9F" w:rsidRPr="00D54263" w:rsidTr="00BB7DD9">
        <w:tc>
          <w:tcPr>
            <w:tcW w:w="623" w:type="pct"/>
            <w:tcBorders>
              <w:top w:val="nil"/>
              <w:left w:val="nil"/>
              <w:bottom w:val="nil"/>
              <w:right w:val="nil"/>
            </w:tcBorders>
            <w:vAlign w:val="bottom"/>
          </w:tcPr>
          <w:p w:rsidR="00E04A9F" w:rsidRPr="00D54263" w:rsidRDefault="00E04A9F" w:rsidP="00BB7DD9">
            <w:pPr>
              <w:spacing w:before="60"/>
              <w:jc w:val="both"/>
              <w:rPr>
                <w:rFonts w:ascii="Arial" w:hAnsi="Arial" w:cs="Arial"/>
              </w:rPr>
            </w:pPr>
            <w:proofErr w:type="spellStart"/>
            <w:r w:rsidRPr="00D54263">
              <w:rPr>
                <w:rFonts w:ascii="Arial" w:hAnsi="Arial" w:cs="Arial"/>
              </w:rPr>
              <w:t>перевозок</w:t>
            </w:r>
            <w:proofErr w:type="spellEnd"/>
            <w:r w:rsidRPr="00D54263">
              <w:rPr>
                <w:rFonts w:ascii="Arial" w:hAnsi="Arial" w:cs="Arial"/>
              </w:rPr>
              <w:t>:</w:t>
            </w:r>
          </w:p>
        </w:tc>
        <w:tc>
          <w:tcPr>
            <w:tcW w:w="4377" w:type="pct"/>
            <w:gridSpan w:val="2"/>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E04A9F" w:rsidTr="00BB7DD9">
        <w:tc>
          <w:tcPr>
            <w:tcW w:w="2440" w:type="pct"/>
            <w:gridSpan w:val="2"/>
            <w:tcBorders>
              <w:top w:val="nil"/>
              <w:left w:val="nil"/>
              <w:right w:val="nil"/>
            </w:tcBorders>
            <w:vAlign w:val="bottom"/>
          </w:tcPr>
          <w:p w:rsidR="00E04A9F" w:rsidRPr="00D54263" w:rsidRDefault="00E04A9F" w:rsidP="00BB7DD9">
            <w:pPr>
              <w:spacing w:before="60"/>
              <w:jc w:val="both"/>
              <w:rPr>
                <w:rFonts w:ascii="Arial" w:hAnsi="Arial" w:cs="Arial"/>
                <w:lang w:val="ru-RU"/>
              </w:rPr>
            </w:pPr>
            <w:r w:rsidRPr="00D54263">
              <w:rPr>
                <w:rFonts w:ascii="Arial" w:hAnsi="Arial" w:cs="Arial"/>
                <w:lang w:val="ru-RU"/>
              </w:rPr>
              <w:t>2. Вид, количество и класс подвижного состава</w:t>
            </w:r>
          </w:p>
        </w:tc>
        <w:tc>
          <w:tcPr>
            <w:tcW w:w="256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r w:rsidR="00E04A9F" w:rsidRPr="00E04A9F"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bl>
    <w:p w:rsidR="00E04A9F" w:rsidRPr="00D54263" w:rsidRDefault="00E04A9F" w:rsidP="00E04A9F">
      <w:pPr>
        <w:pStyle w:val="ConsNormal"/>
        <w:spacing w:before="120"/>
        <w:ind w:firstLine="0"/>
        <w:rPr>
          <w:rFonts w:cs="Arial"/>
          <w:sz w:val="24"/>
          <w:szCs w:val="24"/>
        </w:rPr>
      </w:pPr>
      <w:r w:rsidRPr="00D54263">
        <w:rPr>
          <w:rFonts w:cs="Arial"/>
          <w:sz w:val="24"/>
          <w:szCs w:val="24"/>
        </w:rPr>
        <w:t>3. Информация об остановочных пунктах:</w:t>
      </w:r>
    </w:p>
    <w:p w:rsidR="00E04A9F" w:rsidRPr="00D54263" w:rsidRDefault="00E04A9F" w:rsidP="00E04A9F">
      <w:pPr>
        <w:pStyle w:val="ConsNormal"/>
        <w:spacing w:before="40"/>
        <w:ind w:firstLine="0"/>
        <w:jc w:val="both"/>
        <w:rPr>
          <w:rFonts w:cs="Arial"/>
          <w:sz w:val="24"/>
          <w:szCs w:val="24"/>
        </w:rPr>
      </w:pPr>
      <w:r w:rsidRPr="00D54263">
        <w:rPr>
          <w:rFonts w:cs="Arial"/>
          <w:sz w:val="24"/>
          <w:szCs w:val="24"/>
        </w:rPr>
        <w:t>1) расстояния между остановочными пунктами на маршруте регулярных перевозок, расстояния от начального и конечного остановочных пунктов маршрута регулярных перевозок до этих остановочных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2145"/>
        <w:gridCol w:w="1784"/>
        <w:gridCol w:w="2560"/>
        <w:gridCol w:w="1663"/>
        <w:gridCol w:w="1573"/>
      </w:tblGrid>
      <w:tr w:rsidR="00E04A9F" w:rsidRPr="00D54263" w:rsidTr="00BB7DD9">
        <w:trPr>
          <w:trHeight w:val="893"/>
        </w:trPr>
        <w:tc>
          <w:tcPr>
            <w:tcW w:w="271" w:type="pc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 xml:space="preserve">№ </w:t>
            </w:r>
            <w:proofErr w:type="gramStart"/>
            <w:r w:rsidRPr="00D54263">
              <w:rPr>
                <w:rFonts w:ascii="Arial" w:hAnsi="Arial" w:cs="Arial"/>
                <w:sz w:val="22"/>
                <w:szCs w:val="22"/>
              </w:rPr>
              <w:t>п</w:t>
            </w:r>
            <w:proofErr w:type="gramEnd"/>
            <w:r w:rsidRPr="00D54263">
              <w:rPr>
                <w:rFonts w:ascii="Arial" w:hAnsi="Arial" w:cs="Arial"/>
                <w:sz w:val="22"/>
                <w:szCs w:val="22"/>
              </w:rPr>
              <w:t>/п</w:t>
            </w:r>
          </w:p>
        </w:tc>
        <w:tc>
          <w:tcPr>
            <w:tcW w:w="1055" w:type="pc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Расстояние между остановочными пунктами</w:t>
            </w:r>
          </w:p>
        </w:tc>
        <w:tc>
          <w:tcPr>
            <w:tcW w:w="879" w:type="pc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Расстояние от начального пункта</w:t>
            </w:r>
          </w:p>
        </w:tc>
        <w:tc>
          <w:tcPr>
            <w:tcW w:w="1257" w:type="pc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Наименование остановочных пунктов</w:t>
            </w:r>
          </w:p>
        </w:tc>
        <w:tc>
          <w:tcPr>
            <w:tcW w:w="762" w:type="pc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Расстояние между остановочными пунктами</w:t>
            </w:r>
          </w:p>
        </w:tc>
        <w:tc>
          <w:tcPr>
            <w:tcW w:w="776" w:type="pc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Расстояние от конечного пункта</w:t>
            </w:r>
          </w:p>
        </w:tc>
      </w:tr>
      <w:tr w:rsidR="00E04A9F" w:rsidRPr="00D54263" w:rsidTr="00BB7DD9">
        <w:tc>
          <w:tcPr>
            <w:tcW w:w="271"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1</w:t>
            </w:r>
          </w:p>
        </w:tc>
        <w:tc>
          <w:tcPr>
            <w:tcW w:w="1055"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2</w:t>
            </w:r>
          </w:p>
        </w:tc>
        <w:tc>
          <w:tcPr>
            <w:tcW w:w="879"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3</w:t>
            </w:r>
          </w:p>
        </w:tc>
        <w:tc>
          <w:tcPr>
            <w:tcW w:w="1257"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4</w:t>
            </w:r>
          </w:p>
        </w:tc>
        <w:tc>
          <w:tcPr>
            <w:tcW w:w="762"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5</w:t>
            </w:r>
          </w:p>
        </w:tc>
        <w:tc>
          <w:tcPr>
            <w:tcW w:w="776"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6</w:t>
            </w: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1</w:t>
            </w:r>
          </w:p>
        </w:tc>
        <w:tc>
          <w:tcPr>
            <w:tcW w:w="1055" w:type="pct"/>
          </w:tcPr>
          <w:p w:rsidR="00E04A9F" w:rsidRPr="00D54263" w:rsidRDefault="00E04A9F" w:rsidP="00BB7DD9">
            <w:pPr>
              <w:pStyle w:val="ConsDTNormal"/>
              <w:rPr>
                <w:rFonts w:ascii="Arial" w:hAnsi="Arial" w:cs="Arial"/>
              </w:rPr>
            </w:pPr>
          </w:p>
        </w:tc>
        <w:tc>
          <w:tcPr>
            <w:tcW w:w="879" w:type="pct"/>
          </w:tcPr>
          <w:p w:rsidR="00E04A9F" w:rsidRPr="00D54263" w:rsidRDefault="00E04A9F" w:rsidP="00BB7DD9">
            <w:pPr>
              <w:pStyle w:val="ConsDTNormal"/>
              <w:rPr>
                <w:rFonts w:ascii="Arial" w:hAnsi="Arial" w:cs="Arial"/>
              </w:rPr>
            </w:pPr>
          </w:p>
        </w:tc>
        <w:tc>
          <w:tcPr>
            <w:tcW w:w="1257" w:type="pct"/>
          </w:tcPr>
          <w:p w:rsidR="00E04A9F" w:rsidRPr="00D54263" w:rsidRDefault="00E04A9F" w:rsidP="00BB7DD9">
            <w:pPr>
              <w:pStyle w:val="ConsDTNormal"/>
              <w:rPr>
                <w:rFonts w:ascii="Arial" w:hAnsi="Arial" w:cs="Arial"/>
              </w:rPr>
            </w:pPr>
          </w:p>
        </w:tc>
        <w:tc>
          <w:tcPr>
            <w:tcW w:w="762" w:type="pct"/>
          </w:tcPr>
          <w:p w:rsidR="00E04A9F" w:rsidRPr="00D54263" w:rsidRDefault="00E04A9F" w:rsidP="00BB7DD9">
            <w:pPr>
              <w:pStyle w:val="ConsDTNormal"/>
              <w:rPr>
                <w:rFonts w:ascii="Arial" w:hAnsi="Arial" w:cs="Arial"/>
              </w:rPr>
            </w:pPr>
          </w:p>
        </w:tc>
        <w:tc>
          <w:tcPr>
            <w:tcW w:w="776" w:type="pct"/>
          </w:tcPr>
          <w:p w:rsidR="00E04A9F" w:rsidRPr="00D54263" w:rsidRDefault="00E04A9F" w:rsidP="00BB7DD9">
            <w:pPr>
              <w:pStyle w:val="ConsDTNormal"/>
              <w:rPr>
                <w:rFonts w:ascii="Arial" w:hAnsi="Arial" w:cs="Arial"/>
              </w:rPr>
            </w:pP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2</w:t>
            </w:r>
          </w:p>
        </w:tc>
        <w:tc>
          <w:tcPr>
            <w:tcW w:w="1055" w:type="pct"/>
          </w:tcPr>
          <w:p w:rsidR="00E04A9F" w:rsidRPr="00D54263" w:rsidRDefault="00E04A9F" w:rsidP="00BB7DD9">
            <w:pPr>
              <w:pStyle w:val="ConsDTNormal"/>
              <w:rPr>
                <w:rFonts w:ascii="Arial" w:hAnsi="Arial" w:cs="Arial"/>
              </w:rPr>
            </w:pPr>
          </w:p>
        </w:tc>
        <w:tc>
          <w:tcPr>
            <w:tcW w:w="879" w:type="pct"/>
          </w:tcPr>
          <w:p w:rsidR="00E04A9F" w:rsidRPr="00D54263" w:rsidRDefault="00E04A9F" w:rsidP="00BB7DD9">
            <w:pPr>
              <w:pStyle w:val="ConsDTNormal"/>
              <w:rPr>
                <w:rFonts w:ascii="Arial" w:hAnsi="Arial" w:cs="Arial"/>
              </w:rPr>
            </w:pPr>
          </w:p>
        </w:tc>
        <w:tc>
          <w:tcPr>
            <w:tcW w:w="1257" w:type="pct"/>
          </w:tcPr>
          <w:p w:rsidR="00E04A9F" w:rsidRPr="00D54263" w:rsidRDefault="00E04A9F" w:rsidP="00BB7DD9">
            <w:pPr>
              <w:pStyle w:val="ConsDTNormal"/>
              <w:rPr>
                <w:rFonts w:ascii="Arial" w:hAnsi="Arial" w:cs="Arial"/>
              </w:rPr>
            </w:pPr>
          </w:p>
        </w:tc>
        <w:tc>
          <w:tcPr>
            <w:tcW w:w="762" w:type="pct"/>
          </w:tcPr>
          <w:p w:rsidR="00E04A9F" w:rsidRPr="00D54263" w:rsidRDefault="00E04A9F" w:rsidP="00BB7DD9">
            <w:pPr>
              <w:pStyle w:val="ConsDTNormal"/>
              <w:rPr>
                <w:rFonts w:ascii="Arial" w:hAnsi="Arial" w:cs="Arial"/>
              </w:rPr>
            </w:pPr>
          </w:p>
        </w:tc>
        <w:tc>
          <w:tcPr>
            <w:tcW w:w="776" w:type="pct"/>
          </w:tcPr>
          <w:p w:rsidR="00E04A9F" w:rsidRPr="00D54263" w:rsidRDefault="00E04A9F" w:rsidP="00BB7DD9">
            <w:pPr>
              <w:pStyle w:val="ConsDTNormal"/>
              <w:rPr>
                <w:rFonts w:ascii="Arial" w:hAnsi="Arial" w:cs="Arial"/>
              </w:rPr>
            </w:pPr>
          </w:p>
        </w:tc>
      </w:tr>
    </w:tbl>
    <w:p w:rsidR="00E04A9F" w:rsidRPr="00D54263" w:rsidRDefault="00E04A9F" w:rsidP="00E04A9F">
      <w:pPr>
        <w:pStyle w:val="ConsNormal"/>
        <w:keepNext/>
        <w:spacing w:before="120"/>
        <w:ind w:firstLine="0"/>
        <w:rPr>
          <w:rFonts w:cs="Arial"/>
          <w:sz w:val="24"/>
          <w:szCs w:val="24"/>
        </w:rPr>
      </w:pPr>
      <w:r w:rsidRPr="00D54263">
        <w:rPr>
          <w:rFonts w:cs="Arial"/>
          <w:sz w:val="24"/>
          <w:szCs w:val="24"/>
        </w:rPr>
        <w:t>2) оборудование остановочных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
        <w:gridCol w:w="2426"/>
        <w:gridCol w:w="2426"/>
        <w:gridCol w:w="2426"/>
        <w:gridCol w:w="2426"/>
      </w:tblGrid>
      <w:tr w:rsidR="00E04A9F" w:rsidRPr="00D54263" w:rsidTr="00BB7DD9">
        <w:trPr>
          <w:trHeight w:val="653"/>
        </w:trPr>
        <w:tc>
          <w:tcPr>
            <w:tcW w:w="271" w:type="pct"/>
            <w:vAlign w:val="center"/>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 xml:space="preserve">№ </w:t>
            </w:r>
            <w:proofErr w:type="gramStart"/>
            <w:r w:rsidRPr="00D54263">
              <w:rPr>
                <w:rFonts w:ascii="Arial" w:hAnsi="Arial" w:cs="Arial"/>
                <w:sz w:val="22"/>
                <w:szCs w:val="22"/>
              </w:rPr>
              <w:t>п</w:t>
            </w:r>
            <w:proofErr w:type="gramEnd"/>
            <w:r w:rsidRPr="00D54263">
              <w:rPr>
                <w:rFonts w:ascii="Arial" w:hAnsi="Arial" w:cs="Arial"/>
                <w:sz w:val="22"/>
                <w:szCs w:val="22"/>
              </w:rPr>
              <w:t>/п</w:t>
            </w:r>
          </w:p>
        </w:tc>
        <w:tc>
          <w:tcPr>
            <w:tcW w:w="1182" w:type="pct"/>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Наименование остановочного пункта</w:t>
            </w:r>
          </w:p>
        </w:tc>
        <w:tc>
          <w:tcPr>
            <w:tcW w:w="1182" w:type="pct"/>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Наличие заездного кармана</w:t>
            </w:r>
          </w:p>
        </w:tc>
        <w:tc>
          <w:tcPr>
            <w:tcW w:w="1182" w:type="pct"/>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Наличие посадочной площадки</w:t>
            </w:r>
          </w:p>
        </w:tc>
        <w:tc>
          <w:tcPr>
            <w:tcW w:w="1182" w:type="pct"/>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Наличие павильона для пассажиров</w:t>
            </w:r>
          </w:p>
        </w:tc>
      </w:tr>
      <w:tr w:rsidR="00E04A9F" w:rsidRPr="00D54263" w:rsidTr="00BB7DD9">
        <w:tc>
          <w:tcPr>
            <w:tcW w:w="271"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1</w:t>
            </w:r>
          </w:p>
        </w:tc>
        <w:tc>
          <w:tcPr>
            <w:tcW w:w="1182"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2</w:t>
            </w:r>
          </w:p>
        </w:tc>
        <w:tc>
          <w:tcPr>
            <w:tcW w:w="1182"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3</w:t>
            </w:r>
          </w:p>
        </w:tc>
        <w:tc>
          <w:tcPr>
            <w:tcW w:w="1182"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4</w:t>
            </w:r>
          </w:p>
        </w:tc>
        <w:tc>
          <w:tcPr>
            <w:tcW w:w="1182"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5</w:t>
            </w: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1</w:t>
            </w: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2</w:t>
            </w: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r>
    </w:tbl>
    <w:p w:rsidR="00E04A9F" w:rsidRPr="00D54263" w:rsidRDefault="00E04A9F" w:rsidP="00E04A9F">
      <w:pPr>
        <w:pStyle w:val="ConsNormal"/>
        <w:spacing w:before="360"/>
        <w:ind w:firstLine="0"/>
        <w:rPr>
          <w:rFonts w:cs="Arial"/>
          <w:sz w:val="24"/>
          <w:szCs w:val="24"/>
        </w:rPr>
      </w:pPr>
      <w:r w:rsidRPr="00D54263">
        <w:rPr>
          <w:rFonts w:cs="Arial"/>
          <w:sz w:val="24"/>
          <w:szCs w:val="24"/>
        </w:rPr>
        <w:t>4. Сведения о трассе маршрута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9"/>
        <w:gridCol w:w="1651"/>
        <w:gridCol w:w="1281"/>
        <w:gridCol w:w="1639"/>
        <w:gridCol w:w="931"/>
        <w:gridCol w:w="1061"/>
        <w:gridCol w:w="1585"/>
        <w:gridCol w:w="1724"/>
      </w:tblGrid>
      <w:tr w:rsidR="00E04A9F" w:rsidRPr="00D54263" w:rsidTr="00BB7DD9">
        <w:trPr>
          <w:trHeight w:val="330"/>
        </w:trPr>
        <w:tc>
          <w:tcPr>
            <w:tcW w:w="271" w:type="pct"/>
            <w:vMerge w:val="restart"/>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 xml:space="preserve">№ </w:t>
            </w:r>
            <w:proofErr w:type="gramStart"/>
            <w:r w:rsidRPr="00D54263">
              <w:rPr>
                <w:rFonts w:ascii="Arial" w:hAnsi="Arial" w:cs="Arial"/>
                <w:sz w:val="22"/>
                <w:szCs w:val="22"/>
              </w:rPr>
              <w:t>п</w:t>
            </w:r>
            <w:proofErr w:type="gramEnd"/>
            <w:r w:rsidRPr="00D54263">
              <w:rPr>
                <w:rFonts w:ascii="Arial" w:hAnsi="Arial" w:cs="Arial"/>
                <w:sz w:val="22"/>
                <w:szCs w:val="22"/>
              </w:rPr>
              <w:t>/п</w:t>
            </w:r>
          </w:p>
        </w:tc>
        <w:tc>
          <w:tcPr>
            <w:tcW w:w="4729" w:type="pct"/>
            <w:gridSpan w:val="7"/>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Участок улично-дорожной сети</w:t>
            </w:r>
          </w:p>
        </w:tc>
      </w:tr>
      <w:tr w:rsidR="00E04A9F" w:rsidRPr="00D54263" w:rsidTr="00BB7DD9">
        <w:trPr>
          <w:trHeight w:val="225"/>
        </w:trPr>
        <w:tc>
          <w:tcPr>
            <w:tcW w:w="271" w:type="pct"/>
            <w:vMerge/>
            <w:vAlign w:val="center"/>
          </w:tcPr>
          <w:p w:rsidR="00E04A9F" w:rsidRPr="00D54263" w:rsidRDefault="00E04A9F" w:rsidP="00BB7DD9">
            <w:pPr>
              <w:pStyle w:val="ConsDTNormal"/>
              <w:jc w:val="center"/>
              <w:rPr>
                <w:rFonts w:ascii="Arial" w:hAnsi="Arial" w:cs="Arial"/>
                <w:sz w:val="22"/>
                <w:szCs w:val="22"/>
              </w:rPr>
            </w:pPr>
          </w:p>
        </w:tc>
        <w:tc>
          <w:tcPr>
            <w:tcW w:w="768" w:type="pct"/>
            <w:vMerge w:val="restar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Наименование автомобильной дороги</w:t>
            </w:r>
          </w:p>
        </w:tc>
        <w:tc>
          <w:tcPr>
            <w:tcW w:w="623" w:type="pct"/>
            <w:vMerge w:val="restar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Начальный, конечный пункт</w:t>
            </w:r>
          </w:p>
        </w:tc>
        <w:tc>
          <w:tcPr>
            <w:tcW w:w="623" w:type="pct"/>
            <w:vMerge w:val="restar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 xml:space="preserve">Протяженность участка, </w:t>
            </w:r>
            <w:proofErr w:type="gramStart"/>
            <w:r w:rsidRPr="00D54263">
              <w:rPr>
                <w:rFonts w:ascii="Arial" w:hAnsi="Arial" w:cs="Arial"/>
                <w:sz w:val="22"/>
                <w:szCs w:val="22"/>
              </w:rPr>
              <w:t>км</w:t>
            </w:r>
            <w:proofErr w:type="gramEnd"/>
          </w:p>
        </w:tc>
        <w:tc>
          <w:tcPr>
            <w:tcW w:w="485" w:type="pct"/>
            <w:vMerge w:val="restar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 xml:space="preserve">Ширина, </w:t>
            </w:r>
            <w:proofErr w:type="gramStart"/>
            <w:r w:rsidRPr="00D54263">
              <w:rPr>
                <w:rFonts w:ascii="Arial" w:hAnsi="Arial" w:cs="Arial"/>
                <w:sz w:val="22"/>
                <w:szCs w:val="22"/>
              </w:rPr>
              <w:t>м</w:t>
            </w:r>
            <w:proofErr w:type="gramEnd"/>
          </w:p>
        </w:tc>
        <w:tc>
          <w:tcPr>
            <w:tcW w:w="623" w:type="pct"/>
            <w:vMerge w:val="restar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Тип покрытия</w:t>
            </w:r>
          </w:p>
        </w:tc>
        <w:tc>
          <w:tcPr>
            <w:tcW w:w="1607" w:type="pct"/>
            <w:gridSpan w:val="2"/>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Собственник/эксплуатирующая организация</w:t>
            </w:r>
          </w:p>
        </w:tc>
      </w:tr>
      <w:tr w:rsidR="00E04A9F" w:rsidRPr="00D54263" w:rsidTr="00BB7DD9">
        <w:trPr>
          <w:trHeight w:val="315"/>
        </w:trPr>
        <w:tc>
          <w:tcPr>
            <w:tcW w:w="271" w:type="pct"/>
            <w:vMerge/>
            <w:vAlign w:val="center"/>
          </w:tcPr>
          <w:p w:rsidR="00E04A9F" w:rsidRPr="00D54263" w:rsidRDefault="00E04A9F" w:rsidP="00BB7DD9">
            <w:pPr>
              <w:pStyle w:val="ConsDTNormal"/>
              <w:jc w:val="center"/>
              <w:rPr>
                <w:rFonts w:ascii="Arial" w:hAnsi="Arial" w:cs="Arial"/>
                <w:sz w:val="22"/>
                <w:szCs w:val="22"/>
              </w:rPr>
            </w:pPr>
          </w:p>
        </w:tc>
        <w:tc>
          <w:tcPr>
            <w:tcW w:w="768" w:type="pct"/>
            <w:vMerge/>
            <w:vAlign w:val="center"/>
          </w:tcPr>
          <w:p w:rsidR="00E04A9F" w:rsidRPr="00D54263" w:rsidRDefault="00E04A9F" w:rsidP="00BB7DD9">
            <w:pPr>
              <w:pStyle w:val="ConsDTNormal"/>
              <w:jc w:val="center"/>
              <w:rPr>
                <w:rFonts w:ascii="Arial" w:hAnsi="Arial" w:cs="Arial"/>
                <w:sz w:val="22"/>
                <w:szCs w:val="22"/>
              </w:rPr>
            </w:pPr>
          </w:p>
        </w:tc>
        <w:tc>
          <w:tcPr>
            <w:tcW w:w="623" w:type="pct"/>
            <w:vMerge/>
            <w:vAlign w:val="center"/>
          </w:tcPr>
          <w:p w:rsidR="00E04A9F" w:rsidRPr="00D54263" w:rsidRDefault="00E04A9F" w:rsidP="00BB7DD9">
            <w:pPr>
              <w:pStyle w:val="ConsDTNormal"/>
              <w:jc w:val="center"/>
              <w:rPr>
                <w:rFonts w:ascii="Arial" w:hAnsi="Arial" w:cs="Arial"/>
                <w:sz w:val="22"/>
                <w:szCs w:val="22"/>
              </w:rPr>
            </w:pPr>
          </w:p>
        </w:tc>
        <w:tc>
          <w:tcPr>
            <w:tcW w:w="623" w:type="pct"/>
            <w:vMerge/>
            <w:vAlign w:val="center"/>
          </w:tcPr>
          <w:p w:rsidR="00E04A9F" w:rsidRPr="00D54263" w:rsidRDefault="00E04A9F" w:rsidP="00BB7DD9">
            <w:pPr>
              <w:pStyle w:val="ConsDTNormal"/>
              <w:jc w:val="center"/>
              <w:rPr>
                <w:rFonts w:ascii="Arial" w:hAnsi="Arial" w:cs="Arial"/>
                <w:sz w:val="22"/>
                <w:szCs w:val="22"/>
              </w:rPr>
            </w:pPr>
          </w:p>
        </w:tc>
        <w:tc>
          <w:tcPr>
            <w:tcW w:w="485" w:type="pct"/>
            <w:vMerge/>
            <w:vAlign w:val="center"/>
          </w:tcPr>
          <w:p w:rsidR="00E04A9F" w:rsidRPr="00D54263" w:rsidRDefault="00E04A9F" w:rsidP="00BB7DD9">
            <w:pPr>
              <w:pStyle w:val="ConsDTNormal"/>
              <w:jc w:val="center"/>
              <w:rPr>
                <w:rFonts w:ascii="Arial" w:hAnsi="Arial" w:cs="Arial"/>
                <w:sz w:val="22"/>
                <w:szCs w:val="22"/>
              </w:rPr>
            </w:pPr>
          </w:p>
        </w:tc>
        <w:tc>
          <w:tcPr>
            <w:tcW w:w="623" w:type="pct"/>
            <w:vMerge/>
            <w:vAlign w:val="center"/>
          </w:tcPr>
          <w:p w:rsidR="00E04A9F" w:rsidRPr="00D54263" w:rsidRDefault="00E04A9F" w:rsidP="00BB7DD9">
            <w:pPr>
              <w:pStyle w:val="ConsDTNormal"/>
              <w:jc w:val="center"/>
              <w:rPr>
                <w:rFonts w:ascii="Arial" w:hAnsi="Arial" w:cs="Arial"/>
                <w:sz w:val="22"/>
                <w:szCs w:val="22"/>
              </w:rPr>
            </w:pPr>
          </w:p>
        </w:tc>
        <w:tc>
          <w:tcPr>
            <w:tcW w:w="762" w:type="pc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Наименование организации</w:t>
            </w:r>
          </w:p>
        </w:tc>
        <w:tc>
          <w:tcPr>
            <w:tcW w:w="845" w:type="pc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Адрес, телефон</w:t>
            </w:r>
          </w:p>
        </w:tc>
      </w:tr>
      <w:tr w:rsidR="00E04A9F" w:rsidRPr="00D54263" w:rsidTr="00BB7DD9">
        <w:tc>
          <w:tcPr>
            <w:tcW w:w="271"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1</w:t>
            </w:r>
          </w:p>
        </w:tc>
        <w:tc>
          <w:tcPr>
            <w:tcW w:w="768"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2</w:t>
            </w:r>
          </w:p>
        </w:tc>
        <w:tc>
          <w:tcPr>
            <w:tcW w:w="623"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3</w:t>
            </w:r>
          </w:p>
        </w:tc>
        <w:tc>
          <w:tcPr>
            <w:tcW w:w="623"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4</w:t>
            </w:r>
          </w:p>
        </w:tc>
        <w:tc>
          <w:tcPr>
            <w:tcW w:w="485"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5</w:t>
            </w:r>
          </w:p>
        </w:tc>
        <w:tc>
          <w:tcPr>
            <w:tcW w:w="623"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6</w:t>
            </w:r>
          </w:p>
        </w:tc>
        <w:tc>
          <w:tcPr>
            <w:tcW w:w="762" w:type="pct"/>
            <w:vAlign w:val="center"/>
          </w:tcPr>
          <w:p w:rsidR="00E04A9F" w:rsidRPr="00D54263" w:rsidRDefault="00E04A9F" w:rsidP="00BB7DD9">
            <w:pPr>
              <w:pStyle w:val="ConsDTNormal"/>
              <w:jc w:val="center"/>
              <w:rPr>
                <w:rFonts w:ascii="Arial" w:hAnsi="Arial" w:cs="Arial"/>
                <w:sz w:val="20"/>
                <w:szCs w:val="20"/>
                <w:lang w:val="en-US"/>
              </w:rPr>
            </w:pPr>
            <w:r w:rsidRPr="00D54263">
              <w:rPr>
                <w:rFonts w:ascii="Arial" w:hAnsi="Arial" w:cs="Arial"/>
                <w:sz w:val="20"/>
                <w:szCs w:val="20"/>
                <w:lang w:val="en-US"/>
              </w:rPr>
              <w:t>7</w:t>
            </w:r>
          </w:p>
        </w:tc>
        <w:tc>
          <w:tcPr>
            <w:tcW w:w="845" w:type="pct"/>
            <w:vAlign w:val="center"/>
          </w:tcPr>
          <w:p w:rsidR="00E04A9F" w:rsidRPr="00D54263" w:rsidRDefault="00E04A9F" w:rsidP="00BB7DD9">
            <w:pPr>
              <w:pStyle w:val="ConsDTNormal"/>
              <w:jc w:val="center"/>
              <w:rPr>
                <w:rFonts w:ascii="Arial" w:hAnsi="Arial" w:cs="Arial"/>
                <w:sz w:val="20"/>
                <w:szCs w:val="20"/>
                <w:lang w:val="en-US"/>
              </w:rPr>
            </w:pPr>
            <w:r w:rsidRPr="00D54263">
              <w:rPr>
                <w:rFonts w:ascii="Arial" w:hAnsi="Arial" w:cs="Arial"/>
                <w:sz w:val="20"/>
                <w:szCs w:val="20"/>
                <w:lang w:val="en-US"/>
              </w:rPr>
              <w:t>8</w:t>
            </w: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1</w:t>
            </w:r>
          </w:p>
        </w:tc>
        <w:tc>
          <w:tcPr>
            <w:tcW w:w="768"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485"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762" w:type="pct"/>
          </w:tcPr>
          <w:p w:rsidR="00E04A9F" w:rsidRPr="00D54263" w:rsidRDefault="00E04A9F" w:rsidP="00BB7DD9">
            <w:pPr>
              <w:pStyle w:val="ConsDTNormal"/>
              <w:rPr>
                <w:rFonts w:ascii="Arial" w:hAnsi="Arial" w:cs="Arial"/>
              </w:rPr>
            </w:pPr>
          </w:p>
        </w:tc>
        <w:tc>
          <w:tcPr>
            <w:tcW w:w="845" w:type="pct"/>
          </w:tcPr>
          <w:p w:rsidR="00E04A9F" w:rsidRPr="00D54263" w:rsidRDefault="00E04A9F" w:rsidP="00BB7DD9">
            <w:pPr>
              <w:pStyle w:val="ConsDTNormal"/>
              <w:rPr>
                <w:rFonts w:ascii="Arial" w:hAnsi="Arial" w:cs="Arial"/>
              </w:rPr>
            </w:pP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2</w:t>
            </w:r>
          </w:p>
        </w:tc>
        <w:tc>
          <w:tcPr>
            <w:tcW w:w="768"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485"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762" w:type="pct"/>
          </w:tcPr>
          <w:p w:rsidR="00E04A9F" w:rsidRPr="00D54263" w:rsidRDefault="00E04A9F" w:rsidP="00BB7DD9">
            <w:pPr>
              <w:pStyle w:val="ConsDTNormal"/>
              <w:rPr>
                <w:rFonts w:ascii="Arial" w:hAnsi="Arial" w:cs="Arial"/>
              </w:rPr>
            </w:pPr>
          </w:p>
        </w:tc>
        <w:tc>
          <w:tcPr>
            <w:tcW w:w="845" w:type="pct"/>
          </w:tcPr>
          <w:p w:rsidR="00E04A9F" w:rsidRPr="00D54263" w:rsidRDefault="00E04A9F" w:rsidP="00BB7DD9">
            <w:pPr>
              <w:pStyle w:val="ConsDTNormal"/>
              <w:rPr>
                <w:rFonts w:ascii="Arial" w:hAnsi="Arial" w:cs="Arial"/>
              </w:rPr>
            </w:pPr>
          </w:p>
        </w:tc>
      </w:tr>
    </w:tbl>
    <w:p w:rsidR="00E04A9F" w:rsidRPr="00D54263" w:rsidRDefault="00E04A9F" w:rsidP="00E04A9F">
      <w:pPr>
        <w:rPr>
          <w:rFonts w:ascii="Arial" w:hAnsi="Arial" w:cs="Arial"/>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Default="00E04A9F" w:rsidP="00E04A9F">
      <w:pPr>
        <w:jc w:val="right"/>
        <w:rPr>
          <w:rFonts w:ascii="Arial" w:eastAsia="Times New Roman" w:hAnsi="Arial" w:cs="Arial"/>
          <w:spacing w:val="2"/>
          <w:lang w:val="ru-RU" w:eastAsia="ru-RU"/>
        </w:rPr>
      </w:pPr>
    </w:p>
    <w:p w:rsidR="00E04A9F" w:rsidRDefault="00E04A9F" w:rsidP="00E04A9F">
      <w:pPr>
        <w:jc w:val="right"/>
        <w:rPr>
          <w:rFonts w:ascii="Arial" w:eastAsia="Times New Roman" w:hAnsi="Arial" w:cs="Arial"/>
          <w:spacing w:val="2"/>
          <w:lang w:val="ru-RU" w:eastAsia="ru-RU"/>
        </w:rPr>
      </w:pPr>
    </w:p>
    <w:p w:rsidR="00E04A9F" w:rsidRDefault="00E04A9F" w:rsidP="00E04A9F">
      <w:pPr>
        <w:jc w:val="right"/>
        <w:rPr>
          <w:rFonts w:ascii="Arial" w:eastAsia="Times New Roman" w:hAnsi="Arial" w:cs="Arial"/>
          <w:spacing w:val="2"/>
          <w:lang w:val="ru-RU" w:eastAsia="ru-RU"/>
        </w:rPr>
      </w:pPr>
    </w:p>
    <w:p w:rsidR="00E04A9F" w:rsidRDefault="00E04A9F" w:rsidP="00E04A9F">
      <w:pPr>
        <w:jc w:val="right"/>
        <w:rPr>
          <w:rFonts w:ascii="Arial" w:eastAsia="Times New Roman" w:hAnsi="Arial" w:cs="Arial"/>
          <w:spacing w:val="2"/>
          <w:lang w:val="ru-RU" w:eastAsia="ru-RU"/>
        </w:rPr>
      </w:pPr>
    </w:p>
    <w:p w:rsidR="00E04A9F" w:rsidRDefault="00E04A9F" w:rsidP="00E04A9F">
      <w:pPr>
        <w:jc w:val="right"/>
        <w:rPr>
          <w:rFonts w:ascii="Arial" w:eastAsia="Times New Roman" w:hAnsi="Arial" w:cs="Arial"/>
          <w:spacing w:val="2"/>
          <w:lang w:val="ru-RU" w:eastAsia="ru-RU"/>
        </w:rPr>
      </w:pPr>
    </w:p>
    <w:p w:rsidR="00E04A9F" w:rsidRPr="00D54263" w:rsidRDefault="00E04A9F" w:rsidP="00E04A9F">
      <w:pPr>
        <w:jc w:val="right"/>
        <w:rPr>
          <w:rFonts w:ascii="Arial" w:hAnsi="Arial" w:cs="Arial"/>
          <w:lang w:val="ru-RU"/>
        </w:rPr>
      </w:pPr>
      <w:r w:rsidRPr="00D54263">
        <w:rPr>
          <w:rFonts w:ascii="Arial" w:hAnsi="Arial" w:cs="Arial"/>
          <w:color w:val="000000"/>
          <w:lang w:val="ru-RU"/>
        </w:rPr>
        <w:lastRenderedPageBreak/>
        <w:t>Приложение № 5</w:t>
      </w:r>
    </w:p>
    <w:p w:rsidR="00E04A9F" w:rsidRPr="00D54263" w:rsidRDefault="00E04A9F" w:rsidP="00E04A9F">
      <w:pPr>
        <w:jc w:val="right"/>
        <w:rPr>
          <w:rFonts w:ascii="Arial" w:hAnsi="Arial" w:cs="Arial"/>
          <w:lang w:val="ru-RU"/>
        </w:rPr>
      </w:pPr>
      <w:r w:rsidRPr="00D54263">
        <w:rPr>
          <w:rFonts w:ascii="Arial" w:hAnsi="Arial" w:cs="Arial"/>
          <w:color w:val="000000"/>
          <w:lang w:val="ru-RU"/>
        </w:rPr>
        <w:t xml:space="preserve">  к Положению об организации</w:t>
      </w:r>
    </w:p>
    <w:p w:rsidR="00E04A9F" w:rsidRPr="00D54263" w:rsidRDefault="00E04A9F" w:rsidP="00E04A9F">
      <w:pPr>
        <w:jc w:val="right"/>
        <w:rPr>
          <w:rFonts w:ascii="Arial" w:hAnsi="Arial" w:cs="Arial"/>
          <w:lang w:val="ru-RU"/>
        </w:rPr>
      </w:pPr>
      <w:r w:rsidRPr="00D54263">
        <w:rPr>
          <w:rFonts w:ascii="Arial" w:hAnsi="Arial" w:cs="Arial"/>
          <w:color w:val="000000"/>
          <w:lang w:val="ru-RU"/>
        </w:rPr>
        <w:t xml:space="preserve"> регулярных перевозок пассажиров</w:t>
      </w:r>
    </w:p>
    <w:p w:rsidR="00E04A9F" w:rsidRPr="00D54263" w:rsidRDefault="00E04A9F" w:rsidP="00E04A9F">
      <w:pPr>
        <w:jc w:val="right"/>
        <w:rPr>
          <w:rFonts w:ascii="Arial" w:hAnsi="Arial" w:cs="Arial"/>
          <w:lang w:val="ru-RU"/>
        </w:rPr>
      </w:pPr>
      <w:r w:rsidRPr="00D54263">
        <w:rPr>
          <w:rFonts w:ascii="Arial" w:hAnsi="Arial" w:cs="Arial"/>
          <w:color w:val="000000"/>
          <w:lang w:val="ru-RU"/>
        </w:rPr>
        <w:t>и багажа автомобильным транспортом</w:t>
      </w:r>
    </w:p>
    <w:p w:rsidR="00E04A9F" w:rsidRDefault="00E04A9F" w:rsidP="00E04A9F">
      <w:pPr>
        <w:jc w:val="right"/>
        <w:rPr>
          <w:rFonts w:ascii="Arial" w:hAnsi="Arial" w:cs="Arial"/>
          <w:color w:val="000000"/>
          <w:lang w:val="ru-RU"/>
        </w:rPr>
      </w:pPr>
      <w:r w:rsidRPr="00D54263">
        <w:rPr>
          <w:rFonts w:ascii="Arial" w:hAnsi="Arial" w:cs="Arial"/>
          <w:color w:val="000000"/>
          <w:lang w:val="ru-RU"/>
        </w:rPr>
        <w:t xml:space="preserve"> на территории Наро-Фоминского городского округа</w:t>
      </w:r>
    </w:p>
    <w:p w:rsidR="00E04A9F" w:rsidRPr="008A18A3" w:rsidRDefault="00E04A9F" w:rsidP="00E04A9F">
      <w:pPr>
        <w:jc w:val="right"/>
        <w:rPr>
          <w:rFonts w:ascii="Arial" w:hAnsi="Arial" w:cs="Arial"/>
          <w:color w:val="000000"/>
          <w:lang w:val="ru-RU"/>
        </w:rPr>
      </w:pPr>
      <w:r>
        <w:rPr>
          <w:rFonts w:ascii="Arial" w:hAnsi="Arial" w:cs="Arial"/>
          <w:color w:val="000000"/>
          <w:lang w:val="ru-RU"/>
        </w:rPr>
        <w:t>(в ред. постановления от 22.08.2018 № 2073)</w:t>
      </w:r>
    </w:p>
    <w:p w:rsidR="00E04A9F" w:rsidRPr="00D54263" w:rsidRDefault="00E04A9F" w:rsidP="00E04A9F">
      <w:pPr>
        <w:shd w:val="clear" w:color="auto" w:fill="FFFFFF"/>
        <w:ind w:firstLine="709"/>
        <w:jc w:val="both"/>
        <w:textAlignment w:val="baseline"/>
        <w:rPr>
          <w:rFonts w:ascii="Arial" w:eastAsia="Times New Roman" w:hAnsi="Arial" w:cs="Arial"/>
          <w:spacing w:val="2"/>
          <w:lang w:val="ru-RU" w:eastAsia="ru-RU"/>
        </w:rPr>
      </w:pPr>
    </w:p>
    <w:p w:rsidR="00E04A9F" w:rsidRPr="00D54263" w:rsidRDefault="00E04A9F" w:rsidP="00E04A9F">
      <w:pPr>
        <w:pStyle w:val="ConsNormal"/>
        <w:spacing w:before="360" w:after="360"/>
        <w:ind w:firstLine="0"/>
        <w:jc w:val="center"/>
        <w:rPr>
          <w:rFonts w:cs="Arial"/>
          <w:b/>
          <w:sz w:val="24"/>
          <w:szCs w:val="24"/>
        </w:rPr>
      </w:pPr>
      <w:r w:rsidRPr="00D54263">
        <w:rPr>
          <w:rFonts w:cs="Arial"/>
          <w:b/>
          <w:sz w:val="24"/>
          <w:szCs w:val="24"/>
        </w:rPr>
        <w:t>ЗАЯВЛЕНИЕ</w:t>
      </w:r>
      <w:r w:rsidRPr="00D54263">
        <w:rPr>
          <w:rFonts w:cs="Arial"/>
          <w:b/>
          <w:sz w:val="24"/>
          <w:szCs w:val="24"/>
        </w:rPr>
        <w:br/>
        <w:t>об изменении муниципального маршрута регулярных перевозок</w:t>
      </w:r>
    </w:p>
    <w:p w:rsidR="00E04A9F" w:rsidRPr="00D54263" w:rsidRDefault="00E04A9F" w:rsidP="00E04A9F">
      <w:pPr>
        <w:pStyle w:val="ConsNormal"/>
        <w:ind w:firstLine="0"/>
        <w:rPr>
          <w:rFonts w:cs="Arial"/>
          <w:sz w:val="24"/>
          <w:szCs w:val="24"/>
        </w:rPr>
      </w:pPr>
    </w:p>
    <w:p w:rsidR="00E04A9F" w:rsidRPr="00D54263" w:rsidRDefault="00E04A9F" w:rsidP="00E04A9F">
      <w:pPr>
        <w:pBdr>
          <w:top w:val="single" w:sz="4" w:space="1" w:color="auto"/>
        </w:pBdr>
        <w:spacing w:after="40" w:line="200" w:lineRule="exact"/>
        <w:jc w:val="center"/>
        <w:rPr>
          <w:rFonts w:ascii="Arial" w:hAnsi="Arial" w:cs="Arial"/>
          <w:sz w:val="19"/>
          <w:szCs w:val="19"/>
          <w:lang w:val="ru-RU"/>
        </w:rPr>
      </w:pPr>
      <w:proofErr w:type="gramStart"/>
      <w:r w:rsidRPr="00D54263">
        <w:rPr>
          <w:rFonts w:ascii="Arial" w:hAnsi="Arial" w:cs="Arial"/>
          <w:sz w:val="19"/>
          <w:szCs w:val="19"/>
          <w:lang w:val="ru-RU"/>
        </w:rPr>
        <w:t>(наименование (для юридического лица), фамилия, имя и, если имеется, отчество (для индивидуального предпринимателя)</w:t>
      </w:r>
      <w:proofErr w:type="gramEnd"/>
    </w:p>
    <w:tbl>
      <w:tblPr>
        <w:tblW w:w="5000" w:type="pct"/>
        <w:tblCellMar>
          <w:left w:w="28" w:type="dxa"/>
          <w:right w:w="28" w:type="dxa"/>
        </w:tblCellMar>
        <w:tblLook w:val="0000" w:firstRow="0" w:lastRow="0" w:firstColumn="0" w:lastColumn="0" w:noHBand="0" w:noVBand="0"/>
      </w:tblPr>
      <w:tblGrid>
        <w:gridCol w:w="1877"/>
        <w:gridCol w:w="598"/>
        <w:gridCol w:w="2644"/>
        <w:gridCol w:w="5019"/>
        <w:gridCol w:w="123"/>
      </w:tblGrid>
      <w:tr w:rsidR="00E04A9F" w:rsidRPr="00D54263" w:rsidTr="00BB7DD9">
        <w:tc>
          <w:tcPr>
            <w:tcW w:w="2499" w:type="pct"/>
            <w:gridSpan w:val="3"/>
            <w:tcBorders>
              <w:top w:val="nil"/>
              <w:left w:val="nil"/>
              <w:bottom w:val="nil"/>
              <w:right w:val="nil"/>
            </w:tcBorders>
            <w:vAlign w:val="bottom"/>
          </w:tcPr>
          <w:p w:rsidR="00E04A9F" w:rsidRPr="00D54263" w:rsidRDefault="00E04A9F" w:rsidP="00BB7DD9">
            <w:pPr>
              <w:spacing w:before="60"/>
              <w:jc w:val="both"/>
              <w:rPr>
                <w:rFonts w:ascii="Arial" w:hAnsi="Arial" w:cs="Arial"/>
              </w:rPr>
            </w:pPr>
            <w:proofErr w:type="spellStart"/>
            <w:r w:rsidRPr="00D54263">
              <w:rPr>
                <w:rFonts w:ascii="Arial" w:hAnsi="Arial" w:cs="Arial"/>
              </w:rPr>
              <w:t>идентификационный</w:t>
            </w:r>
            <w:proofErr w:type="spellEnd"/>
            <w:r w:rsidRPr="00D54263">
              <w:rPr>
                <w:rFonts w:ascii="Arial" w:hAnsi="Arial" w:cs="Arial"/>
              </w:rPr>
              <w:t xml:space="preserve"> </w:t>
            </w:r>
            <w:proofErr w:type="spellStart"/>
            <w:r w:rsidRPr="00D54263">
              <w:rPr>
                <w:rFonts w:ascii="Arial" w:hAnsi="Arial" w:cs="Arial"/>
              </w:rPr>
              <w:t>номер</w:t>
            </w:r>
            <w:proofErr w:type="spellEnd"/>
            <w:r w:rsidRPr="00D54263">
              <w:rPr>
                <w:rFonts w:ascii="Arial" w:hAnsi="Arial" w:cs="Arial"/>
              </w:rPr>
              <w:t xml:space="preserve"> </w:t>
            </w:r>
            <w:proofErr w:type="spellStart"/>
            <w:r w:rsidRPr="00D54263">
              <w:rPr>
                <w:rFonts w:ascii="Arial" w:hAnsi="Arial" w:cs="Arial"/>
              </w:rPr>
              <w:t>налогоплательщика</w:t>
            </w:r>
            <w:proofErr w:type="spellEnd"/>
            <w:r w:rsidRPr="00D54263">
              <w:rPr>
                <w:rFonts w:ascii="Arial" w:hAnsi="Arial" w:cs="Arial"/>
              </w:rPr>
              <w:t>:</w:t>
            </w:r>
          </w:p>
        </w:tc>
        <w:tc>
          <w:tcPr>
            <w:tcW w:w="2447"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c>
          <w:tcPr>
            <w:tcW w:w="54" w:type="pct"/>
            <w:tcBorders>
              <w:top w:val="nil"/>
              <w:left w:val="nil"/>
              <w:bottom w:val="nil"/>
              <w:right w:val="nil"/>
            </w:tcBorders>
            <w:vAlign w:val="bottom"/>
          </w:tcPr>
          <w:p w:rsidR="00E04A9F" w:rsidRPr="00D54263" w:rsidRDefault="00E04A9F" w:rsidP="00BB7DD9">
            <w:pPr>
              <w:spacing w:before="60"/>
              <w:jc w:val="center"/>
              <w:rPr>
                <w:rFonts w:ascii="Arial" w:hAnsi="Arial" w:cs="Arial"/>
              </w:rPr>
            </w:pPr>
            <w:r w:rsidRPr="00D54263">
              <w:rPr>
                <w:rFonts w:ascii="Arial" w:hAnsi="Arial" w:cs="Arial"/>
              </w:rPr>
              <w:t>;</w:t>
            </w:r>
          </w:p>
        </w:tc>
      </w:tr>
      <w:tr w:rsidR="00E04A9F" w:rsidRPr="00D54263" w:rsidTr="00BB7DD9">
        <w:tc>
          <w:tcPr>
            <w:tcW w:w="916" w:type="pct"/>
            <w:tcBorders>
              <w:top w:val="nil"/>
              <w:left w:val="nil"/>
              <w:right w:val="nil"/>
            </w:tcBorders>
            <w:vAlign w:val="bottom"/>
          </w:tcPr>
          <w:p w:rsidR="00E04A9F" w:rsidRPr="00D54263" w:rsidRDefault="00E04A9F" w:rsidP="00BB7DD9">
            <w:pPr>
              <w:spacing w:before="60"/>
              <w:jc w:val="both"/>
              <w:rPr>
                <w:rFonts w:ascii="Arial" w:hAnsi="Arial" w:cs="Arial"/>
              </w:rPr>
            </w:pPr>
            <w:proofErr w:type="spellStart"/>
            <w:r w:rsidRPr="00D54263">
              <w:rPr>
                <w:rFonts w:ascii="Arial" w:hAnsi="Arial" w:cs="Arial"/>
              </w:rPr>
              <w:t>почтовый</w:t>
            </w:r>
            <w:proofErr w:type="spellEnd"/>
            <w:r w:rsidRPr="00D54263">
              <w:rPr>
                <w:rFonts w:ascii="Arial" w:hAnsi="Arial" w:cs="Arial"/>
              </w:rPr>
              <w:t xml:space="preserve"> </w:t>
            </w:r>
            <w:proofErr w:type="spellStart"/>
            <w:r w:rsidRPr="00D54263">
              <w:rPr>
                <w:rFonts w:ascii="Arial" w:hAnsi="Arial" w:cs="Arial"/>
              </w:rPr>
              <w:t>адрес</w:t>
            </w:r>
            <w:proofErr w:type="spellEnd"/>
            <w:r w:rsidRPr="00D54263">
              <w:rPr>
                <w:rFonts w:ascii="Arial" w:hAnsi="Arial" w:cs="Arial"/>
              </w:rPr>
              <w:t>:</w:t>
            </w:r>
          </w:p>
        </w:tc>
        <w:tc>
          <w:tcPr>
            <w:tcW w:w="4084" w:type="pct"/>
            <w:gridSpan w:val="4"/>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4946" w:type="pct"/>
            <w:gridSpan w:val="4"/>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c>
          <w:tcPr>
            <w:tcW w:w="54" w:type="pct"/>
            <w:tcBorders>
              <w:top w:val="nil"/>
              <w:left w:val="nil"/>
              <w:bottom w:val="nil"/>
              <w:right w:val="nil"/>
            </w:tcBorders>
            <w:vAlign w:val="bottom"/>
          </w:tcPr>
          <w:p w:rsidR="00E04A9F" w:rsidRPr="00D54263" w:rsidRDefault="00E04A9F" w:rsidP="00BB7DD9">
            <w:pPr>
              <w:spacing w:before="60"/>
              <w:jc w:val="center"/>
              <w:rPr>
                <w:rFonts w:ascii="Arial" w:hAnsi="Arial" w:cs="Arial"/>
              </w:rPr>
            </w:pPr>
            <w:r w:rsidRPr="00D54263">
              <w:rPr>
                <w:rFonts w:ascii="Arial" w:hAnsi="Arial" w:cs="Arial"/>
              </w:rPr>
              <w:t>;</w:t>
            </w:r>
          </w:p>
        </w:tc>
      </w:tr>
      <w:tr w:rsidR="00E04A9F" w:rsidRPr="00D54263" w:rsidTr="00BB7DD9">
        <w:tc>
          <w:tcPr>
            <w:tcW w:w="1209" w:type="pct"/>
            <w:gridSpan w:val="2"/>
            <w:tcBorders>
              <w:top w:val="nil"/>
              <w:left w:val="nil"/>
              <w:bottom w:val="nil"/>
              <w:right w:val="nil"/>
            </w:tcBorders>
            <w:vAlign w:val="bottom"/>
          </w:tcPr>
          <w:p w:rsidR="00E04A9F" w:rsidRPr="00D54263" w:rsidRDefault="00E04A9F" w:rsidP="00BB7DD9">
            <w:pPr>
              <w:spacing w:before="60"/>
              <w:jc w:val="both"/>
              <w:rPr>
                <w:rFonts w:ascii="Arial" w:hAnsi="Arial" w:cs="Arial"/>
              </w:rPr>
            </w:pPr>
            <w:proofErr w:type="spellStart"/>
            <w:r w:rsidRPr="00D54263">
              <w:rPr>
                <w:rFonts w:ascii="Arial" w:hAnsi="Arial" w:cs="Arial"/>
              </w:rPr>
              <w:t>контактные</w:t>
            </w:r>
            <w:proofErr w:type="spellEnd"/>
            <w:r w:rsidRPr="00D54263">
              <w:rPr>
                <w:rFonts w:ascii="Arial" w:hAnsi="Arial" w:cs="Arial"/>
              </w:rPr>
              <w:t xml:space="preserve"> </w:t>
            </w:r>
            <w:proofErr w:type="spellStart"/>
            <w:r w:rsidRPr="00D54263">
              <w:rPr>
                <w:rFonts w:ascii="Arial" w:hAnsi="Arial" w:cs="Arial"/>
              </w:rPr>
              <w:t>телефоны</w:t>
            </w:r>
            <w:proofErr w:type="spellEnd"/>
            <w:r w:rsidRPr="00D54263">
              <w:rPr>
                <w:rFonts w:ascii="Arial" w:hAnsi="Arial" w:cs="Arial"/>
              </w:rPr>
              <w:t>:</w:t>
            </w:r>
          </w:p>
        </w:tc>
        <w:tc>
          <w:tcPr>
            <w:tcW w:w="3791"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bl>
    <w:p w:rsidR="00E04A9F" w:rsidRPr="00D54263" w:rsidRDefault="00E04A9F" w:rsidP="00E04A9F">
      <w:pPr>
        <w:pStyle w:val="ConsNormal"/>
        <w:tabs>
          <w:tab w:val="left" w:pos="540"/>
        </w:tabs>
        <w:spacing w:before="120"/>
        <w:ind w:firstLine="567"/>
        <w:rPr>
          <w:rFonts w:cs="Arial"/>
          <w:sz w:val="2"/>
          <w:szCs w:val="2"/>
        </w:rPr>
      </w:pPr>
      <w:r w:rsidRPr="00D54263">
        <w:rPr>
          <w:rFonts w:cs="Arial"/>
          <w:sz w:val="24"/>
          <w:szCs w:val="24"/>
        </w:rPr>
        <w:t>Предлагает рассмотреть вопрос изменения маршрута регулярных перевозок:</w:t>
      </w:r>
      <w:r w:rsidRPr="00D54263">
        <w:rPr>
          <w:rFonts w:cs="Arial"/>
          <w:sz w:val="24"/>
          <w:szCs w:val="24"/>
        </w:rPr>
        <w:br/>
      </w:r>
    </w:p>
    <w:tbl>
      <w:tblPr>
        <w:tblW w:w="5000" w:type="pct"/>
        <w:tblCellMar>
          <w:left w:w="28" w:type="dxa"/>
          <w:right w:w="28" w:type="dxa"/>
        </w:tblCellMar>
        <w:tblLook w:val="0000" w:firstRow="0" w:lastRow="0" w:firstColumn="0" w:lastColumn="0" w:noHBand="0" w:noVBand="0"/>
      </w:tblPr>
      <w:tblGrid>
        <w:gridCol w:w="10261"/>
      </w:tblGrid>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bl>
    <w:p w:rsidR="00E04A9F" w:rsidRPr="00D54263" w:rsidRDefault="00E04A9F" w:rsidP="00E04A9F">
      <w:pPr>
        <w:jc w:val="center"/>
        <w:rPr>
          <w:rFonts w:ascii="Arial" w:hAnsi="Arial" w:cs="Arial"/>
          <w:sz w:val="19"/>
          <w:szCs w:val="19"/>
          <w:lang w:val="ru-RU"/>
        </w:rPr>
      </w:pPr>
      <w:r w:rsidRPr="00D54263">
        <w:rPr>
          <w:rFonts w:ascii="Arial" w:hAnsi="Arial" w:cs="Arial"/>
          <w:sz w:val="19"/>
          <w:szCs w:val="19"/>
          <w:lang w:val="ru-RU"/>
        </w:rPr>
        <w:t>(номер и наименование маршрута)</w:t>
      </w:r>
    </w:p>
    <w:p w:rsidR="00E04A9F" w:rsidRPr="00D54263" w:rsidRDefault="00E04A9F" w:rsidP="00E04A9F">
      <w:pPr>
        <w:pStyle w:val="ConsNormal"/>
        <w:spacing w:before="120"/>
        <w:ind w:firstLine="0"/>
        <w:rPr>
          <w:rFonts w:cs="Arial"/>
          <w:sz w:val="24"/>
          <w:szCs w:val="24"/>
        </w:rPr>
      </w:pPr>
      <w:r w:rsidRPr="00D54263">
        <w:rPr>
          <w:rFonts w:cs="Arial"/>
          <w:sz w:val="24"/>
          <w:szCs w:val="24"/>
        </w:rPr>
        <w:t>1. Описание предлагаемых изменений:</w:t>
      </w:r>
    </w:p>
    <w:tbl>
      <w:tblPr>
        <w:tblW w:w="5000" w:type="pct"/>
        <w:tblCellMar>
          <w:left w:w="28" w:type="dxa"/>
          <w:right w:w="28" w:type="dxa"/>
        </w:tblCellMar>
        <w:tblLook w:val="0000" w:firstRow="0" w:lastRow="0" w:firstColumn="0" w:lastColumn="0" w:noHBand="0" w:noVBand="0"/>
      </w:tblPr>
      <w:tblGrid>
        <w:gridCol w:w="10261"/>
      </w:tblGrid>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bl>
    <w:p w:rsidR="00E04A9F" w:rsidRPr="00D54263" w:rsidRDefault="00E04A9F" w:rsidP="00E04A9F">
      <w:pPr>
        <w:pStyle w:val="ConsNormal"/>
        <w:spacing w:before="120"/>
        <w:ind w:firstLine="0"/>
        <w:rPr>
          <w:rFonts w:cs="Arial"/>
          <w:sz w:val="24"/>
          <w:szCs w:val="24"/>
        </w:rPr>
      </w:pPr>
      <w:r w:rsidRPr="00D54263">
        <w:rPr>
          <w:rFonts w:cs="Arial"/>
          <w:sz w:val="24"/>
          <w:szCs w:val="24"/>
        </w:rPr>
        <w:t>2. Сведения о маршруте:</w:t>
      </w:r>
    </w:p>
    <w:tbl>
      <w:tblPr>
        <w:tblW w:w="5000" w:type="pct"/>
        <w:tblCellMar>
          <w:left w:w="28" w:type="dxa"/>
          <w:right w:w="28" w:type="dxa"/>
        </w:tblCellMar>
        <w:tblLook w:val="0000" w:firstRow="0" w:lastRow="0" w:firstColumn="0" w:lastColumn="0" w:noHBand="0" w:noVBand="0"/>
      </w:tblPr>
      <w:tblGrid>
        <w:gridCol w:w="3170"/>
        <w:gridCol w:w="1022"/>
        <w:gridCol w:w="1933"/>
        <w:gridCol w:w="1761"/>
        <w:gridCol w:w="144"/>
        <w:gridCol w:w="1712"/>
        <w:gridCol w:w="396"/>
        <w:gridCol w:w="123"/>
      </w:tblGrid>
      <w:tr w:rsidR="00E04A9F" w:rsidRPr="00D54263" w:rsidTr="00BB7DD9">
        <w:tc>
          <w:tcPr>
            <w:tcW w:w="2045" w:type="pct"/>
            <w:gridSpan w:val="2"/>
            <w:tcBorders>
              <w:top w:val="nil"/>
              <w:left w:val="nil"/>
              <w:bottom w:val="nil"/>
              <w:right w:val="nil"/>
            </w:tcBorders>
          </w:tcPr>
          <w:p w:rsidR="00E04A9F" w:rsidRPr="00D54263" w:rsidRDefault="00E04A9F" w:rsidP="00BB7DD9">
            <w:pPr>
              <w:spacing w:before="60"/>
              <w:rPr>
                <w:rFonts w:ascii="Arial" w:hAnsi="Arial" w:cs="Arial"/>
              </w:rPr>
            </w:pPr>
            <w:r w:rsidRPr="00D54263">
              <w:rPr>
                <w:rFonts w:ascii="Arial" w:hAnsi="Arial" w:cs="Arial"/>
              </w:rPr>
              <w:t xml:space="preserve">1) </w:t>
            </w:r>
            <w:proofErr w:type="spellStart"/>
            <w:r w:rsidRPr="00D54263">
              <w:rPr>
                <w:rFonts w:ascii="Arial" w:hAnsi="Arial" w:cs="Arial"/>
              </w:rPr>
              <w:t>вид</w:t>
            </w:r>
            <w:proofErr w:type="spellEnd"/>
            <w:r w:rsidRPr="00D54263">
              <w:rPr>
                <w:rFonts w:ascii="Arial" w:hAnsi="Arial" w:cs="Arial"/>
              </w:rPr>
              <w:t xml:space="preserve"> </w:t>
            </w:r>
            <w:proofErr w:type="spellStart"/>
            <w:r w:rsidRPr="00D54263">
              <w:rPr>
                <w:rFonts w:ascii="Arial" w:hAnsi="Arial" w:cs="Arial"/>
              </w:rPr>
              <w:t>маршрута</w:t>
            </w:r>
            <w:proofErr w:type="spellEnd"/>
            <w:r w:rsidRPr="00D54263">
              <w:rPr>
                <w:rFonts w:ascii="Arial" w:hAnsi="Arial" w:cs="Arial"/>
              </w:rPr>
              <w:t xml:space="preserve"> </w:t>
            </w:r>
            <w:proofErr w:type="spellStart"/>
            <w:r w:rsidRPr="00D54263">
              <w:rPr>
                <w:rFonts w:ascii="Arial" w:hAnsi="Arial" w:cs="Arial"/>
              </w:rPr>
              <w:t>регулярных</w:t>
            </w:r>
            <w:proofErr w:type="spellEnd"/>
            <w:r w:rsidRPr="00D54263">
              <w:rPr>
                <w:rFonts w:ascii="Arial" w:hAnsi="Arial" w:cs="Arial"/>
              </w:rPr>
              <w:t xml:space="preserve"> </w:t>
            </w:r>
            <w:proofErr w:type="spellStart"/>
            <w:r w:rsidRPr="00D54263">
              <w:rPr>
                <w:rFonts w:ascii="Arial" w:hAnsi="Arial" w:cs="Arial"/>
              </w:rPr>
              <w:t>перевозок</w:t>
            </w:r>
            <w:proofErr w:type="spellEnd"/>
          </w:p>
        </w:tc>
        <w:tc>
          <w:tcPr>
            <w:tcW w:w="2901" w:type="pct"/>
            <w:gridSpan w:val="5"/>
            <w:tcBorders>
              <w:top w:val="nil"/>
              <w:left w:val="nil"/>
              <w:bottom w:val="single" w:sz="4" w:space="0" w:color="auto"/>
              <w:right w:val="nil"/>
            </w:tcBorders>
          </w:tcPr>
          <w:p w:rsidR="00E04A9F" w:rsidRPr="00D54263" w:rsidRDefault="00E04A9F" w:rsidP="00BB7DD9">
            <w:pPr>
              <w:spacing w:before="60"/>
              <w:rPr>
                <w:rFonts w:ascii="Arial" w:hAnsi="Arial" w:cs="Arial"/>
              </w:rPr>
            </w:pPr>
          </w:p>
        </w:tc>
        <w:tc>
          <w:tcPr>
            <w:tcW w:w="54" w:type="pct"/>
            <w:tcBorders>
              <w:top w:val="nil"/>
              <w:left w:val="nil"/>
              <w:bottom w:val="nil"/>
              <w:right w:val="nil"/>
            </w:tcBorders>
          </w:tcPr>
          <w:p w:rsidR="00E04A9F" w:rsidRPr="00D54263" w:rsidRDefault="00E04A9F" w:rsidP="00BB7DD9">
            <w:pPr>
              <w:spacing w:before="60"/>
              <w:rPr>
                <w:rFonts w:ascii="Arial" w:hAnsi="Arial" w:cs="Arial"/>
              </w:rPr>
            </w:pPr>
            <w:r w:rsidRPr="00D54263">
              <w:rPr>
                <w:rFonts w:ascii="Arial" w:hAnsi="Arial" w:cs="Arial"/>
              </w:rPr>
              <w:t>;</w:t>
            </w:r>
          </w:p>
        </w:tc>
      </w:tr>
      <w:tr w:rsidR="00E04A9F" w:rsidRPr="00D54263" w:rsidTr="00BB7DD9">
        <w:tc>
          <w:tcPr>
            <w:tcW w:w="1546" w:type="pct"/>
            <w:tcBorders>
              <w:top w:val="nil"/>
              <w:left w:val="nil"/>
              <w:bottom w:val="nil"/>
              <w:right w:val="nil"/>
            </w:tcBorders>
          </w:tcPr>
          <w:p w:rsidR="00E04A9F" w:rsidRPr="00D54263" w:rsidRDefault="00E04A9F" w:rsidP="00BB7DD9">
            <w:pPr>
              <w:spacing w:before="60"/>
              <w:rPr>
                <w:rFonts w:ascii="Arial" w:hAnsi="Arial" w:cs="Arial"/>
              </w:rPr>
            </w:pPr>
            <w:r w:rsidRPr="00D54263">
              <w:rPr>
                <w:rFonts w:ascii="Arial" w:hAnsi="Arial" w:cs="Arial"/>
              </w:rPr>
              <w:t xml:space="preserve">2) </w:t>
            </w:r>
            <w:proofErr w:type="spellStart"/>
            <w:r w:rsidRPr="00D54263">
              <w:rPr>
                <w:rFonts w:ascii="Arial" w:hAnsi="Arial" w:cs="Arial"/>
              </w:rPr>
              <w:t>вид</w:t>
            </w:r>
            <w:proofErr w:type="spellEnd"/>
            <w:r w:rsidRPr="00D54263">
              <w:rPr>
                <w:rFonts w:ascii="Arial" w:hAnsi="Arial" w:cs="Arial"/>
              </w:rPr>
              <w:t xml:space="preserve"> </w:t>
            </w:r>
            <w:proofErr w:type="spellStart"/>
            <w:r w:rsidRPr="00D54263">
              <w:rPr>
                <w:rFonts w:ascii="Arial" w:hAnsi="Arial" w:cs="Arial"/>
              </w:rPr>
              <w:t>регулярных</w:t>
            </w:r>
            <w:proofErr w:type="spellEnd"/>
            <w:r w:rsidRPr="00D54263">
              <w:rPr>
                <w:rFonts w:ascii="Arial" w:hAnsi="Arial" w:cs="Arial"/>
              </w:rPr>
              <w:t xml:space="preserve"> </w:t>
            </w:r>
            <w:proofErr w:type="spellStart"/>
            <w:r w:rsidRPr="00D54263">
              <w:rPr>
                <w:rFonts w:ascii="Arial" w:hAnsi="Arial" w:cs="Arial"/>
              </w:rPr>
              <w:t>перевозок</w:t>
            </w:r>
            <w:proofErr w:type="spellEnd"/>
          </w:p>
        </w:tc>
        <w:tc>
          <w:tcPr>
            <w:tcW w:w="3401" w:type="pct"/>
            <w:gridSpan w:val="6"/>
            <w:tcBorders>
              <w:top w:val="nil"/>
              <w:left w:val="nil"/>
              <w:bottom w:val="single" w:sz="4" w:space="0" w:color="auto"/>
              <w:right w:val="nil"/>
            </w:tcBorders>
          </w:tcPr>
          <w:p w:rsidR="00E04A9F" w:rsidRPr="00D54263" w:rsidRDefault="00E04A9F" w:rsidP="00BB7DD9">
            <w:pPr>
              <w:spacing w:before="60"/>
              <w:rPr>
                <w:rFonts w:ascii="Arial" w:hAnsi="Arial" w:cs="Arial"/>
              </w:rPr>
            </w:pPr>
          </w:p>
        </w:tc>
        <w:tc>
          <w:tcPr>
            <w:tcW w:w="54" w:type="pct"/>
            <w:tcBorders>
              <w:top w:val="nil"/>
              <w:left w:val="nil"/>
              <w:bottom w:val="nil"/>
              <w:right w:val="nil"/>
            </w:tcBorders>
          </w:tcPr>
          <w:p w:rsidR="00E04A9F" w:rsidRPr="00D54263" w:rsidRDefault="00E04A9F" w:rsidP="00BB7DD9">
            <w:pPr>
              <w:spacing w:before="60"/>
              <w:rPr>
                <w:rFonts w:ascii="Arial" w:hAnsi="Arial" w:cs="Arial"/>
              </w:rPr>
            </w:pPr>
            <w:r w:rsidRPr="00D54263">
              <w:rPr>
                <w:rFonts w:ascii="Arial" w:hAnsi="Arial" w:cs="Arial"/>
              </w:rPr>
              <w:t>;</w:t>
            </w:r>
          </w:p>
        </w:tc>
      </w:tr>
      <w:tr w:rsidR="00E04A9F" w:rsidRPr="00D54263" w:rsidTr="00BB7DD9">
        <w:tc>
          <w:tcPr>
            <w:tcW w:w="2988" w:type="pct"/>
            <w:gridSpan w:val="3"/>
            <w:tcBorders>
              <w:top w:val="nil"/>
              <w:left w:val="nil"/>
              <w:bottom w:val="nil"/>
              <w:right w:val="nil"/>
            </w:tcBorders>
          </w:tcPr>
          <w:p w:rsidR="00E04A9F" w:rsidRPr="00D54263" w:rsidRDefault="00E04A9F" w:rsidP="00BB7DD9">
            <w:pPr>
              <w:spacing w:before="60"/>
              <w:rPr>
                <w:rFonts w:ascii="Arial" w:hAnsi="Arial" w:cs="Arial"/>
                <w:lang w:val="ru-RU"/>
              </w:rPr>
            </w:pPr>
            <w:r w:rsidRPr="00D54263">
              <w:rPr>
                <w:rFonts w:ascii="Arial" w:hAnsi="Arial" w:cs="Arial"/>
                <w:lang w:val="ru-RU"/>
              </w:rPr>
              <w:t>3) общая протяженность маршрута регулярных перевозок</w:t>
            </w:r>
          </w:p>
        </w:tc>
        <w:tc>
          <w:tcPr>
            <w:tcW w:w="1765" w:type="pct"/>
            <w:gridSpan w:val="3"/>
            <w:tcBorders>
              <w:top w:val="nil"/>
              <w:left w:val="nil"/>
              <w:bottom w:val="single" w:sz="4" w:space="0" w:color="auto"/>
              <w:right w:val="nil"/>
            </w:tcBorders>
          </w:tcPr>
          <w:p w:rsidR="00E04A9F" w:rsidRPr="00D54263" w:rsidRDefault="00E04A9F" w:rsidP="00BB7DD9">
            <w:pPr>
              <w:spacing w:before="60"/>
              <w:rPr>
                <w:rFonts w:ascii="Arial" w:hAnsi="Arial" w:cs="Arial"/>
                <w:lang w:val="ru-RU"/>
              </w:rPr>
            </w:pPr>
          </w:p>
        </w:tc>
        <w:tc>
          <w:tcPr>
            <w:tcW w:w="247" w:type="pct"/>
            <w:gridSpan w:val="2"/>
            <w:tcBorders>
              <w:top w:val="nil"/>
              <w:left w:val="nil"/>
              <w:bottom w:val="nil"/>
              <w:right w:val="nil"/>
            </w:tcBorders>
          </w:tcPr>
          <w:p w:rsidR="00E04A9F" w:rsidRPr="00D54263" w:rsidRDefault="00E04A9F" w:rsidP="00BB7DD9">
            <w:pPr>
              <w:spacing w:before="60"/>
              <w:rPr>
                <w:rFonts w:ascii="Arial" w:hAnsi="Arial" w:cs="Arial"/>
              </w:rPr>
            </w:pPr>
            <w:proofErr w:type="spellStart"/>
            <w:r w:rsidRPr="00D54263">
              <w:rPr>
                <w:rFonts w:ascii="Arial" w:hAnsi="Arial" w:cs="Arial"/>
              </w:rPr>
              <w:t>км</w:t>
            </w:r>
            <w:proofErr w:type="spellEnd"/>
            <w:r w:rsidRPr="00D54263">
              <w:rPr>
                <w:rFonts w:ascii="Arial" w:hAnsi="Arial" w:cs="Arial"/>
              </w:rPr>
              <w:t>;</w:t>
            </w:r>
          </w:p>
        </w:tc>
      </w:tr>
      <w:tr w:rsidR="00E04A9F" w:rsidRPr="00E04A9F" w:rsidTr="00BB7DD9">
        <w:tc>
          <w:tcPr>
            <w:tcW w:w="3847" w:type="pct"/>
            <w:gridSpan w:val="4"/>
            <w:tcBorders>
              <w:top w:val="nil"/>
              <w:left w:val="nil"/>
              <w:right w:val="nil"/>
            </w:tcBorders>
          </w:tcPr>
          <w:p w:rsidR="00E04A9F" w:rsidRPr="00D54263" w:rsidRDefault="00E04A9F" w:rsidP="00BB7DD9">
            <w:pPr>
              <w:spacing w:before="60"/>
              <w:rPr>
                <w:rFonts w:ascii="Arial" w:hAnsi="Arial" w:cs="Arial"/>
                <w:lang w:val="ru-RU"/>
              </w:rPr>
            </w:pPr>
            <w:r w:rsidRPr="00D54263">
              <w:rPr>
                <w:rFonts w:ascii="Arial" w:hAnsi="Arial" w:cs="Arial"/>
                <w:lang w:val="ru-RU"/>
              </w:rPr>
              <w:t>4) протяженность маршрута регулярных перевозок в прямом направлении</w:t>
            </w:r>
          </w:p>
        </w:tc>
        <w:tc>
          <w:tcPr>
            <w:tcW w:w="1153" w:type="pct"/>
            <w:gridSpan w:val="4"/>
            <w:tcBorders>
              <w:top w:val="nil"/>
              <w:left w:val="nil"/>
              <w:bottom w:val="single" w:sz="4" w:space="0" w:color="auto"/>
              <w:right w:val="nil"/>
            </w:tcBorders>
          </w:tcPr>
          <w:p w:rsidR="00E04A9F" w:rsidRPr="00D54263" w:rsidRDefault="00E04A9F" w:rsidP="00BB7DD9">
            <w:pPr>
              <w:spacing w:before="60"/>
              <w:rPr>
                <w:rFonts w:ascii="Arial" w:hAnsi="Arial" w:cs="Arial"/>
                <w:lang w:val="ru-RU"/>
              </w:rPr>
            </w:pPr>
          </w:p>
        </w:tc>
      </w:tr>
      <w:tr w:rsidR="00E04A9F" w:rsidRPr="00D54263" w:rsidTr="00BB7DD9">
        <w:tc>
          <w:tcPr>
            <w:tcW w:w="4753" w:type="pct"/>
            <w:gridSpan w:val="6"/>
            <w:tcBorders>
              <w:top w:val="nil"/>
              <w:left w:val="nil"/>
              <w:bottom w:val="single" w:sz="4" w:space="0" w:color="auto"/>
              <w:right w:val="nil"/>
            </w:tcBorders>
          </w:tcPr>
          <w:p w:rsidR="00E04A9F" w:rsidRPr="00D54263" w:rsidRDefault="00E04A9F" w:rsidP="00BB7DD9">
            <w:pPr>
              <w:spacing w:before="60"/>
              <w:rPr>
                <w:rFonts w:ascii="Arial" w:hAnsi="Arial" w:cs="Arial"/>
                <w:lang w:val="ru-RU"/>
              </w:rPr>
            </w:pPr>
          </w:p>
        </w:tc>
        <w:tc>
          <w:tcPr>
            <w:tcW w:w="247" w:type="pct"/>
            <w:gridSpan w:val="2"/>
            <w:tcBorders>
              <w:top w:val="nil"/>
              <w:left w:val="nil"/>
              <w:bottom w:val="nil"/>
              <w:right w:val="nil"/>
            </w:tcBorders>
          </w:tcPr>
          <w:p w:rsidR="00E04A9F" w:rsidRPr="00D54263" w:rsidRDefault="00E04A9F" w:rsidP="00BB7DD9">
            <w:pPr>
              <w:spacing w:before="60"/>
              <w:rPr>
                <w:rFonts w:ascii="Arial" w:hAnsi="Arial" w:cs="Arial"/>
              </w:rPr>
            </w:pPr>
            <w:proofErr w:type="spellStart"/>
            <w:r w:rsidRPr="00D54263">
              <w:rPr>
                <w:rFonts w:ascii="Arial" w:hAnsi="Arial" w:cs="Arial"/>
              </w:rPr>
              <w:t>км</w:t>
            </w:r>
            <w:proofErr w:type="spellEnd"/>
            <w:r w:rsidRPr="00D54263">
              <w:rPr>
                <w:rFonts w:ascii="Arial" w:hAnsi="Arial" w:cs="Arial"/>
              </w:rPr>
              <w:t>;</w:t>
            </w:r>
          </w:p>
        </w:tc>
      </w:tr>
      <w:tr w:rsidR="00E04A9F" w:rsidRPr="00E04A9F" w:rsidTr="00BB7DD9">
        <w:tc>
          <w:tcPr>
            <w:tcW w:w="3918" w:type="pct"/>
            <w:gridSpan w:val="5"/>
            <w:tcBorders>
              <w:top w:val="nil"/>
              <w:left w:val="nil"/>
              <w:right w:val="nil"/>
            </w:tcBorders>
          </w:tcPr>
          <w:p w:rsidR="00E04A9F" w:rsidRPr="00D54263" w:rsidRDefault="00E04A9F" w:rsidP="00BB7DD9">
            <w:pPr>
              <w:spacing w:before="60"/>
              <w:rPr>
                <w:rFonts w:ascii="Arial" w:hAnsi="Arial" w:cs="Arial"/>
                <w:lang w:val="ru-RU"/>
              </w:rPr>
            </w:pPr>
            <w:r w:rsidRPr="00D54263">
              <w:rPr>
                <w:rFonts w:ascii="Arial" w:hAnsi="Arial" w:cs="Arial"/>
                <w:lang w:val="ru-RU"/>
              </w:rPr>
              <w:t>5) протяженность маршрута регулярных перевозок в обратном направлении</w:t>
            </w:r>
          </w:p>
        </w:tc>
        <w:tc>
          <w:tcPr>
            <w:tcW w:w="1082" w:type="pct"/>
            <w:gridSpan w:val="3"/>
            <w:tcBorders>
              <w:top w:val="nil"/>
              <w:left w:val="nil"/>
              <w:bottom w:val="single" w:sz="4" w:space="0" w:color="auto"/>
              <w:right w:val="nil"/>
            </w:tcBorders>
          </w:tcPr>
          <w:p w:rsidR="00E04A9F" w:rsidRPr="00D54263" w:rsidRDefault="00E04A9F" w:rsidP="00BB7DD9">
            <w:pPr>
              <w:spacing w:before="60"/>
              <w:rPr>
                <w:rFonts w:ascii="Arial" w:hAnsi="Arial" w:cs="Arial"/>
                <w:lang w:val="ru-RU"/>
              </w:rPr>
            </w:pPr>
          </w:p>
        </w:tc>
      </w:tr>
      <w:tr w:rsidR="00E04A9F" w:rsidRPr="00D54263" w:rsidTr="00BB7DD9">
        <w:tc>
          <w:tcPr>
            <w:tcW w:w="4753" w:type="pct"/>
            <w:gridSpan w:val="6"/>
            <w:tcBorders>
              <w:top w:val="nil"/>
              <w:left w:val="nil"/>
              <w:bottom w:val="single" w:sz="4" w:space="0" w:color="auto"/>
              <w:right w:val="nil"/>
            </w:tcBorders>
          </w:tcPr>
          <w:p w:rsidR="00E04A9F" w:rsidRPr="00D54263" w:rsidRDefault="00E04A9F" w:rsidP="00BB7DD9">
            <w:pPr>
              <w:spacing w:before="60"/>
              <w:rPr>
                <w:rFonts w:ascii="Arial" w:hAnsi="Arial" w:cs="Arial"/>
                <w:lang w:val="ru-RU"/>
              </w:rPr>
            </w:pPr>
          </w:p>
        </w:tc>
        <w:tc>
          <w:tcPr>
            <w:tcW w:w="247" w:type="pct"/>
            <w:gridSpan w:val="2"/>
            <w:tcBorders>
              <w:top w:val="nil"/>
              <w:left w:val="nil"/>
              <w:bottom w:val="nil"/>
              <w:right w:val="nil"/>
            </w:tcBorders>
          </w:tcPr>
          <w:p w:rsidR="00E04A9F" w:rsidRPr="00D54263" w:rsidRDefault="00E04A9F" w:rsidP="00BB7DD9">
            <w:pPr>
              <w:spacing w:before="60"/>
              <w:rPr>
                <w:rFonts w:ascii="Arial" w:hAnsi="Arial" w:cs="Arial"/>
              </w:rPr>
            </w:pPr>
            <w:proofErr w:type="spellStart"/>
            <w:r w:rsidRPr="00D54263">
              <w:rPr>
                <w:rFonts w:ascii="Arial" w:hAnsi="Arial" w:cs="Arial"/>
              </w:rPr>
              <w:t>км</w:t>
            </w:r>
            <w:proofErr w:type="spellEnd"/>
            <w:r w:rsidRPr="00D54263">
              <w:rPr>
                <w:rFonts w:ascii="Arial" w:hAnsi="Arial" w:cs="Arial"/>
              </w:rPr>
              <w:t>;</w:t>
            </w:r>
          </w:p>
        </w:tc>
      </w:tr>
    </w:tbl>
    <w:p w:rsidR="00E04A9F" w:rsidRPr="00D54263" w:rsidRDefault="00E04A9F" w:rsidP="00E04A9F">
      <w:pPr>
        <w:pStyle w:val="ConsNormal"/>
        <w:ind w:firstLine="0"/>
        <w:jc w:val="both"/>
        <w:rPr>
          <w:rFonts w:cs="Arial"/>
          <w:sz w:val="2"/>
          <w:szCs w:val="2"/>
        </w:rPr>
      </w:pPr>
      <w:r w:rsidRPr="00D54263">
        <w:rPr>
          <w:rFonts w:cs="Arial"/>
          <w:sz w:val="24"/>
          <w:szCs w:val="24"/>
        </w:rPr>
        <w:t xml:space="preserve">6) трасса следования маршрута регулярных перевозок с указанием улиц муниципальных образований Московской области, по территории которых проходит маршрут регулярных </w:t>
      </w:r>
      <w:r w:rsidRPr="00D54263">
        <w:rPr>
          <w:rFonts w:cs="Arial"/>
          <w:sz w:val="24"/>
          <w:szCs w:val="24"/>
        </w:rPr>
        <w:br/>
      </w:r>
    </w:p>
    <w:tbl>
      <w:tblPr>
        <w:tblW w:w="5000" w:type="pct"/>
        <w:tblCellMar>
          <w:left w:w="28" w:type="dxa"/>
          <w:right w:w="28" w:type="dxa"/>
        </w:tblCellMar>
        <w:tblLook w:val="0000" w:firstRow="0" w:lastRow="0" w:firstColumn="0" w:lastColumn="0" w:noHBand="0" w:noVBand="0"/>
      </w:tblPr>
      <w:tblGrid>
        <w:gridCol w:w="1278"/>
        <w:gridCol w:w="3729"/>
        <w:gridCol w:w="5254"/>
      </w:tblGrid>
      <w:tr w:rsidR="00E04A9F" w:rsidRPr="00D54263" w:rsidTr="00BB7DD9">
        <w:tc>
          <w:tcPr>
            <w:tcW w:w="623" w:type="pct"/>
            <w:tcBorders>
              <w:top w:val="nil"/>
              <w:left w:val="nil"/>
              <w:bottom w:val="nil"/>
              <w:right w:val="nil"/>
            </w:tcBorders>
            <w:vAlign w:val="bottom"/>
          </w:tcPr>
          <w:p w:rsidR="00E04A9F" w:rsidRPr="00D54263" w:rsidRDefault="00E04A9F" w:rsidP="00BB7DD9">
            <w:pPr>
              <w:spacing w:before="60"/>
              <w:jc w:val="both"/>
              <w:rPr>
                <w:rFonts w:ascii="Arial" w:hAnsi="Arial" w:cs="Arial"/>
              </w:rPr>
            </w:pPr>
            <w:proofErr w:type="spellStart"/>
            <w:r w:rsidRPr="00D54263">
              <w:rPr>
                <w:rFonts w:ascii="Arial" w:hAnsi="Arial" w:cs="Arial"/>
              </w:rPr>
              <w:t>перевозок</w:t>
            </w:r>
            <w:proofErr w:type="spellEnd"/>
            <w:r w:rsidRPr="00D54263">
              <w:rPr>
                <w:rFonts w:ascii="Arial" w:hAnsi="Arial" w:cs="Arial"/>
              </w:rPr>
              <w:t>:</w:t>
            </w:r>
          </w:p>
        </w:tc>
        <w:tc>
          <w:tcPr>
            <w:tcW w:w="4377" w:type="pct"/>
            <w:gridSpan w:val="2"/>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D54263"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rPr>
            </w:pPr>
          </w:p>
        </w:tc>
      </w:tr>
      <w:tr w:rsidR="00E04A9F" w:rsidRPr="00E04A9F" w:rsidTr="00BB7DD9">
        <w:tc>
          <w:tcPr>
            <w:tcW w:w="2440" w:type="pct"/>
            <w:gridSpan w:val="2"/>
            <w:tcBorders>
              <w:top w:val="nil"/>
              <w:left w:val="nil"/>
              <w:right w:val="nil"/>
            </w:tcBorders>
            <w:vAlign w:val="bottom"/>
          </w:tcPr>
          <w:p w:rsidR="00E04A9F" w:rsidRPr="00D54263" w:rsidRDefault="00E04A9F" w:rsidP="00BB7DD9">
            <w:pPr>
              <w:spacing w:before="60"/>
              <w:jc w:val="both"/>
              <w:rPr>
                <w:rFonts w:ascii="Arial" w:hAnsi="Arial" w:cs="Arial"/>
                <w:lang w:val="ru-RU"/>
              </w:rPr>
            </w:pPr>
            <w:r w:rsidRPr="00D54263">
              <w:rPr>
                <w:rFonts w:ascii="Arial" w:hAnsi="Arial" w:cs="Arial"/>
                <w:lang w:val="ru-RU"/>
              </w:rPr>
              <w:t>3. Вид, количество и класс подвижного состава</w:t>
            </w:r>
          </w:p>
        </w:tc>
        <w:tc>
          <w:tcPr>
            <w:tcW w:w="256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r w:rsidR="00E04A9F" w:rsidRPr="00E04A9F" w:rsidTr="00BB7DD9">
        <w:tc>
          <w:tcPr>
            <w:tcW w:w="5000" w:type="pct"/>
            <w:gridSpan w:val="3"/>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bl>
    <w:p w:rsidR="00E04A9F" w:rsidRPr="00D54263" w:rsidRDefault="00E04A9F" w:rsidP="00E04A9F">
      <w:pPr>
        <w:pStyle w:val="ConsNormal"/>
        <w:keepNext/>
        <w:spacing w:before="120"/>
        <w:ind w:firstLine="0"/>
        <w:rPr>
          <w:rFonts w:cs="Arial"/>
          <w:sz w:val="24"/>
          <w:szCs w:val="24"/>
        </w:rPr>
      </w:pPr>
      <w:r w:rsidRPr="00D54263">
        <w:rPr>
          <w:rFonts w:cs="Arial"/>
          <w:sz w:val="24"/>
          <w:szCs w:val="24"/>
        </w:rPr>
        <w:t>4. Информация об остановочных пунктах:</w:t>
      </w:r>
    </w:p>
    <w:p w:rsidR="00E04A9F" w:rsidRPr="00D54263" w:rsidRDefault="00E04A9F" w:rsidP="00E04A9F">
      <w:pPr>
        <w:pStyle w:val="ConsNormal"/>
        <w:keepNext/>
        <w:spacing w:before="40"/>
        <w:ind w:firstLine="0"/>
        <w:rPr>
          <w:rFonts w:cs="Arial"/>
          <w:sz w:val="24"/>
          <w:szCs w:val="24"/>
        </w:rPr>
      </w:pPr>
      <w:r w:rsidRPr="00D54263">
        <w:rPr>
          <w:rFonts w:cs="Arial"/>
          <w:sz w:val="24"/>
          <w:szCs w:val="24"/>
        </w:rPr>
        <w:t>1) расстояния между остановочными пунктами на маршруте регулярных перевозок, расстояния от начального и конечного остановочных пунктов маршрута регулярных перевозок до этих остановочных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5"/>
        <w:gridCol w:w="2165"/>
        <w:gridCol w:w="1804"/>
        <w:gridCol w:w="2580"/>
        <w:gridCol w:w="1564"/>
        <w:gridCol w:w="1593"/>
      </w:tblGrid>
      <w:tr w:rsidR="00E04A9F" w:rsidRPr="00D54263" w:rsidTr="00BB7DD9">
        <w:trPr>
          <w:trHeight w:val="893"/>
        </w:trPr>
        <w:tc>
          <w:tcPr>
            <w:tcW w:w="271" w:type="pct"/>
            <w:vAlign w:val="center"/>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 xml:space="preserve">№ </w:t>
            </w:r>
            <w:proofErr w:type="gramStart"/>
            <w:r w:rsidRPr="00D54263">
              <w:rPr>
                <w:rFonts w:ascii="Arial" w:hAnsi="Arial" w:cs="Arial"/>
                <w:sz w:val="22"/>
                <w:szCs w:val="22"/>
              </w:rPr>
              <w:t>п</w:t>
            </w:r>
            <w:proofErr w:type="gramEnd"/>
            <w:r w:rsidRPr="00D54263">
              <w:rPr>
                <w:rFonts w:ascii="Arial" w:hAnsi="Arial" w:cs="Arial"/>
                <w:sz w:val="22"/>
                <w:szCs w:val="22"/>
              </w:rPr>
              <w:t>/п</w:t>
            </w:r>
          </w:p>
        </w:tc>
        <w:tc>
          <w:tcPr>
            <w:tcW w:w="1055" w:type="pct"/>
            <w:vAlign w:val="center"/>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Расстояние между остановочными пунктами</w:t>
            </w:r>
          </w:p>
        </w:tc>
        <w:tc>
          <w:tcPr>
            <w:tcW w:w="879" w:type="pct"/>
            <w:vAlign w:val="center"/>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Расстояние от начального пункта</w:t>
            </w:r>
          </w:p>
        </w:tc>
        <w:tc>
          <w:tcPr>
            <w:tcW w:w="1257" w:type="pct"/>
            <w:vAlign w:val="center"/>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Наименование остановочных пунктов</w:t>
            </w:r>
          </w:p>
        </w:tc>
        <w:tc>
          <w:tcPr>
            <w:tcW w:w="762" w:type="pct"/>
            <w:vAlign w:val="center"/>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 xml:space="preserve">Расстояние между </w:t>
            </w:r>
            <w:proofErr w:type="spellStart"/>
            <w:r w:rsidRPr="00D54263">
              <w:rPr>
                <w:rFonts w:ascii="Arial" w:hAnsi="Arial" w:cs="Arial"/>
                <w:sz w:val="22"/>
                <w:szCs w:val="22"/>
              </w:rPr>
              <w:t>остановочны</w:t>
            </w:r>
            <w:proofErr w:type="spellEnd"/>
            <w:r w:rsidRPr="00D54263">
              <w:rPr>
                <w:rFonts w:ascii="Arial" w:hAnsi="Arial" w:cs="Arial"/>
                <w:sz w:val="22"/>
                <w:szCs w:val="22"/>
                <w:lang w:val="en-US"/>
              </w:rPr>
              <w:softHyphen/>
            </w:r>
            <w:r w:rsidRPr="00D54263">
              <w:rPr>
                <w:rFonts w:ascii="Arial" w:hAnsi="Arial" w:cs="Arial"/>
                <w:sz w:val="22"/>
                <w:szCs w:val="22"/>
              </w:rPr>
              <w:t>ми пунктами</w:t>
            </w:r>
          </w:p>
        </w:tc>
        <w:tc>
          <w:tcPr>
            <w:tcW w:w="776" w:type="pct"/>
            <w:vAlign w:val="center"/>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Расстояние от конечного пункта</w:t>
            </w:r>
          </w:p>
        </w:tc>
      </w:tr>
      <w:tr w:rsidR="00E04A9F" w:rsidRPr="00D54263" w:rsidTr="00BB7DD9">
        <w:tc>
          <w:tcPr>
            <w:tcW w:w="271"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1</w:t>
            </w:r>
          </w:p>
        </w:tc>
        <w:tc>
          <w:tcPr>
            <w:tcW w:w="1055"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2</w:t>
            </w:r>
          </w:p>
        </w:tc>
        <w:tc>
          <w:tcPr>
            <w:tcW w:w="879"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3</w:t>
            </w:r>
          </w:p>
        </w:tc>
        <w:tc>
          <w:tcPr>
            <w:tcW w:w="1257"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4</w:t>
            </w:r>
          </w:p>
        </w:tc>
        <w:tc>
          <w:tcPr>
            <w:tcW w:w="762"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5</w:t>
            </w:r>
          </w:p>
        </w:tc>
        <w:tc>
          <w:tcPr>
            <w:tcW w:w="776"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6</w:t>
            </w: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1</w:t>
            </w:r>
          </w:p>
        </w:tc>
        <w:tc>
          <w:tcPr>
            <w:tcW w:w="1055" w:type="pct"/>
          </w:tcPr>
          <w:p w:rsidR="00E04A9F" w:rsidRPr="00D54263" w:rsidRDefault="00E04A9F" w:rsidP="00BB7DD9">
            <w:pPr>
              <w:pStyle w:val="ConsDTNormal"/>
              <w:rPr>
                <w:rFonts w:ascii="Arial" w:hAnsi="Arial" w:cs="Arial"/>
              </w:rPr>
            </w:pPr>
          </w:p>
        </w:tc>
        <w:tc>
          <w:tcPr>
            <w:tcW w:w="879" w:type="pct"/>
          </w:tcPr>
          <w:p w:rsidR="00E04A9F" w:rsidRPr="00D54263" w:rsidRDefault="00E04A9F" w:rsidP="00BB7DD9">
            <w:pPr>
              <w:pStyle w:val="ConsDTNormal"/>
              <w:rPr>
                <w:rFonts w:ascii="Arial" w:hAnsi="Arial" w:cs="Arial"/>
              </w:rPr>
            </w:pPr>
          </w:p>
        </w:tc>
        <w:tc>
          <w:tcPr>
            <w:tcW w:w="1257" w:type="pct"/>
          </w:tcPr>
          <w:p w:rsidR="00E04A9F" w:rsidRPr="00D54263" w:rsidRDefault="00E04A9F" w:rsidP="00BB7DD9">
            <w:pPr>
              <w:pStyle w:val="ConsDTNormal"/>
              <w:rPr>
                <w:rFonts w:ascii="Arial" w:hAnsi="Arial" w:cs="Arial"/>
              </w:rPr>
            </w:pPr>
          </w:p>
        </w:tc>
        <w:tc>
          <w:tcPr>
            <w:tcW w:w="762" w:type="pct"/>
          </w:tcPr>
          <w:p w:rsidR="00E04A9F" w:rsidRPr="00D54263" w:rsidRDefault="00E04A9F" w:rsidP="00BB7DD9">
            <w:pPr>
              <w:pStyle w:val="ConsDTNormal"/>
              <w:rPr>
                <w:rFonts w:ascii="Arial" w:hAnsi="Arial" w:cs="Arial"/>
              </w:rPr>
            </w:pPr>
          </w:p>
        </w:tc>
        <w:tc>
          <w:tcPr>
            <w:tcW w:w="776" w:type="pct"/>
          </w:tcPr>
          <w:p w:rsidR="00E04A9F" w:rsidRPr="00D54263" w:rsidRDefault="00E04A9F" w:rsidP="00BB7DD9">
            <w:pPr>
              <w:pStyle w:val="ConsDTNormal"/>
              <w:rPr>
                <w:rFonts w:ascii="Arial" w:hAnsi="Arial" w:cs="Arial"/>
              </w:rPr>
            </w:pP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2</w:t>
            </w:r>
          </w:p>
        </w:tc>
        <w:tc>
          <w:tcPr>
            <w:tcW w:w="1055" w:type="pct"/>
          </w:tcPr>
          <w:p w:rsidR="00E04A9F" w:rsidRPr="00D54263" w:rsidRDefault="00E04A9F" w:rsidP="00BB7DD9">
            <w:pPr>
              <w:pStyle w:val="ConsDTNormal"/>
              <w:rPr>
                <w:rFonts w:ascii="Arial" w:hAnsi="Arial" w:cs="Arial"/>
              </w:rPr>
            </w:pPr>
          </w:p>
        </w:tc>
        <w:tc>
          <w:tcPr>
            <w:tcW w:w="879" w:type="pct"/>
          </w:tcPr>
          <w:p w:rsidR="00E04A9F" w:rsidRPr="00D54263" w:rsidRDefault="00E04A9F" w:rsidP="00BB7DD9">
            <w:pPr>
              <w:pStyle w:val="ConsDTNormal"/>
              <w:rPr>
                <w:rFonts w:ascii="Arial" w:hAnsi="Arial" w:cs="Arial"/>
              </w:rPr>
            </w:pPr>
          </w:p>
        </w:tc>
        <w:tc>
          <w:tcPr>
            <w:tcW w:w="1257" w:type="pct"/>
          </w:tcPr>
          <w:p w:rsidR="00E04A9F" w:rsidRPr="00D54263" w:rsidRDefault="00E04A9F" w:rsidP="00BB7DD9">
            <w:pPr>
              <w:pStyle w:val="ConsDTNormal"/>
              <w:rPr>
                <w:rFonts w:ascii="Arial" w:hAnsi="Arial" w:cs="Arial"/>
              </w:rPr>
            </w:pPr>
          </w:p>
        </w:tc>
        <w:tc>
          <w:tcPr>
            <w:tcW w:w="762" w:type="pct"/>
          </w:tcPr>
          <w:p w:rsidR="00E04A9F" w:rsidRPr="00D54263" w:rsidRDefault="00E04A9F" w:rsidP="00BB7DD9">
            <w:pPr>
              <w:pStyle w:val="ConsDTNormal"/>
              <w:rPr>
                <w:rFonts w:ascii="Arial" w:hAnsi="Arial" w:cs="Arial"/>
              </w:rPr>
            </w:pPr>
          </w:p>
        </w:tc>
        <w:tc>
          <w:tcPr>
            <w:tcW w:w="776" w:type="pct"/>
          </w:tcPr>
          <w:p w:rsidR="00E04A9F" w:rsidRPr="00D54263" w:rsidRDefault="00E04A9F" w:rsidP="00BB7DD9">
            <w:pPr>
              <w:pStyle w:val="ConsDTNormal"/>
              <w:rPr>
                <w:rFonts w:ascii="Arial" w:hAnsi="Arial" w:cs="Arial"/>
              </w:rPr>
            </w:pPr>
          </w:p>
        </w:tc>
      </w:tr>
    </w:tbl>
    <w:p w:rsidR="00E04A9F" w:rsidRPr="00D54263" w:rsidRDefault="00E04A9F" w:rsidP="00E04A9F">
      <w:pPr>
        <w:pStyle w:val="ConsNormal"/>
        <w:keepNext/>
        <w:spacing w:before="120"/>
        <w:ind w:firstLine="0"/>
        <w:rPr>
          <w:rFonts w:cs="Arial"/>
          <w:sz w:val="24"/>
          <w:szCs w:val="24"/>
        </w:rPr>
      </w:pPr>
      <w:r w:rsidRPr="00D54263">
        <w:rPr>
          <w:rFonts w:cs="Arial"/>
          <w:sz w:val="24"/>
          <w:szCs w:val="24"/>
        </w:rPr>
        <w:t>2) оборудование остановочных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
        <w:gridCol w:w="2426"/>
        <w:gridCol w:w="2426"/>
        <w:gridCol w:w="2426"/>
        <w:gridCol w:w="2426"/>
      </w:tblGrid>
      <w:tr w:rsidR="00E04A9F" w:rsidRPr="00D54263" w:rsidTr="00BB7DD9">
        <w:trPr>
          <w:trHeight w:val="653"/>
        </w:trPr>
        <w:tc>
          <w:tcPr>
            <w:tcW w:w="271" w:type="pct"/>
            <w:vAlign w:val="center"/>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 xml:space="preserve">№ </w:t>
            </w:r>
            <w:proofErr w:type="gramStart"/>
            <w:r w:rsidRPr="00D54263">
              <w:rPr>
                <w:rFonts w:ascii="Arial" w:hAnsi="Arial" w:cs="Arial"/>
                <w:sz w:val="22"/>
                <w:szCs w:val="22"/>
              </w:rPr>
              <w:t>п</w:t>
            </w:r>
            <w:proofErr w:type="gramEnd"/>
            <w:r w:rsidRPr="00D54263">
              <w:rPr>
                <w:rFonts w:ascii="Arial" w:hAnsi="Arial" w:cs="Arial"/>
                <w:sz w:val="22"/>
                <w:szCs w:val="22"/>
              </w:rPr>
              <w:t>/п</w:t>
            </w:r>
          </w:p>
        </w:tc>
        <w:tc>
          <w:tcPr>
            <w:tcW w:w="1182" w:type="pct"/>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Наименование остановочного пункта</w:t>
            </w:r>
          </w:p>
        </w:tc>
        <w:tc>
          <w:tcPr>
            <w:tcW w:w="1182" w:type="pct"/>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Наличие заездного кармана</w:t>
            </w:r>
          </w:p>
        </w:tc>
        <w:tc>
          <w:tcPr>
            <w:tcW w:w="1182" w:type="pct"/>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Наличие посадочной площадки</w:t>
            </w:r>
          </w:p>
        </w:tc>
        <w:tc>
          <w:tcPr>
            <w:tcW w:w="1182" w:type="pct"/>
          </w:tcPr>
          <w:p w:rsidR="00E04A9F" w:rsidRPr="00D54263" w:rsidRDefault="00E04A9F" w:rsidP="00BB7DD9">
            <w:pPr>
              <w:pStyle w:val="ConsDTNormal"/>
              <w:keepNext/>
              <w:jc w:val="center"/>
              <w:rPr>
                <w:rFonts w:ascii="Arial" w:hAnsi="Arial" w:cs="Arial"/>
                <w:sz w:val="22"/>
                <w:szCs w:val="22"/>
              </w:rPr>
            </w:pPr>
            <w:r w:rsidRPr="00D54263">
              <w:rPr>
                <w:rFonts w:ascii="Arial" w:hAnsi="Arial" w:cs="Arial"/>
                <w:sz w:val="22"/>
                <w:szCs w:val="22"/>
              </w:rPr>
              <w:t>Наличие павильона для пассажиров</w:t>
            </w:r>
          </w:p>
        </w:tc>
      </w:tr>
      <w:tr w:rsidR="00E04A9F" w:rsidRPr="00D54263" w:rsidTr="00BB7DD9">
        <w:tc>
          <w:tcPr>
            <w:tcW w:w="271"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1</w:t>
            </w:r>
          </w:p>
        </w:tc>
        <w:tc>
          <w:tcPr>
            <w:tcW w:w="1182"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2</w:t>
            </w:r>
          </w:p>
        </w:tc>
        <w:tc>
          <w:tcPr>
            <w:tcW w:w="1182"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3</w:t>
            </w:r>
          </w:p>
        </w:tc>
        <w:tc>
          <w:tcPr>
            <w:tcW w:w="1182"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4</w:t>
            </w:r>
          </w:p>
        </w:tc>
        <w:tc>
          <w:tcPr>
            <w:tcW w:w="1182" w:type="pct"/>
            <w:vAlign w:val="center"/>
          </w:tcPr>
          <w:p w:rsidR="00E04A9F" w:rsidRPr="00D54263" w:rsidRDefault="00E04A9F" w:rsidP="00BB7DD9">
            <w:pPr>
              <w:pStyle w:val="ConsDTNormal"/>
              <w:keepNext/>
              <w:jc w:val="center"/>
              <w:rPr>
                <w:rFonts w:ascii="Arial" w:hAnsi="Arial" w:cs="Arial"/>
                <w:sz w:val="20"/>
                <w:szCs w:val="20"/>
              </w:rPr>
            </w:pPr>
            <w:r w:rsidRPr="00D54263">
              <w:rPr>
                <w:rFonts w:ascii="Arial" w:hAnsi="Arial" w:cs="Arial"/>
                <w:sz w:val="20"/>
                <w:szCs w:val="20"/>
              </w:rPr>
              <w:t>5</w:t>
            </w: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1</w:t>
            </w: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2</w:t>
            </w: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c>
          <w:tcPr>
            <w:tcW w:w="1182" w:type="pct"/>
          </w:tcPr>
          <w:p w:rsidR="00E04A9F" w:rsidRPr="00D54263" w:rsidRDefault="00E04A9F" w:rsidP="00BB7DD9">
            <w:pPr>
              <w:pStyle w:val="ConsDTNormal"/>
              <w:rPr>
                <w:rFonts w:ascii="Arial" w:hAnsi="Arial" w:cs="Arial"/>
              </w:rPr>
            </w:pPr>
          </w:p>
        </w:tc>
      </w:tr>
    </w:tbl>
    <w:p w:rsidR="00E04A9F" w:rsidRPr="00D54263" w:rsidRDefault="00E04A9F" w:rsidP="00E04A9F">
      <w:pPr>
        <w:pStyle w:val="ConsNormal"/>
        <w:spacing w:before="360"/>
        <w:ind w:firstLine="0"/>
        <w:rPr>
          <w:rFonts w:cs="Arial"/>
          <w:sz w:val="24"/>
          <w:szCs w:val="24"/>
        </w:rPr>
      </w:pPr>
      <w:r w:rsidRPr="00D54263">
        <w:rPr>
          <w:rFonts w:cs="Arial"/>
          <w:sz w:val="24"/>
          <w:szCs w:val="24"/>
        </w:rPr>
        <w:t>4. Сведения о трассе маршрута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3"/>
        <w:gridCol w:w="1651"/>
        <w:gridCol w:w="1281"/>
        <w:gridCol w:w="1257"/>
        <w:gridCol w:w="973"/>
        <w:gridCol w:w="1257"/>
        <w:gridCol w:w="1585"/>
        <w:gridCol w:w="1724"/>
      </w:tblGrid>
      <w:tr w:rsidR="00E04A9F" w:rsidRPr="00D54263" w:rsidTr="00BB7DD9">
        <w:trPr>
          <w:trHeight w:val="330"/>
        </w:trPr>
        <w:tc>
          <w:tcPr>
            <w:tcW w:w="271" w:type="pct"/>
            <w:vMerge w:val="restart"/>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 xml:space="preserve">№ </w:t>
            </w:r>
            <w:proofErr w:type="gramStart"/>
            <w:r w:rsidRPr="00D54263">
              <w:rPr>
                <w:rFonts w:ascii="Arial" w:hAnsi="Arial" w:cs="Arial"/>
                <w:sz w:val="22"/>
                <w:szCs w:val="22"/>
              </w:rPr>
              <w:t>п</w:t>
            </w:r>
            <w:proofErr w:type="gramEnd"/>
            <w:r w:rsidRPr="00D54263">
              <w:rPr>
                <w:rFonts w:ascii="Arial" w:hAnsi="Arial" w:cs="Arial"/>
                <w:sz w:val="22"/>
                <w:szCs w:val="22"/>
              </w:rPr>
              <w:t>/п</w:t>
            </w:r>
          </w:p>
        </w:tc>
        <w:tc>
          <w:tcPr>
            <w:tcW w:w="4729" w:type="pct"/>
            <w:gridSpan w:val="7"/>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Участок улично-дорожной сети</w:t>
            </w:r>
          </w:p>
        </w:tc>
      </w:tr>
      <w:tr w:rsidR="00E04A9F" w:rsidRPr="00D54263" w:rsidTr="00BB7DD9">
        <w:trPr>
          <w:trHeight w:val="225"/>
        </w:trPr>
        <w:tc>
          <w:tcPr>
            <w:tcW w:w="271" w:type="pct"/>
            <w:vMerge/>
            <w:vAlign w:val="center"/>
          </w:tcPr>
          <w:p w:rsidR="00E04A9F" w:rsidRPr="00D54263" w:rsidRDefault="00E04A9F" w:rsidP="00BB7DD9">
            <w:pPr>
              <w:pStyle w:val="ConsDTNormal"/>
              <w:jc w:val="center"/>
              <w:rPr>
                <w:rFonts w:ascii="Arial" w:hAnsi="Arial" w:cs="Arial"/>
                <w:sz w:val="22"/>
                <w:szCs w:val="22"/>
              </w:rPr>
            </w:pPr>
          </w:p>
        </w:tc>
        <w:tc>
          <w:tcPr>
            <w:tcW w:w="768" w:type="pct"/>
            <w:vMerge w:val="restar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Наименование автомобильной дороги</w:t>
            </w:r>
          </w:p>
        </w:tc>
        <w:tc>
          <w:tcPr>
            <w:tcW w:w="623" w:type="pct"/>
            <w:vMerge w:val="restar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Начальный, конечный пункт</w:t>
            </w:r>
          </w:p>
        </w:tc>
        <w:tc>
          <w:tcPr>
            <w:tcW w:w="623" w:type="pct"/>
            <w:vMerge w:val="restart"/>
            <w:vAlign w:val="center"/>
          </w:tcPr>
          <w:p w:rsidR="00E04A9F" w:rsidRPr="00D54263" w:rsidRDefault="00E04A9F" w:rsidP="00BB7DD9">
            <w:pPr>
              <w:pStyle w:val="ConsDTNormal"/>
              <w:jc w:val="center"/>
              <w:rPr>
                <w:rFonts w:ascii="Arial" w:hAnsi="Arial" w:cs="Arial"/>
                <w:sz w:val="22"/>
                <w:szCs w:val="22"/>
              </w:rPr>
            </w:pPr>
            <w:proofErr w:type="gramStart"/>
            <w:r w:rsidRPr="00D54263">
              <w:rPr>
                <w:rFonts w:ascii="Arial" w:hAnsi="Arial" w:cs="Arial"/>
                <w:sz w:val="22"/>
                <w:szCs w:val="22"/>
              </w:rPr>
              <w:t>Протяжен-</w:t>
            </w:r>
            <w:proofErr w:type="spellStart"/>
            <w:r w:rsidRPr="00D54263">
              <w:rPr>
                <w:rFonts w:ascii="Arial" w:hAnsi="Arial" w:cs="Arial"/>
                <w:sz w:val="22"/>
                <w:szCs w:val="22"/>
              </w:rPr>
              <w:t>ность</w:t>
            </w:r>
            <w:proofErr w:type="spellEnd"/>
            <w:proofErr w:type="gramEnd"/>
            <w:r w:rsidRPr="00D54263">
              <w:rPr>
                <w:rFonts w:ascii="Arial" w:hAnsi="Arial" w:cs="Arial"/>
                <w:sz w:val="22"/>
                <w:szCs w:val="22"/>
              </w:rPr>
              <w:t xml:space="preserve"> участка, км</w:t>
            </w:r>
          </w:p>
        </w:tc>
        <w:tc>
          <w:tcPr>
            <w:tcW w:w="485" w:type="pct"/>
            <w:vMerge w:val="restar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 xml:space="preserve">Ширина, </w:t>
            </w:r>
            <w:proofErr w:type="gramStart"/>
            <w:r w:rsidRPr="00D54263">
              <w:rPr>
                <w:rFonts w:ascii="Arial" w:hAnsi="Arial" w:cs="Arial"/>
                <w:sz w:val="22"/>
                <w:szCs w:val="22"/>
              </w:rPr>
              <w:t>м</w:t>
            </w:r>
            <w:proofErr w:type="gramEnd"/>
          </w:p>
        </w:tc>
        <w:tc>
          <w:tcPr>
            <w:tcW w:w="623" w:type="pct"/>
            <w:vMerge w:val="restar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Тип покрытия</w:t>
            </w:r>
          </w:p>
        </w:tc>
        <w:tc>
          <w:tcPr>
            <w:tcW w:w="1607" w:type="pct"/>
            <w:gridSpan w:val="2"/>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Собственник/эксплуатирующая организация</w:t>
            </w:r>
          </w:p>
        </w:tc>
      </w:tr>
      <w:tr w:rsidR="00E04A9F" w:rsidRPr="00D54263" w:rsidTr="00BB7DD9">
        <w:trPr>
          <w:trHeight w:val="315"/>
        </w:trPr>
        <w:tc>
          <w:tcPr>
            <w:tcW w:w="271" w:type="pct"/>
            <w:vMerge/>
            <w:vAlign w:val="center"/>
          </w:tcPr>
          <w:p w:rsidR="00E04A9F" w:rsidRPr="00D54263" w:rsidRDefault="00E04A9F" w:rsidP="00BB7DD9">
            <w:pPr>
              <w:pStyle w:val="ConsDTNormal"/>
              <w:jc w:val="center"/>
              <w:rPr>
                <w:rFonts w:ascii="Arial" w:hAnsi="Arial" w:cs="Arial"/>
                <w:sz w:val="22"/>
                <w:szCs w:val="22"/>
              </w:rPr>
            </w:pPr>
          </w:p>
        </w:tc>
        <w:tc>
          <w:tcPr>
            <w:tcW w:w="768" w:type="pct"/>
            <w:vMerge/>
            <w:vAlign w:val="center"/>
          </w:tcPr>
          <w:p w:rsidR="00E04A9F" w:rsidRPr="00D54263" w:rsidRDefault="00E04A9F" w:rsidP="00BB7DD9">
            <w:pPr>
              <w:pStyle w:val="ConsDTNormal"/>
              <w:jc w:val="center"/>
              <w:rPr>
                <w:rFonts w:ascii="Arial" w:hAnsi="Arial" w:cs="Arial"/>
                <w:sz w:val="22"/>
                <w:szCs w:val="22"/>
              </w:rPr>
            </w:pPr>
          </w:p>
        </w:tc>
        <w:tc>
          <w:tcPr>
            <w:tcW w:w="623" w:type="pct"/>
            <w:vMerge/>
            <w:vAlign w:val="center"/>
          </w:tcPr>
          <w:p w:rsidR="00E04A9F" w:rsidRPr="00D54263" w:rsidRDefault="00E04A9F" w:rsidP="00BB7DD9">
            <w:pPr>
              <w:pStyle w:val="ConsDTNormal"/>
              <w:jc w:val="center"/>
              <w:rPr>
                <w:rFonts w:ascii="Arial" w:hAnsi="Arial" w:cs="Arial"/>
                <w:sz w:val="22"/>
                <w:szCs w:val="22"/>
              </w:rPr>
            </w:pPr>
          </w:p>
        </w:tc>
        <w:tc>
          <w:tcPr>
            <w:tcW w:w="623" w:type="pct"/>
            <w:vMerge/>
            <w:vAlign w:val="center"/>
          </w:tcPr>
          <w:p w:rsidR="00E04A9F" w:rsidRPr="00D54263" w:rsidRDefault="00E04A9F" w:rsidP="00BB7DD9">
            <w:pPr>
              <w:pStyle w:val="ConsDTNormal"/>
              <w:jc w:val="center"/>
              <w:rPr>
                <w:rFonts w:ascii="Arial" w:hAnsi="Arial" w:cs="Arial"/>
                <w:sz w:val="22"/>
                <w:szCs w:val="22"/>
              </w:rPr>
            </w:pPr>
          </w:p>
        </w:tc>
        <w:tc>
          <w:tcPr>
            <w:tcW w:w="485" w:type="pct"/>
            <w:vMerge/>
            <w:vAlign w:val="center"/>
          </w:tcPr>
          <w:p w:rsidR="00E04A9F" w:rsidRPr="00D54263" w:rsidRDefault="00E04A9F" w:rsidP="00BB7DD9">
            <w:pPr>
              <w:pStyle w:val="ConsDTNormal"/>
              <w:jc w:val="center"/>
              <w:rPr>
                <w:rFonts w:ascii="Arial" w:hAnsi="Arial" w:cs="Arial"/>
                <w:sz w:val="22"/>
                <w:szCs w:val="22"/>
              </w:rPr>
            </w:pPr>
          </w:p>
        </w:tc>
        <w:tc>
          <w:tcPr>
            <w:tcW w:w="623" w:type="pct"/>
            <w:vMerge/>
            <w:vAlign w:val="center"/>
          </w:tcPr>
          <w:p w:rsidR="00E04A9F" w:rsidRPr="00D54263" w:rsidRDefault="00E04A9F" w:rsidP="00BB7DD9">
            <w:pPr>
              <w:pStyle w:val="ConsDTNormal"/>
              <w:jc w:val="center"/>
              <w:rPr>
                <w:rFonts w:ascii="Arial" w:hAnsi="Arial" w:cs="Arial"/>
                <w:sz w:val="22"/>
                <w:szCs w:val="22"/>
              </w:rPr>
            </w:pPr>
          </w:p>
        </w:tc>
        <w:tc>
          <w:tcPr>
            <w:tcW w:w="762" w:type="pc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Наименование организации</w:t>
            </w:r>
          </w:p>
        </w:tc>
        <w:tc>
          <w:tcPr>
            <w:tcW w:w="845" w:type="pct"/>
            <w:vAlign w:val="center"/>
          </w:tcPr>
          <w:p w:rsidR="00E04A9F" w:rsidRPr="00D54263" w:rsidRDefault="00E04A9F" w:rsidP="00BB7DD9">
            <w:pPr>
              <w:pStyle w:val="ConsDTNormal"/>
              <w:jc w:val="center"/>
              <w:rPr>
                <w:rFonts w:ascii="Arial" w:hAnsi="Arial" w:cs="Arial"/>
                <w:sz w:val="22"/>
                <w:szCs w:val="22"/>
              </w:rPr>
            </w:pPr>
            <w:r w:rsidRPr="00D54263">
              <w:rPr>
                <w:rFonts w:ascii="Arial" w:hAnsi="Arial" w:cs="Arial"/>
                <w:sz w:val="22"/>
                <w:szCs w:val="22"/>
              </w:rPr>
              <w:t>Адрес, телефон</w:t>
            </w:r>
          </w:p>
        </w:tc>
      </w:tr>
      <w:tr w:rsidR="00E04A9F" w:rsidRPr="00D54263" w:rsidTr="00BB7DD9">
        <w:tc>
          <w:tcPr>
            <w:tcW w:w="271"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1</w:t>
            </w:r>
          </w:p>
        </w:tc>
        <w:tc>
          <w:tcPr>
            <w:tcW w:w="768"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2</w:t>
            </w:r>
          </w:p>
        </w:tc>
        <w:tc>
          <w:tcPr>
            <w:tcW w:w="623"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3</w:t>
            </w:r>
          </w:p>
        </w:tc>
        <w:tc>
          <w:tcPr>
            <w:tcW w:w="623"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4</w:t>
            </w:r>
          </w:p>
        </w:tc>
        <w:tc>
          <w:tcPr>
            <w:tcW w:w="485"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5</w:t>
            </w:r>
          </w:p>
        </w:tc>
        <w:tc>
          <w:tcPr>
            <w:tcW w:w="623" w:type="pct"/>
            <w:vAlign w:val="center"/>
          </w:tcPr>
          <w:p w:rsidR="00E04A9F" w:rsidRPr="00D54263" w:rsidRDefault="00E04A9F" w:rsidP="00BB7DD9">
            <w:pPr>
              <w:pStyle w:val="ConsDTNormal"/>
              <w:jc w:val="center"/>
              <w:rPr>
                <w:rFonts w:ascii="Arial" w:hAnsi="Arial" w:cs="Arial"/>
                <w:sz w:val="20"/>
                <w:szCs w:val="20"/>
              </w:rPr>
            </w:pPr>
            <w:r w:rsidRPr="00D54263">
              <w:rPr>
                <w:rFonts w:ascii="Arial" w:hAnsi="Arial" w:cs="Arial"/>
                <w:sz w:val="20"/>
                <w:szCs w:val="20"/>
              </w:rPr>
              <w:t>6</w:t>
            </w:r>
          </w:p>
        </w:tc>
        <w:tc>
          <w:tcPr>
            <w:tcW w:w="762" w:type="pct"/>
            <w:vAlign w:val="center"/>
          </w:tcPr>
          <w:p w:rsidR="00E04A9F" w:rsidRPr="00D54263" w:rsidRDefault="00E04A9F" w:rsidP="00BB7DD9">
            <w:pPr>
              <w:pStyle w:val="ConsDTNormal"/>
              <w:jc w:val="center"/>
              <w:rPr>
                <w:rFonts w:ascii="Arial" w:hAnsi="Arial" w:cs="Arial"/>
                <w:sz w:val="20"/>
                <w:szCs w:val="20"/>
                <w:lang w:val="en-US"/>
              </w:rPr>
            </w:pPr>
            <w:r w:rsidRPr="00D54263">
              <w:rPr>
                <w:rFonts w:ascii="Arial" w:hAnsi="Arial" w:cs="Arial"/>
                <w:sz w:val="20"/>
                <w:szCs w:val="20"/>
                <w:lang w:val="en-US"/>
              </w:rPr>
              <w:t>7</w:t>
            </w:r>
          </w:p>
        </w:tc>
        <w:tc>
          <w:tcPr>
            <w:tcW w:w="845" w:type="pct"/>
            <w:vAlign w:val="center"/>
          </w:tcPr>
          <w:p w:rsidR="00E04A9F" w:rsidRPr="00D54263" w:rsidRDefault="00E04A9F" w:rsidP="00BB7DD9">
            <w:pPr>
              <w:pStyle w:val="ConsDTNormal"/>
              <w:jc w:val="center"/>
              <w:rPr>
                <w:rFonts w:ascii="Arial" w:hAnsi="Arial" w:cs="Arial"/>
                <w:sz w:val="20"/>
                <w:szCs w:val="20"/>
                <w:lang w:val="en-US"/>
              </w:rPr>
            </w:pPr>
            <w:r w:rsidRPr="00D54263">
              <w:rPr>
                <w:rFonts w:ascii="Arial" w:hAnsi="Arial" w:cs="Arial"/>
                <w:sz w:val="20"/>
                <w:szCs w:val="20"/>
                <w:lang w:val="en-US"/>
              </w:rPr>
              <w:t>8</w:t>
            </w: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1</w:t>
            </w:r>
          </w:p>
        </w:tc>
        <w:tc>
          <w:tcPr>
            <w:tcW w:w="768"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485"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762" w:type="pct"/>
          </w:tcPr>
          <w:p w:rsidR="00E04A9F" w:rsidRPr="00D54263" w:rsidRDefault="00E04A9F" w:rsidP="00BB7DD9">
            <w:pPr>
              <w:pStyle w:val="ConsDTNormal"/>
              <w:rPr>
                <w:rFonts w:ascii="Arial" w:hAnsi="Arial" w:cs="Arial"/>
              </w:rPr>
            </w:pPr>
          </w:p>
        </w:tc>
        <w:tc>
          <w:tcPr>
            <w:tcW w:w="845" w:type="pct"/>
          </w:tcPr>
          <w:p w:rsidR="00E04A9F" w:rsidRPr="00D54263" w:rsidRDefault="00E04A9F" w:rsidP="00BB7DD9">
            <w:pPr>
              <w:pStyle w:val="ConsDTNormal"/>
              <w:rPr>
                <w:rFonts w:ascii="Arial" w:hAnsi="Arial" w:cs="Arial"/>
              </w:rPr>
            </w:pPr>
          </w:p>
        </w:tc>
      </w:tr>
      <w:tr w:rsidR="00E04A9F" w:rsidRPr="00D54263" w:rsidTr="00BB7DD9">
        <w:tc>
          <w:tcPr>
            <w:tcW w:w="271" w:type="pct"/>
          </w:tcPr>
          <w:p w:rsidR="00E04A9F" w:rsidRPr="00D54263" w:rsidRDefault="00E04A9F" w:rsidP="00BB7DD9">
            <w:pPr>
              <w:pStyle w:val="ConsDTNormal"/>
              <w:jc w:val="center"/>
              <w:rPr>
                <w:rFonts w:ascii="Arial" w:hAnsi="Arial" w:cs="Arial"/>
              </w:rPr>
            </w:pPr>
            <w:r w:rsidRPr="00D54263">
              <w:rPr>
                <w:rFonts w:ascii="Arial" w:hAnsi="Arial" w:cs="Arial"/>
              </w:rPr>
              <w:t>2</w:t>
            </w:r>
          </w:p>
        </w:tc>
        <w:tc>
          <w:tcPr>
            <w:tcW w:w="768"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485" w:type="pct"/>
          </w:tcPr>
          <w:p w:rsidR="00E04A9F" w:rsidRPr="00D54263" w:rsidRDefault="00E04A9F" w:rsidP="00BB7DD9">
            <w:pPr>
              <w:pStyle w:val="ConsDTNormal"/>
              <w:rPr>
                <w:rFonts w:ascii="Arial" w:hAnsi="Arial" w:cs="Arial"/>
              </w:rPr>
            </w:pPr>
          </w:p>
        </w:tc>
        <w:tc>
          <w:tcPr>
            <w:tcW w:w="623" w:type="pct"/>
          </w:tcPr>
          <w:p w:rsidR="00E04A9F" w:rsidRPr="00D54263" w:rsidRDefault="00E04A9F" w:rsidP="00BB7DD9">
            <w:pPr>
              <w:pStyle w:val="ConsDTNormal"/>
              <w:rPr>
                <w:rFonts w:ascii="Arial" w:hAnsi="Arial" w:cs="Arial"/>
              </w:rPr>
            </w:pPr>
          </w:p>
        </w:tc>
        <w:tc>
          <w:tcPr>
            <w:tcW w:w="762" w:type="pct"/>
          </w:tcPr>
          <w:p w:rsidR="00E04A9F" w:rsidRPr="00D54263" w:rsidRDefault="00E04A9F" w:rsidP="00BB7DD9">
            <w:pPr>
              <w:pStyle w:val="ConsDTNormal"/>
              <w:rPr>
                <w:rFonts w:ascii="Arial" w:hAnsi="Arial" w:cs="Arial"/>
              </w:rPr>
            </w:pPr>
          </w:p>
        </w:tc>
        <w:tc>
          <w:tcPr>
            <w:tcW w:w="845" w:type="pct"/>
          </w:tcPr>
          <w:p w:rsidR="00E04A9F" w:rsidRPr="00D54263" w:rsidRDefault="00E04A9F" w:rsidP="00BB7DD9">
            <w:pPr>
              <w:pStyle w:val="ConsDTNormal"/>
              <w:rPr>
                <w:rFonts w:ascii="Arial" w:hAnsi="Arial" w:cs="Arial"/>
              </w:rPr>
            </w:pPr>
          </w:p>
        </w:tc>
      </w:tr>
    </w:tbl>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jc w:val="right"/>
        <w:rPr>
          <w:rFonts w:ascii="Arial" w:hAnsi="Arial" w:cs="Arial"/>
          <w:lang w:val="ru-RU"/>
        </w:rPr>
      </w:pPr>
      <w:r w:rsidRPr="00D54263">
        <w:rPr>
          <w:rFonts w:ascii="Arial" w:hAnsi="Arial" w:cs="Arial"/>
          <w:color w:val="000000"/>
          <w:lang w:val="ru-RU"/>
        </w:rPr>
        <w:t>Приложение № 6</w:t>
      </w:r>
    </w:p>
    <w:p w:rsidR="00E04A9F" w:rsidRPr="00D54263" w:rsidRDefault="00E04A9F" w:rsidP="00E04A9F">
      <w:pPr>
        <w:jc w:val="right"/>
        <w:rPr>
          <w:rFonts w:ascii="Arial" w:hAnsi="Arial" w:cs="Arial"/>
          <w:lang w:val="ru-RU"/>
        </w:rPr>
      </w:pPr>
      <w:r w:rsidRPr="00D54263">
        <w:rPr>
          <w:rFonts w:ascii="Arial" w:hAnsi="Arial" w:cs="Arial"/>
          <w:color w:val="000000"/>
          <w:lang w:val="ru-RU"/>
        </w:rPr>
        <w:t xml:space="preserve">  к Положению об организации</w:t>
      </w:r>
    </w:p>
    <w:p w:rsidR="00E04A9F" w:rsidRPr="00D54263" w:rsidRDefault="00E04A9F" w:rsidP="00E04A9F">
      <w:pPr>
        <w:jc w:val="right"/>
        <w:rPr>
          <w:rFonts w:ascii="Arial" w:hAnsi="Arial" w:cs="Arial"/>
          <w:lang w:val="ru-RU"/>
        </w:rPr>
      </w:pPr>
      <w:r w:rsidRPr="00D54263">
        <w:rPr>
          <w:rFonts w:ascii="Arial" w:hAnsi="Arial" w:cs="Arial"/>
          <w:color w:val="000000"/>
          <w:lang w:val="ru-RU"/>
        </w:rPr>
        <w:t xml:space="preserve"> регулярных перевозок пассажиров</w:t>
      </w:r>
    </w:p>
    <w:p w:rsidR="00E04A9F" w:rsidRPr="00D54263" w:rsidRDefault="00E04A9F" w:rsidP="00E04A9F">
      <w:pPr>
        <w:jc w:val="right"/>
        <w:rPr>
          <w:rFonts w:ascii="Arial" w:hAnsi="Arial" w:cs="Arial"/>
          <w:lang w:val="ru-RU"/>
        </w:rPr>
      </w:pPr>
      <w:r w:rsidRPr="00D54263">
        <w:rPr>
          <w:rFonts w:ascii="Arial" w:hAnsi="Arial" w:cs="Arial"/>
          <w:color w:val="000000"/>
          <w:lang w:val="ru-RU"/>
        </w:rPr>
        <w:t>и багажа автомобильным транспортом</w:t>
      </w:r>
    </w:p>
    <w:p w:rsidR="00E04A9F" w:rsidRPr="00D54263" w:rsidRDefault="00E04A9F" w:rsidP="00E04A9F">
      <w:pPr>
        <w:jc w:val="right"/>
        <w:rPr>
          <w:rFonts w:ascii="Arial" w:hAnsi="Arial" w:cs="Arial"/>
          <w:color w:val="000000"/>
          <w:lang w:val="ru-RU"/>
        </w:rPr>
      </w:pPr>
      <w:r w:rsidRPr="00D54263">
        <w:rPr>
          <w:rFonts w:ascii="Arial" w:hAnsi="Arial" w:cs="Arial"/>
          <w:color w:val="000000"/>
          <w:lang w:val="ru-RU"/>
        </w:rPr>
        <w:t xml:space="preserve"> на территории Наро-Фоминского городского округа</w:t>
      </w:r>
    </w:p>
    <w:p w:rsidR="00E04A9F" w:rsidRPr="008A18A3" w:rsidRDefault="00E04A9F" w:rsidP="00E04A9F">
      <w:pPr>
        <w:jc w:val="right"/>
        <w:rPr>
          <w:rFonts w:ascii="Arial" w:hAnsi="Arial" w:cs="Arial"/>
          <w:color w:val="000000"/>
          <w:lang w:val="ru-RU"/>
        </w:rPr>
      </w:pPr>
      <w:r>
        <w:rPr>
          <w:rFonts w:ascii="Arial" w:hAnsi="Arial" w:cs="Arial"/>
          <w:color w:val="000000"/>
          <w:lang w:val="ru-RU"/>
        </w:rPr>
        <w:t>(в ред. постановления от 22.08.2018 № 2073)</w:t>
      </w:r>
    </w:p>
    <w:p w:rsidR="00E04A9F" w:rsidRPr="00D54263" w:rsidRDefault="00E04A9F" w:rsidP="00E04A9F">
      <w:pPr>
        <w:rPr>
          <w:rFonts w:ascii="Arial" w:hAnsi="Arial" w:cs="Arial"/>
          <w:lang w:val="ru-RU"/>
        </w:rPr>
      </w:pPr>
    </w:p>
    <w:p w:rsidR="00E04A9F" w:rsidRPr="00D54263" w:rsidRDefault="00E04A9F" w:rsidP="00E04A9F">
      <w:pPr>
        <w:pStyle w:val="ConsNormal"/>
        <w:spacing w:before="360" w:after="360"/>
        <w:ind w:firstLine="0"/>
        <w:jc w:val="center"/>
        <w:rPr>
          <w:rFonts w:cs="Arial"/>
          <w:b/>
          <w:sz w:val="24"/>
          <w:szCs w:val="24"/>
        </w:rPr>
      </w:pPr>
      <w:r w:rsidRPr="00D54263">
        <w:rPr>
          <w:rFonts w:cs="Arial"/>
          <w:b/>
          <w:sz w:val="24"/>
          <w:szCs w:val="24"/>
        </w:rPr>
        <w:t>ЗАЯВЛЕНИЕ</w:t>
      </w:r>
      <w:r w:rsidRPr="00D54263">
        <w:rPr>
          <w:rFonts w:cs="Arial"/>
          <w:b/>
          <w:sz w:val="24"/>
          <w:szCs w:val="24"/>
        </w:rPr>
        <w:br/>
        <w:t>об отмене муниципального маршрута регулярных перевозок</w:t>
      </w:r>
    </w:p>
    <w:p w:rsidR="00E04A9F" w:rsidRPr="00D54263" w:rsidRDefault="00E04A9F" w:rsidP="00E04A9F">
      <w:pPr>
        <w:pStyle w:val="ConsNormal"/>
        <w:ind w:firstLine="0"/>
        <w:rPr>
          <w:rFonts w:cs="Arial"/>
          <w:sz w:val="24"/>
          <w:szCs w:val="24"/>
        </w:rPr>
      </w:pPr>
    </w:p>
    <w:p w:rsidR="00E04A9F" w:rsidRPr="00D54263" w:rsidRDefault="00E04A9F" w:rsidP="00E04A9F">
      <w:pPr>
        <w:pBdr>
          <w:top w:val="single" w:sz="4" w:space="1" w:color="auto"/>
        </w:pBdr>
        <w:spacing w:after="40" w:line="200" w:lineRule="exact"/>
        <w:jc w:val="center"/>
        <w:rPr>
          <w:rFonts w:ascii="Arial" w:hAnsi="Arial" w:cs="Arial"/>
          <w:sz w:val="19"/>
          <w:szCs w:val="19"/>
          <w:lang w:val="ru-RU"/>
        </w:rPr>
      </w:pPr>
      <w:proofErr w:type="gramStart"/>
      <w:r w:rsidRPr="00D54263">
        <w:rPr>
          <w:rFonts w:ascii="Arial" w:hAnsi="Arial" w:cs="Arial"/>
          <w:sz w:val="19"/>
          <w:szCs w:val="19"/>
          <w:lang w:val="ru-RU"/>
        </w:rPr>
        <w:t>(наименование (для юридического лица), фамилия, имя и, если имеется, отчество (для индивидуального предпринимателя)</w:t>
      </w:r>
      <w:proofErr w:type="gramEnd"/>
    </w:p>
    <w:tbl>
      <w:tblPr>
        <w:tblW w:w="5000" w:type="pct"/>
        <w:tblCellMar>
          <w:left w:w="28" w:type="dxa"/>
          <w:right w:w="28" w:type="dxa"/>
        </w:tblCellMar>
        <w:tblLook w:val="0000" w:firstRow="0" w:lastRow="0" w:firstColumn="0" w:lastColumn="0" w:noHBand="0" w:noVBand="0"/>
      </w:tblPr>
      <w:tblGrid>
        <w:gridCol w:w="1877"/>
        <w:gridCol w:w="598"/>
        <w:gridCol w:w="2644"/>
        <w:gridCol w:w="5019"/>
        <w:gridCol w:w="123"/>
      </w:tblGrid>
      <w:tr w:rsidR="00E04A9F" w:rsidRPr="00D54263" w:rsidTr="00BB7DD9">
        <w:tc>
          <w:tcPr>
            <w:tcW w:w="2499" w:type="pct"/>
            <w:gridSpan w:val="3"/>
            <w:tcBorders>
              <w:top w:val="nil"/>
              <w:left w:val="nil"/>
              <w:bottom w:val="nil"/>
              <w:right w:val="nil"/>
            </w:tcBorders>
            <w:vAlign w:val="bottom"/>
          </w:tcPr>
          <w:p w:rsidR="00E04A9F" w:rsidRPr="00D54263" w:rsidRDefault="00E04A9F" w:rsidP="00BB7DD9">
            <w:pPr>
              <w:spacing w:before="60"/>
              <w:rPr>
                <w:rFonts w:ascii="Arial" w:hAnsi="Arial" w:cs="Arial"/>
              </w:rPr>
            </w:pPr>
            <w:proofErr w:type="spellStart"/>
            <w:r w:rsidRPr="00D54263">
              <w:rPr>
                <w:rFonts w:ascii="Arial" w:hAnsi="Arial" w:cs="Arial"/>
              </w:rPr>
              <w:t>идентификационный</w:t>
            </w:r>
            <w:proofErr w:type="spellEnd"/>
            <w:r w:rsidRPr="00D54263">
              <w:rPr>
                <w:rFonts w:ascii="Arial" w:hAnsi="Arial" w:cs="Arial"/>
              </w:rPr>
              <w:t xml:space="preserve"> </w:t>
            </w:r>
            <w:proofErr w:type="spellStart"/>
            <w:r w:rsidRPr="00D54263">
              <w:rPr>
                <w:rFonts w:ascii="Arial" w:hAnsi="Arial" w:cs="Arial"/>
              </w:rPr>
              <w:t>номер</w:t>
            </w:r>
            <w:proofErr w:type="spellEnd"/>
            <w:r w:rsidRPr="00D54263">
              <w:rPr>
                <w:rFonts w:ascii="Arial" w:hAnsi="Arial" w:cs="Arial"/>
              </w:rPr>
              <w:t xml:space="preserve"> </w:t>
            </w:r>
            <w:proofErr w:type="spellStart"/>
            <w:r w:rsidRPr="00D54263">
              <w:rPr>
                <w:rFonts w:ascii="Arial" w:hAnsi="Arial" w:cs="Arial"/>
              </w:rPr>
              <w:t>налогоплательщика</w:t>
            </w:r>
            <w:proofErr w:type="spellEnd"/>
            <w:r w:rsidRPr="00D54263">
              <w:rPr>
                <w:rFonts w:ascii="Arial" w:hAnsi="Arial" w:cs="Arial"/>
              </w:rPr>
              <w:t>:</w:t>
            </w:r>
          </w:p>
        </w:tc>
        <w:tc>
          <w:tcPr>
            <w:tcW w:w="2447" w:type="pct"/>
            <w:tcBorders>
              <w:top w:val="nil"/>
              <w:left w:val="nil"/>
              <w:bottom w:val="single" w:sz="4" w:space="0" w:color="auto"/>
              <w:right w:val="nil"/>
            </w:tcBorders>
            <w:vAlign w:val="bottom"/>
          </w:tcPr>
          <w:p w:rsidR="00E04A9F" w:rsidRPr="00D54263" w:rsidRDefault="00E04A9F" w:rsidP="00BB7DD9">
            <w:pPr>
              <w:spacing w:before="60"/>
              <w:rPr>
                <w:rFonts w:ascii="Arial" w:hAnsi="Arial" w:cs="Arial"/>
              </w:rPr>
            </w:pPr>
          </w:p>
        </w:tc>
        <w:tc>
          <w:tcPr>
            <w:tcW w:w="54" w:type="pct"/>
            <w:tcBorders>
              <w:top w:val="nil"/>
              <w:left w:val="nil"/>
              <w:bottom w:val="nil"/>
              <w:right w:val="nil"/>
            </w:tcBorders>
            <w:vAlign w:val="bottom"/>
          </w:tcPr>
          <w:p w:rsidR="00E04A9F" w:rsidRPr="00D54263" w:rsidRDefault="00E04A9F" w:rsidP="00BB7DD9">
            <w:pPr>
              <w:spacing w:before="60"/>
              <w:rPr>
                <w:rFonts w:ascii="Arial" w:hAnsi="Arial" w:cs="Arial"/>
              </w:rPr>
            </w:pPr>
            <w:r w:rsidRPr="00D54263">
              <w:rPr>
                <w:rFonts w:ascii="Arial" w:hAnsi="Arial" w:cs="Arial"/>
              </w:rPr>
              <w:t>;</w:t>
            </w:r>
          </w:p>
        </w:tc>
      </w:tr>
      <w:tr w:rsidR="00E04A9F" w:rsidRPr="00D54263" w:rsidTr="00BB7DD9">
        <w:tc>
          <w:tcPr>
            <w:tcW w:w="916" w:type="pct"/>
            <w:tcBorders>
              <w:top w:val="nil"/>
              <w:left w:val="nil"/>
              <w:right w:val="nil"/>
            </w:tcBorders>
            <w:vAlign w:val="bottom"/>
          </w:tcPr>
          <w:p w:rsidR="00E04A9F" w:rsidRPr="00D54263" w:rsidRDefault="00E04A9F" w:rsidP="00BB7DD9">
            <w:pPr>
              <w:spacing w:before="60"/>
              <w:rPr>
                <w:rFonts w:ascii="Arial" w:hAnsi="Arial" w:cs="Arial"/>
              </w:rPr>
            </w:pPr>
            <w:proofErr w:type="spellStart"/>
            <w:r w:rsidRPr="00D54263">
              <w:rPr>
                <w:rFonts w:ascii="Arial" w:hAnsi="Arial" w:cs="Arial"/>
              </w:rPr>
              <w:t>почтовый</w:t>
            </w:r>
            <w:proofErr w:type="spellEnd"/>
            <w:r w:rsidRPr="00D54263">
              <w:rPr>
                <w:rFonts w:ascii="Arial" w:hAnsi="Arial" w:cs="Arial"/>
              </w:rPr>
              <w:t xml:space="preserve"> </w:t>
            </w:r>
            <w:proofErr w:type="spellStart"/>
            <w:r w:rsidRPr="00D54263">
              <w:rPr>
                <w:rFonts w:ascii="Arial" w:hAnsi="Arial" w:cs="Arial"/>
              </w:rPr>
              <w:t>адрес</w:t>
            </w:r>
            <w:proofErr w:type="spellEnd"/>
            <w:r w:rsidRPr="00D54263">
              <w:rPr>
                <w:rFonts w:ascii="Arial" w:hAnsi="Arial" w:cs="Arial"/>
              </w:rPr>
              <w:t>:</w:t>
            </w:r>
          </w:p>
        </w:tc>
        <w:tc>
          <w:tcPr>
            <w:tcW w:w="4084" w:type="pct"/>
            <w:gridSpan w:val="4"/>
            <w:tcBorders>
              <w:top w:val="nil"/>
              <w:left w:val="nil"/>
              <w:bottom w:val="single" w:sz="4" w:space="0" w:color="auto"/>
              <w:right w:val="nil"/>
            </w:tcBorders>
            <w:vAlign w:val="bottom"/>
          </w:tcPr>
          <w:p w:rsidR="00E04A9F" w:rsidRPr="00D54263" w:rsidRDefault="00E04A9F" w:rsidP="00BB7DD9">
            <w:pPr>
              <w:spacing w:before="60"/>
              <w:rPr>
                <w:rFonts w:ascii="Arial" w:hAnsi="Arial" w:cs="Arial"/>
              </w:rPr>
            </w:pPr>
          </w:p>
        </w:tc>
      </w:tr>
      <w:tr w:rsidR="00E04A9F" w:rsidRPr="00D54263" w:rsidTr="00BB7DD9">
        <w:tc>
          <w:tcPr>
            <w:tcW w:w="4946" w:type="pct"/>
            <w:gridSpan w:val="4"/>
            <w:tcBorders>
              <w:top w:val="nil"/>
              <w:left w:val="nil"/>
              <w:bottom w:val="single" w:sz="4" w:space="0" w:color="auto"/>
              <w:right w:val="nil"/>
            </w:tcBorders>
            <w:vAlign w:val="bottom"/>
          </w:tcPr>
          <w:p w:rsidR="00E04A9F" w:rsidRPr="00D54263" w:rsidRDefault="00E04A9F" w:rsidP="00BB7DD9">
            <w:pPr>
              <w:spacing w:before="60"/>
              <w:rPr>
                <w:rFonts w:ascii="Arial" w:hAnsi="Arial" w:cs="Arial"/>
              </w:rPr>
            </w:pPr>
          </w:p>
        </w:tc>
        <w:tc>
          <w:tcPr>
            <w:tcW w:w="54" w:type="pct"/>
            <w:tcBorders>
              <w:top w:val="nil"/>
              <w:left w:val="nil"/>
              <w:bottom w:val="nil"/>
              <w:right w:val="nil"/>
            </w:tcBorders>
            <w:vAlign w:val="bottom"/>
          </w:tcPr>
          <w:p w:rsidR="00E04A9F" w:rsidRPr="00D54263" w:rsidRDefault="00E04A9F" w:rsidP="00BB7DD9">
            <w:pPr>
              <w:spacing w:before="60"/>
              <w:rPr>
                <w:rFonts w:ascii="Arial" w:hAnsi="Arial" w:cs="Arial"/>
              </w:rPr>
            </w:pPr>
            <w:r w:rsidRPr="00D54263">
              <w:rPr>
                <w:rFonts w:ascii="Arial" w:hAnsi="Arial" w:cs="Arial"/>
              </w:rPr>
              <w:t>;</w:t>
            </w:r>
          </w:p>
        </w:tc>
      </w:tr>
      <w:tr w:rsidR="00E04A9F" w:rsidRPr="00D54263" w:rsidTr="00BB7DD9">
        <w:tc>
          <w:tcPr>
            <w:tcW w:w="1209" w:type="pct"/>
            <w:gridSpan w:val="2"/>
            <w:tcBorders>
              <w:top w:val="nil"/>
              <w:left w:val="nil"/>
              <w:bottom w:val="nil"/>
              <w:right w:val="nil"/>
            </w:tcBorders>
            <w:vAlign w:val="bottom"/>
          </w:tcPr>
          <w:p w:rsidR="00E04A9F" w:rsidRPr="00D54263" w:rsidRDefault="00E04A9F" w:rsidP="00BB7DD9">
            <w:pPr>
              <w:spacing w:before="60"/>
              <w:rPr>
                <w:rFonts w:ascii="Arial" w:hAnsi="Arial" w:cs="Arial"/>
              </w:rPr>
            </w:pPr>
            <w:proofErr w:type="spellStart"/>
            <w:r w:rsidRPr="00D54263">
              <w:rPr>
                <w:rFonts w:ascii="Arial" w:hAnsi="Arial" w:cs="Arial"/>
              </w:rPr>
              <w:t>контактные</w:t>
            </w:r>
            <w:proofErr w:type="spellEnd"/>
            <w:r w:rsidRPr="00D54263">
              <w:rPr>
                <w:rFonts w:ascii="Arial" w:hAnsi="Arial" w:cs="Arial"/>
              </w:rPr>
              <w:t xml:space="preserve"> </w:t>
            </w:r>
            <w:proofErr w:type="spellStart"/>
            <w:r w:rsidRPr="00D54263">
              <w:rPr>
                <w:rFonts w:ascii="Arial" w:hAnsi="Arial" w:cs="Arial"/>
              </w:rPr>
              <w:t>телефоны</w:t>
            </w:r>
            <w:proofErr w:type="spellEnd"/>
            <w:r w:rsidRPr="00D54263">
              <w:rPr>
                <w:rFonts w:ascii="Arial" w:hAnsi="Arial" w:cs="Arial"/>
              </w:rPr>
              <w:t>:</w:t>
            </w:r>
          </w:p>
        </w:tc>
        <w:tc>
          <w:tcPr>
            <w:tcW w:w="3791" w:type="pct"/>
            <w:gridSpan w:val="3"/>
            <w:tcBorders>
              <w:top w:val="nil"/>
              <w:left w:val="nil"/>
              <w:bottom w:val="single" w:sz="4" w:space="0" w:color="auto"/>
              <w:right w:val="nil"/>
            </w:tcBorders>
            <w:vAlign w:val="bottom"/>
          </w:tcPr>
          <w:p w:rsidR="00E04A9F" w:rsidRPr="00D54263" w:rsidRDefault="00E04A9F" w:rsidP="00BB7DD9">
            <w:pPr>
              <w:spacing w:before="60"/>
              <w:rPr>
                <w:rFonts w:ascii="Arial" w:hAnsi="Arial" w:cs="Arial"/>
              </w:rPr>
            </w:pPr>
          </w:p>
        </w:tc>
      </w:tr>
    </w:tbl>
    <w:p w:rsidR="00E04A9F" w:rsidRPr="00D54263" w:rsidRDefault="00E04A9F" w:rsidP="00E04A9F">
      <w:pPr>
        <w:pStyle w:val="ConsNormal"/>
        <w:tabs>
          <w:tab w:val="left" w:pos="540"/>
        </w:tabs>
        <w:spacing w:before="120"/>
        <w:ind w:firstLine="0"/>
        <w:rPr>
          <w:rFonts w:cs="Arial"/>
          <w:sz w:val="2"/>
          <w:szCs w:val="2"/>
        </w:rPr>
      </w:pPr>
      <w:r w:rsidRPr="00D54263">
        <w:rPr>
          <w:rFonts w:cs="Arial"/>
          <w:sz w:val="24"/>
          <w:szCs w:val="24"/>
        </w:rPr>
        <w:t>Предлагает рассмотреть вопрос об отмене маршрута регулярных перевозок:</w:t>
      </w:r>
    </w:p>
    <w:tbl>
      <w:tblPr>
        <w:tblW w:w="5000" w:type="pct"/>
        <w:tblCellMar>
          <w:left w:w="28" w:type="dxa"/>
          <w:right w:w="28" w:type="dxa"/>
        </w:tblCellMar>
        <w:tblLook w:val="0000" w:firstRow="0" w:lastRow="0" w:firstColumn="0" w:lastColumn="0" w:noHBand="0" w:noVBand="0"/>
      </w:tblPr>
      <w:tblGrid>
        <w:gridCol w:w="10261"/>
      </w:tblGrid>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rPr>
                <w:rFonts w:ascii="Arial" w:hAnsi="Arial" w:cs="Arial"/>
                <w:lang w:val="ru-RU"/>
              </w:rPr>
            </w:pPr>
          </w:p>
        </w:tc>
      </w:tr>
    </w:tbl>
    <w:p w:rsidR="00E04A9F" w:rsidRPr="00D54263" w:rsidRDefault="00E04A9F" w:rsidP="00E04A9F">
      <w:pPr>
        <w:rPr>
          <w:rFonts w:ascii="Arial" w:hAnsi="Arial" w:cs="Arial"/>
          <w:sz w:val="19"/>
          <w:szCs w:val="19"/>
          <w:lang w:val="ru-RU"/>
        </w:rPr>
      </w:pPr>
      <w:r w:rsidRPr="00D54263">
        <w:rPr>
          <w:rFonts w:ascii="Arial" w:hAnsi="Arial" w:cs="Arial"/>
          <w:sz w:val="19"/>
          <w:szCs w:val="19"/>
          <w:lang w:val="ru-RU"/>
        </w:rPr>
        <w:t>(номер и наименование маршрута)</w:t>
      </w:r>
    </w:p>
    <w:p w:rsidR="00E04A9F" w:rsidRPr="00D54263" w:rsidRDefault="00E04A9F" w:rsidP="00E04A9F">
      <w:pPr>
        <w:pStyle w:val="ConsNormal"/>
        <w:spacing w:before="60"/>
        <w:ind w:firstLine="0"/>
        <w:rPr>
          <w:rFonts w:cs="Arial"/>
          <w:sz w:val="24"/>
          <w:szCs w:val="24"/>
        </w:rPr>
      </w:pPr>
      <w:r w:rsidRPr="00D54263">
        <w:rPr>
          <w:rFonts w:cs="Arial"/>
          <w:sz w:val="24"/>
          <w:szCs w:val="24"/>
        </w:rPr>
        <w:t>Сведения об отменяемом маршруте:</w:t>
      </w:r>
    </w:p>
    <w:tbl>
      <w:tblPr>
        <w:tblW w:w="5000" w:type="pct"/>
        <w:tblCellMar>
          <w:left w:w="28" w:type="dxa"/>
          <w:right w:w="28" w:type="dxa"/>
        </w:tblCellMar>
        <w:tblLook w:val="0000" w:firstRow="0" w:lastRow="0" w:firstColumn="0" w:lastColumn="0" w:noHBand="0" w:noVBand="0"/>
      </w:tblPr>
      <w:tblGrid>
        <w:gridCol w:w="3209"/>
        <w:gridCol w:w="1046"/>
        <w:gridCol w:w="5883"/>
        <w:gridCol w:w="123"/>
      </w:tblGrid>
      <w:tr w:rsidR="00E04A9F" w:rsidRPr="00D54263" w:rsidTr="00BB7DD9">
        <w:tc>
          <w:tcPr>
            <w:tcW w:w="2078" w:type="pct"/>
            <w:gridSpan w:val="2"/>
            <w:tcBorders>
              <w:top w:val="nil"/>
              <w:left w:val="nil"/>
              <w:bottom w:val="nil"/>
              <w:right w:val="nil"/>
            </w:tcBorders>
            <w:vAlign w:val="bottom"/>
          </w:tcPr>
          <w:p w:rsidR="00E04A9F" w:rsidRPr="00D54263" w:rsidRDefault="00E04A9F" w:rsidP="00BB7DD9">
            <w:pPr>
              <w:spacing w:before="60"/>
              <w:rPr>
                <w:rFonts w:ascii="Arial" w:hAnsi="Arial" w:cs="Arial"/>
              </w:rPr>
            </w:pPr>
            <w:r w:rsidRPr="00D54263">
              <w:rPr>
                <w:rFonts w:ascii="Arial" w:hAnsi="Arial" w:cs="Arial"/>
              </w:rPr>
              <w:t xml:space="preserve">1. </w:t>
            </w:r>
            <w:proofErr w:type="spellStart"/>
            <w:r w:rsidRPr="00D54263">
              <w:rPr>
                <w:rFonts w:ascii="Arial" w:hAnsi="Arial" w:cs="Arial"/>
              </w:rPr>
              <w:t>Вид</w:t>
            </w:r>
            <w:proofErr w:type="spellEnd"/>
            <w:r w:rsidRPr="00D54263">
              <w:rPr>
                <w:rFonts w:ascii="Arial" w:hAnsi="Arial" w:cs="Arial"/>
              </w:rPr>
              <w:t xml:space="preserve"> </w:t>
            </w:r>
            <w:proofErr w:type="spellStart"/>
            <w:r w:rsidRPr="00D54263">
              <w:rPr>
                <w:rFonts w:ascii="Arial" w:hAnsi="Arial" w:cs="Arial"/>
              </w:rPr>
              <w:t>маршрута</w:t>
            </w:r>
            <w:proofErr w:type="spellEnd"/>
            <w:r w:rsidRPr="00D54263">
              <w:rPr>
                <w:rFonts w:ascii="Arial" w:hAnsi="Arial" w:cs="Arial"/>
              </w:rPr>
              <w:t xml:space="preserve"> </w:t>
            </w:r>
            <w:proofErr w:type="spellStart"/>
            <w:r w:rsidRPr="00D54263">
              <w:rPr>
                <w:rFonts w:ascii="Arial" w:hAnsi="Arial" w:cs="Arial"/>
              </w:rPr>
              <w:t>регулярных</w:t>
            </w:r>
            <w:proofErr w:type="spellEnd"/>
            <w:r w:rsidRPr="00D54263">
              <w:rPr>
                <w:rFonts w:ascii="Arial" w:hAnsi="Arial" w:cs="Arial"/>
              </w:rPr>
              <w:t xml:space="preserve"> </w:t>
            </w:r>
            <w:proofErr w:type="spellStart"/>
            <w:r w:rsidRPr="00D54263">
              <w:rPr>
                <w:rFonts w:ascii="Arial" w:hAnsi="Arial" w:cs="Arial"/>
              </w:rPr>
              <w:t>перевозок</w:t>
            </w:r>
            <w:proofErr w:type="spellEnd"/>
            <w:r w:rsidRPr="00D54263">
              <w:rPr>
                <w:rFonts w:ascii="Arial" w:hAnsi="Arial" w:cs="Arial"/>
              </w:rPr>
              <w:t>:</w:t>
            </w:r>
          </w:p>
        </w:tc>
        <w:tc>
          <w:tcPr>
            <w:tcW w:w="2869" w:type="pct"/>
            <w:tcBorders>
              <w:top w:val="nil"/>
              <w:left w:val="nil"/>
              <w:bottom w:val="single" w:sz="4" w:space="0" w:color="auto"/>
              <w:right w:val="nil"/>
            </w:tcBorders>
            <w:vAlign w:val="bottom"/>
          </w:tcPr>
          <w:p w:rsidR="00E04A9F" w:rsidRPr="00D54263" w:rsidRDefault="00E04A9F" w:rsidP="00BB7DD9">
            <w:pPr>
              <w:spacing w:before="60"/>
              <w:rPr>
                <w:rFonts w:ascii="Arial" w:hAnsi="Arial" w:cs="Arial"/>
              </w:rPr>
            </w:pPr>
          </w:p>
        </w:tc>
        <w:tc>
          <w:tcPr>
            <w:tcW w:w="54" w:type="pct"/>
            <w:tcBorders>
              <w:top w:val="nil"/>
              <w:left w:val="nil"/>
              <w:bottom w:val="nil"/>
              <w:right w:val="nil"/>
            </w:tcBorders>
            <w:vAlign w:val="bottom"/>
          </w:tcPr>
          <w:p w:rsidR="00E04A9F" w:rsidRPr="00D54263" w:rsidRDefault="00E04A9F" w:rsidP="00BB7DD9">
            <w:pPr>
              <w:spacing w:before="60"/>
              <w:rPr>
                <w:rFonts w:ascii="Arial" w:hAnsi="Arial" w:cs="Arial"/>
              </w:rPr>
            </w:pPr>
            <w:r w:rsidRPr="00D54263">
              <w:rPr>
                <w:rFonts w:ascii="Arial" w:hAnsi="Arial" w:cs="Arial"/>
              </w:rPr>
              <w:t>;</w:t>
            </w:r>
          </w:p>
        </w:tc>
      </w:tr>
      <w:tr w:rsidR="00E04A9F" w:rsidRPr="00D54263" w:rsidTr="00BB7DD9">
        <w:tc>
          <w:tcPr>
            <w:tcW w:w="1566" w:type="pct"/>
            <w:tcBorders>
              <w:top w:val="nil"/>
              <w:left w:val="nil"/>
              <w:bottom w:val="nil"/>
              <w:right w:val="nil"/>
            </w:tcBorders>
            <w:vAlign w:val="bottom"/>
          </w:tcPr>
          <w:p w:rsidR="00E04A9F" w:rsidRPr="00D54263" w:rsidRDefault="00E04A9F" w:rsidP="00BB7DD9">
            <w:pPr>
              <w:spacing w:before="60"/>
              <w:rPr>
                <w:rFonts w:ascii="Arial" w:hAnsi="Arial" w:cs="Arial"/>
              </w:rPr>
            </w:pPr>
            <w:r w:rsidRPr="00D54263">
              <w:rPr>
                <w:rFonts w:ascii="Arial" w:hAnsi="Arial" w:cs="Arial"/>
              </w:rPr>
              <w:t xml:space="preserve">2. </w:t>
            </w:r>
            <w:proofErr w:type="spellStart"/>
            <w:r w:rsidRPr="00D54263">
              <w:rPr>
                <w:rFonts w:ascii="Arial" w:hAnsi="Arial" w:cs="Arial"/>
              </w:rPr>
              <w:t>Вид</w:t>
            </w:r>
            <w:proofErr w:type="spellEnd"/>
            <w:r w:rsidRPr="00D54263">
              <w:rPr>
                <w:rFonts w:ascii="Arial" w:hAnsi="Arial" w:cs="Arial"/>
              </w:rPr>
              <w:t xml:space="preserve"> </w:t>
            </w:r>
            <w:proofErr w:type="spellStart"/>
            <w:r w:rsidRPr="00D54263">
              <w:rPr>
                <w:rFonts w:ascii="Arial" w:hAnsi="Arial" w:cs="Arial"/>
              </w:rPr>
              <w:t>регулярных</w:t>
            </w:r>
            <w:proofErr w:type="spellEnd"/>
            <w:r w:rsidRPr="00D54263">
              <w:rPr>
                <w:rFonts w:ascii="Arial" w:hAnsi="Arial" w:cs="Arial"/>
              </w:rPr>
              <w:t xml:space="preserve"> </w:t>
            </w:r>
            <w:proofErr w:type="spellStart"/>
            <w:r w:rsidRPr="00D54263">
              <w:rPr>
                <w:rFonts w:ascii="Arial" w:hAnsi="Arial" w:cs="Arial"/>
              </w:rPr>
              <w:t>перевозок</w:t>
            </w:r>
            <w:proofErr w:type="spellEnd"/>
            <w:r w:rsidRPr="00D54263">
              <w:rPr>
                <w:rFonts w:ascii="Arial" w:hAnsi="Arial" w:cs="Arial"/>
              </w:rPr>
              <w:t>:</w:t>
            </w:r>
          </w:p>
        </w:tc>
        <w:tc>
          <w:tcPr>
            <w:tcW w:w="3380" w:type="pct"/>
            <w:gridSpan w:val="2"/>
            <w:tcBorders>
              <w:top w:val="nil"/>
              <w:left w:val="nil"/>
              <w:bottom w:val="single" w:sz="4" w:space="0" w:color="auto"/>
              <w:right w:val="nil"/>
            </w:tcBorders>
            <w:vAlign w:val="bottom"/>
          </w:tcPr>
          <w:p w:rsidR="00E04A9F" w:rsidRPr="00D54263" w:rsidRDefault="00E04A9F" w:rsidP="00BB7DD9">
            <w:pPr>
              <w:spacing w:before="60"/>
              <w:rPr>
                <w:rFonts w:ascii="Arial" w:hAnsi="Arial" w:cs="Arial"/>
              </w:rPr>
            </w:pPr>
          </w:p>
        </w:tc>
        <w:tc>
          <w:tcPr>
            <w:tcW w:w="54" w:type="pct"/>
            <w:tcBorders>
              <w:top w:val="nil"/>
              <w:left w:val="nil"/>
              <w:bottom w:val="nil"/>
              <w:right w:val="nil"/>
            </w:tcBorders>
            <w:vAlign w:val="bottom"/>
          </w:tcPr>
          <w:p w:rsidR="00E04A9F" w:rsidRPr="00D54263" w:rsidRDefault="00E04A9F" w:rsidP="00BB7DD9">
            <w:pPr>
              <w:spacing w:before="60"/>
              <w:rPr>
                <w:rFonts w:ascii="Arial" w:hAnsi="Arial" w:cs="Arial"/>
              </w:rPr>
            </w:pPr>
            <w:r w:rsidRPr="00D54263">
              <w:rPr>
                <w:rFonts w:ascii="Arial" w:hAnsi="Arial" w:cs="Arial"/>
              </w:rPr>
              <w:t>;</w:t>
            </w:r>
          </w:p>
        </w:tc>
      </w:tr>
    </w:tbl>
    <w:p w:rsidR="00E04A9F" w:rsidRPr="00D54263" w:rsidRDefault="00E04A9F" w:rsidP="00E04A9F">
      <w:pPr>
        <w:pStyle w:val="ConsNormal"/>
        <w:spacing w:before="60"/>
        <w:ind w:firstLine="0"/>
        <w:rPr>
          <w:rFonts w:cs="Arial"/>
          <w:sz w:val="24"/>
          <w:szCs w:val="24"/>
        </w:rPr>
      </w:pPr>
      <w:r w:rsidRPr="00D54263">
        <w:rPr>
          <w:rFonts w:cs="Arial"/>
          <w:sz w:val="24"/>
          <w:szCs w:val="24"/>
        </w:rPr>
        <w:t>2. Описание причин отмены маршрута регулярных перевозок:</w:t>
      </w:r>
    </w:p>
    <w:tbl>
      <w:tblPr>
        <w:tblW w:w="5000" w:type="pct"/>
        <w:tblCellMar>
          <w:left w:w="28" w:type="dxa"/>
          <w:right w:w="28" w:type="dxa"/>
        </w:tblCellMar>
        <w:tblLook w:val="0000" w:firstRow="0" w:lastRow="0" w:firstColumn="0" w:lastColumn="0" w:noHBand="0" w:noVBand="0"/>
      </w:tblPr>
      <w:tblGrid>
        <w:gridCol w:w="10261"/>
      </w:tblGrid>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rPr>
                <w:rFonts w:ascii="Arial" w:hAnsi="Arial" w:cs="Arial"/>
                <w:lang w:val="ru-RU"/>
              </w:rPr>
            </w:pPr>
          </w:p>
        </w:tc>
      </w:tr>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r w:rsidR="00E04A9F" w:rsidRPr="00E04A9F" w:rsidTr="00BB7DD9">
        <w:tc>
          <w:tcPr>
            <w:tcW w:w="5000" w:type="pct"/>
            <w:tcBorders>
              <w:top w:val="nil"/>
              <w:left w:val="nil"/>
              <w:bottom w:val="single" w:sz="4" w:space="0" w:color="auto"/>
              <w:right w:val="nil"/>
            </w:tcBorders>
            <w:vAlign w:val="bottom"/>
          </w:tcPr>
          <w:p w:rsidR="00E04A9F" w:rsidRPr="00D54263" w:rsidRDefault="00E04A9F" w:rsidP="00BB7DD9">
            <w:pPr>
              <w:spacing w:before="60"/>
              <w:jc w:val="both"/>
              <w:rPr>
                <w:rFonts w:ascii="Arial" w:hAnsi="Arial" w:cs="Arial"/>
                <w:lang w:val="ru-RU"/>
              </w:rPr>
            </w:pPr>
          </w:p>
        </w:tc>
      </w:tr>
    </w:tbl>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rPr>
          <w:rFonts w:ascii="Arial" w:hAnsi="Arial" w:cs="Arial"/>
          <w:lang w:val="ru-RU"/>
        </w:rPr>
      </w:pPr>
    </w:p>
    <w:p w:rsidR="00E04A9F" w:rsidRPr="00D54263" w:rsidRDefault="00E04A9F" w:rsidP="00E04A9F">
      <w:pPr>
        <w:jc w:val="right"/>
        <w:rPr>
          <w:rFonts w:ascii="Arial" w:hAnsi="Arial" w:cs="Arial"/>
          <w:lang w:val="ru-RU"/>
        </w:rPr>
      </w:pPr>
      <w:r w:rsidRPr="00D54263">
        <w:rPr>
          <w:rFonts w:ascii="Arial" w:hAnsi="Arial" w:cs="Arial"/>
          <w:color w:val="000000"/>
          <w:lang w:val="ru-RU"/>
        </w:rPr>
        <w:lastRenderedPageBreak/>
        <w:t>Приложение № 7</w:t>
      </w:r>
    </w:p>
    <w:p w:rsidR="00E04A9F" w:rsidRPr="00D54263" w:rsidRDefault="00E04A9F" w:rsidP="00E04A9F">
      <w:pPr>
        <w:jc w:val="right"/>
        <w:rPr>
          <w:rFonts w:ascii="Arial" w:hAnsi="Arial" w:cs="Arial"/>
          <w:lang w:val="ru-RU"/>
        </w:rPr>
      </w:pPr>
      <w:r w:rsidRPr="00D54263">
        <w:rPr>
          <w:rFonts w:ascii="Arial" w:hAnsi="Arial" w:cs="Arial"/>
          <w:color w:val="000000"/>
          <w:lang w:val="ru-RU"/>
        </w:rPr>
        <w:t xml:space="preserve">  к Положению об организации</w:t>
      </w:r>
    </w:p>
    <w:p w:rsidR="00E04A9F" w:rsidRPr="00D54263" w:rsidRDefault="00E04A9F" w:rsidP="00E04A9F">
      <w:pPr>
        <w:jc w:val="right"/>
        <w:rPr>
          <w:rFonts w:ascii="Arial" w:hAnsi="Arial" w:cs="Arial"/>
          <w:lang w:val="ru-RU"/>
        </w:rPr>
      </w:pPr>
      <w:r w:rsidRPr="00D54263">
        <w:rPr>
          <w:rFonts w:ascii="Arial" w:hAnsi="Arial" w:cs="Arial"/>
          <w:color w:val="000000"/>
          <w:lang w:val="ru-RU"/>
        </w:rPr>
        <w:t xml:space="preserve"> регулярных перевозок пассажиров</w:t>
      </w:r>
    </w:p>
    <w:p w:rsidR="00E04A9F" w:rsidRPr="00D54263" w:rsidRDefault="00E04A9F" w:rsidP="00E04A9F">
      <w:pPr>
        <w:jc w:val="right"/>
        <w:rPr>
          <w:rFonts w:ascii="Arial" w:hAnsi="Arial" w:cs="Arial"/>
          <w:lang w:val="ru-RU"/>
        </w:rPr>
      </w:pPr>
      <w:r w:rsidRPr="00D54263">
        <w:rPr>
          <w:rFonts w:ascii="Arial" w:hAnsi="Arial" w:cs="Arial"/>
          <w:color w:val="000000"/>
          <w:lang w:val="ru-RU"/>
        </w:rPr>
        <w:t>и багажа автомобильным транспортом</w:t>
      </w:r>
    </w:p>
    <w:p w:rsidR="00E04A9F" w:rsidRPr="00D54263" w:rsidRDefault="00E04A9F" w:rsidP="00E04A9F">
      <w:pPr>
        <w:jc w:val="right"/>
        <w:rPr>
          <w:rFonts w:ascii="Arial" w:hAnsi="Arial" w:cs="Arial"/>
          <w:color w:val="000000"/>
          <w:lang w:val="ru-RU"/>
        </w:rPr>
      </w:pPr>
      <w:r w:rsidRPr="00D54263">
        <w:rPr>
          <w:rFonts w:ascii="Arial" w:hAnsi="Arial" w:cs="Arial"/>
          <w:color w:val="000000"/>
          <w:lang w:val="ru-RU"/>
        </w:rPr>
        <w:t xml:space="preserve"> на территории Наро-Фоминского городского округа</w:t>
      </w:r>
    </w:p>
    <w:p w:rsidR="00E04A9F" w:rsidRPr="008A18A3" w:rsidRDefault="00E04A9F" w:rsidP="00E04A9F">
      <w:pPr>
        <w:jc w:val="right"/>
        <w:rPr>
          <w:rFonts w:ascii="Arial" w:hAnsi="Arial" w:cs="Arial"/>
          <w:color w:val="000000"/>
          <w:lang w:val="ru-RU"/>
        </w:rPr>
      </w:pPr>
      <w:r>
        <w:rPr>
          <w:rFonts w:ascii="Arial" w:hAnsi="Arial" w:cs="Arial"/>
          <w:color w:val="000000"/>
          <w:lang w:val="ru-RU"/>
        </w:rPr>
        <w:t>(в ред. постановления от 22.08.2018 № 2073)</w:t>
      </w:r>
    </w:p>
    <w:p w:rsidR="00E04A9F" w:rsidRPr="00D54263" w:rsidRDefault="00E04A9F" w:rsidP="00E04A9F">
      <w:pPr>
        <w:rPr>
          <w:rFonts w:ascii="Arial" w:hAnsi="Arial" w:cs="Arial"/>
          <w:lang w:val="ru-RU"/>
        </w:rPr>
      </w:pPr>
    </w:p>
    <w:p w:rsidR="00E04A9F" w:rsidRPr="00D54263" w:rsidRDefault="00E04A9F" w:rsidP="00E04A9F">
      <w:pPr>
        <w:widowControl/>
        <w:autoSpaceDE w:val="0"/>
        <w:autoSpaceDN w:val="0"/>
        <w:adjustRightInd w:val="0"/>
        <w:jc w:val="center"/>
        <w:rPr>
          <w:rFonts w:ascii="Arial" w:hAnsi="Arial" w:cs="Arial"/>
          <w:b/>
          <w:lang w:val="ru-RU" w:bidi="ar-SA"/>
        </w:rPr>
      </w:pPr>
      <w:r w:rsidRPr="00D54263">
        <w:rPr>
          <w:rFonts w:ascii="Arial" w:hAnsi="Arial" w:cs="Arial"/>
          <w:b/>
          <w:lang w:val="ru-RU" w:bidi="ar-SA"/>
        </w:rPr>
        <w:t>Методические рекомендации</w:t>
      </w:r>
    </w:p>
    <w:p w:rsidR="00E04A9F" w:rsidRPr="00D54263" w:rsidRDefault="00E04A9F" w:rsidP="00E04A9F">
      <w:pPr>
        <w:widowControl/>
        <w:autoSpaceDE w:val="0"/>
        <w:autoSpaceDN w:val="0"/>
        <w:adjustRightInd w:val="0"/>
        <w:jc w:val="center"/>
        <w:rPr>
          <w:rFonts w:ascii="Arial" w:hAnsi="Arial" w:cs="Arial"/>
          <w:b/>
          <w:lang w:val="ru-RU" w:bidi="ar-SA"/>
        </w:rPr>
      </w:pPr>
      <w:r w:rsidRPr="00D54263">
        <w:rPr>
          <w:rFonts w:ascii="Arial" w:hAnsi="Arial" w:cs="Arial"/>
          <w:b/>
          <w:lang w:val="ru-RU" w:bidi="ar-SA"/>
        </w:rPr>
        <w:t>по подготовке обоснования по установлению, изменению, отмене</w:t>
      </w:r>
    </w:p>
    <w:p w:rsidR="00E04A9F" w:rsidRPr="00D54263" w:rsidRDefault="00E04A9F" w:rsidP="00E04A9F">
      <w:pPr>
        <w:widowControl/>
        <w:autoSpaceDE w:val="0"/>
        <w:autoSpaceDN w:val="0"/>
        <w:adjustRightInd w:val="0"/>
        <w:jc w:val="center"/>
        <w:rPr>
          <w:rFonts w:ascii="Arial" w:hAnsi="Arial" w:cs="Arial"/>
          <w:b/>
          <w:lang w:val="ru-RU" w:bidi="ar-SA"/>
        </w:rPr>
      </w:pPr>
      <w:r w:rsidRPr="00D54263">
        <w:rPr>
          <w:rFonts w:ascii="Arial" w:hAnsi="Arial" w:cs="Arial"/>
          <w:b/>
          <w:lang w:val="ru-RU" w:bidi="ar-SA"/>
        </w:rPr>
        <w:t>муниципального маршрута регулярных перевозок</w:t>
      </w:r>
    </w:p>
    <w:p w:rsidR="00E04A9F" w:rsidRPr="00D54263" w:rsidRDefault="00E04A9F" w:rsidP="00E04A9F">
      <w:pPr>
        <w:widowControl/>
        <w:autoSpaceDE w:val="0"/>
        <w:autoSpaceDN w:val="0"/>
        <w:adjustRightInd w:val="0"/>
        <w:jc w:val="center"/>
        <w:rPr>
          <w:rFonts w:ascii="Arial" w:hAnsi="Arial" w:cs="Arial"/>
          <w:b/>
          <w:lang w:val="ru-RU" w:bidi="ar-SA"/>
        </w:rPr>
      </w:pP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1. Описание маршрута регулярных перевозок.</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Необходимо указать путь следования транспортных средств по муниципальному маршруту регулярных перевозок основные остановочные пункты с наибольшим пассажиропотоком.</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2. Цель установления (изменения, отмены) муниципального маршрута регулярных перевозок.</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Необходимо указать основные причины для установления, изменения, отмены муници</w:t>
      </w:r>
      <w:bookmarkStart w:id="0" w:name="_GoBack"/>
      <w:bookmarkEnd w:id="0"/>
      <w:r w:rsidRPr="00D54263">
        <w:rPr>
          <w:rFonts w:ascii="Arial" w:hAnsi="Arial" w:cs="Arial"/>
          <w:lang w:val="ru-RU" w:bidi="ar-SA"/>
        </w:rPr>
        <w:t>пального маршрута регулярных перевозок (организация новых транспортных связей, сокращение времени и дальности поездки пассажиров, обеспечение безопасности перевозок).</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3. Объекты транспортной инфраструктуры.</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 xml:space="preserve">Необходимо указать, какими объектами транспортной инфраструктуры оборудован муниципальный маршрут регулярных перевозок и возможно ли </w:t>
      </w:r>
      <w:proofErr w:type="gramStart"/>
      <w:r w:rsidRPr="00D54263">
        <w:rPr>
          <w:rFonts w:ascii="Arial" w:hAnsi="Arial" w:cs="Arial"/>
          <w:lang w:val="ru-RU" w:bidi="ar-SA"/>
        </w:rPr>
        <w:t>использовать</w:t>
      </w:r>
      <w:proofErr w:type="gramEnd"/>
      <w:r w:rsidRPr="00D54263">
        <w:rPr>
          <w:rFonts w:ascii="Arial" w:hAnsi="Arial" w:cs="Arial"/>
          <w:lang w:val="ru-RU" w:bidi="ar-SA"/>
        </w:rPr>
        <w:t xml:space="preserve"> эти объекты при эксплуатации муниципального маршрута регулярных перевозок, указать предложения по оборудованию муниципального маршрута регулярных перевозок дополнительными объектами транспортной инфраструктуры.</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4. Предложения по подвижному составу для обслуживания муниципального маршрута регулярных перевозок.</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Необходимо указать количество и класс транспортных сре</w:t>
      </w:r>
      <w:proofErr w:type="gramStart"/>
      <w:r w:rsidRPr="00D54263">
        <w:rPr>
          <w:rFonts w:ascii="Arial" w:hAnsi="Arial" w:cs="Arial"/>
          <w:lang w:val="ru-RU" w:bidi="ar-SA"/>
        </w:rPr>
        <w:t>дств дл</w:t>
      </w:r>
      <w:proofErr w:type="gramEnd"/>
      <w:r w:rsidRPr="00D54263">
        <w:rPr>
          <w:rFonts w:ascii="Arial" w:hAnsi="Arial" w:cs="Arial"/>
          <w:lang w:val="ru-RU" w:bidi="ar-SA"/>
        </w:rPr>
        <w:t xml:space="preserve">я обслуживания муниципального маршрута регулярных перевозок, дать их краткие характеристики по </w:t>
      </w:r>
      <w:proofErr w:type="spellStart"/>
      <w:r w:rsidRPr="00D54263">
        <w:rPr>
          <w:rFonts w:ascii="Arial" w:hAnsi="Arial" w:cs="Arial"/>
          <w:lang w:val="ru-RU" w:bidi="ar-SA"/>
        </w:rPr>
        <w:t>пассажировместимости</w:t>
      </w:r>
      <w:proofErr w:type="spellEnd"/>
      <w:r w:rsidRPr="00D54263">
        <w:rPr>
          <w:rFonts w:ascii="Arial" w:hAnsi="Arial" w:cs="Arial"/>
          <w:lang w:val="ru-RU" w:bidi="ar-SA"/>
        </w:rPr>
        <w:t>, безопасности, экологии и комфорту.</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5. Расписание движения по маршруту регулярных перевозок.</w:t>
      </w:r>
    </w:p>
    <w:p w:rsidR="00E04A9F" w:rsidRPr="00D54263" w:rsidRDefault="00E04A9F" w:rsidP="00E04A9F">
      <w:pPr>
        <w:widowControl/>
        <w:autoSpaceDE w:val="0"/>
        <w:autoSpaceDN w:val="0"/>
        <w:adjustRightInd w:val="0"/>
        <w:ind w:firstLine="709"/>
        <w:jc w:val="both"/>
        <w:rPr>
          <w:rFonts w:ascii="Arial" w:hAnsi="Arial" w:cs="Arial"/>
          <w:lang w:val="ru-RU" w:bidi="ar-SA"/>
        </w:rPr>
      </w:pPr>
      <w:proofErr w:type="gramStart"/>
      <w:r w:rsidRPr="00D54263">
        <w:rPr>
          <w:rFonts w:ascii="Arial" w:hAnsi="Arial" w:cs="Arial"/>
          <w:lang w:val="ru-RU" w:bidi="ar-SA"/>
        </w:rPr>
        <w:t>Необходимо указать общее количество рейсов, выполняемых по муниципальному маршруту регулярных перевозок, время начала и окончания движения, время доставки пассажира от начального до конечного остановочного пункта, интервал движения транспортных средств, коэффициент наполняемости транспортных средств в часы пик и в межпиковое время.</w:t>
      </w:r>
      <w:proofErr w:type="gramEnd"/>
      <w:r w:rsidRPr="00D54263">
        <w:rPr>
          <w:rFonts w:ascii="Arial" w:hAnsi="Arial" w:cs="Arial"/>
          <w:lang w:val="ru-RU" w:bidi="ar-SA"/>
        </w:rPr>
        <w:t xml:space="preserve"> Согласование расписания предлагаемого муниципального маршрута регулярных перевозок с расписаниями других видов транспорта.</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6. Устойчивость пассажиропотока.</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Необходимо указать участки муниципального маршрута регулярных перевозок, на которых ожидаются максимальные значения пассажиропотока, планируемый пассажиропоток за сутки, распределение пассажиропотока по часам суток, дням недели, временам года.</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7. Конкурентоспособность муниципального маршрута регулярных перевозок.</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Необходимо указать муниципальные маршруты регулярных перевозок и дорожные участки, которые частично либо полностью совпадают с предложенным к установлению, изменению, отмене муниципальным маршрутом регулярных перевозок. Указать преимущества предлагаемого муниципального маршрута регулярных перевозок по сравнению с действующими муниципальными маршрутами регулярных перевозок.</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t>8. Финансовое обоснование.</w:t>
      </w:r>
    </w:p>
    <w:p w:rsidR="00E04A9F" w:rsidRPr="00D54263" w:rsidRDefault="00E04A9F" w:rsidP="00E04A9F">
      <w:pPr>
        <w:widowControl/>
        <w:autoSpaceDE w:val="0"/>
        <w:autoSpaceDN w:val="0"/>
        <w:adjustRightInd w:val="0"/>
        <w:ind w:firstLine="709"/>
        <w:jc w:val="both"/>
        <w:rPr>
          <w:rFonts w:ascii="Arial" w:hAnsi="Arial" w:cs="Arial"/>
          <w:lang w:val="ru-RU" w:bidi="ar-SA"/>
        </w:rPr>
      </w:pPr>
      <w:r w:rsidRPr="00D54263">
        <w:rPr>
          <w:rFonts w:ascii="Arial" w:hAnsi="Arial" w:cs="Arial"/>
          <w:lang w:val="ru-RU" w:bidi="ar-SA"/>
        </w:rPr>
        <w:lastRenderedPageBreak/>
        <w:t>В случае установления, изменения, отмены муниципального маршрута регулярных перевозок по регулируемым тарифам представляется расчет и прогноз бюджетных ассигнований, которые потребуются для покрытия выпадающих доходов за проезд граждан льготной категории и на организацию транспортного обслуживания населения.</w:t>
      </w:r>
    </w:p>
    <w:p w:rsidR="00E04A9F" w:rsidRPr="00D54263" w:rsidRDefault="00E04A9F" w:rsidP="00E04A9F">
      <w:pPr>
        <w:jc w:val="right"/>
        <w:rPr>
          <w:rFonts w:ascii="Arial" w:hAnsi="Arial" w:cs="Arial"/>
          <w:color w:val="000000"/>
          <w:lang w:val="ru-RU"/>
        </w:rPr>
      </w:pPr>
    </w:p>
    <w:p w:rsidR="00E04A9F" w:rsidRPr="00D54263" w:rsidRDefault="00E04A9F" w:rsidP="00E04A9F">
      <w:pPr>
        <w:jc w:val="right"/>
        <w:rPr>
          <w:rFonts w:ascii="Arial" w:hAnsi="Arial" w:cs="Arial"/>
          <w:lang w:val="ru-RU"/>
        </w:rPr>
      </w:pPr>
      <w:r w:rsidRPr="00D54263">
        <w:rPr>
          <w:rFonts w:ascii="Arial" w:hAnsi="Arial" w:cs="Arial"/>
          <w:color w:val="000000"/>
          <w:lang w:val="ru-RU"/>
        </w:rPr>
        <w:t>Приложение № 8</w:t>
      </w:r>
    </w:p>
    <w:p w:rsidR="00E04A9F" w:rsidRPr="00D54263" w:rsidRDefault="00E04A9F" w:rsidP="00E04A9F">
      <w:pPr>
        <w:jc w:val="right"/>
        <w:rPr>
          <w:rFonts w:ascii="Arial" w:hAnsi="Arial" w:cs="Arial"/>
          <w:lang w:val="ru-RU"/>
        </w:rPr>
      </w:pPr>
      <w:r w:rsidRPr="00D54263">
        <w:rPr>
          <w:rFonts w:ascii="Arial" w:hAnsi="Arial" w:cs="Arial"/>
          <w:color w:val="000000"/>
          <w:lang w:val="ru-RU"/>
        </w:rPr>
        <w:t xml:space="preserve">  к Положению об организации</w:t>
      </w:r>
    </w:p>
    <w:p w:rsidR="00E04A9F" w:rsidRPr="00D54263" w:rsidRDefault="00E04A9F" w:rsidP="00E04A9F">
      <w:pPr>
        <w:jc w:val="right"/>
        <w:rPr>
          <w:rFonts w:ascii="Arial" w:hAnsi="Arial" w:cs="Arial"/>
          <w:lang w:val="ru-RU"/>
        </w:rPr>
      </w:pPr>
      <w:r w:rsidRPr="00D54263">
        <w:rPr>
          <w:rFonts w:ascii="Arial" w:hAnsi="Arial" w:cs="Arial"/>
          <w:color w:val="000000"/>
          <w:lang w:val="ru-RU"/>
        </w:rPr>
        <w:t xml:space="preserve"> регулярных перевозок пассажиров</w:t>
      </w:r>
    </w:p>
    <w:p w:rsidR="00E04A9F" w:rsidRPr="00D54263" w:rsidRDefault="00E04A9F" w:rsidP="00E04A9F">
      <w:pPr>
        <w:jc w:val="right"/>
        <w:rPr>
          <w:rFonts w:ascii="Arial" w:hAnsi="Arial" w:cs="Arial"/>
          <w:lang w:val="ru-RU"/>
        </w:rPr>
      </w:pPr>
      <w:r w:rsidRPr="00D54263">
        <w:rPr>
          <w:rFonts w:ascii="Arial" w:hAnsi="Arial" w:cs="Arial"/>
          <w:color w:val="000000"/>
          <w:lang w:val="ru-RU"/>
        </w:rPr>
        <w:t>и багажа автомобильным транспортом</w:t>
      </w:r>
    </w:p>
    <w:p w:rsidR="00E04A9F" w:rsidRPr="00D54263" w:rsidRDefault="00E04A9F" w:rsidP="00E04A9F">
      <w:pPr>
        <w:jc w:val="right"/>
        <w:rPr>
          <w:rFonts w:ascii="Arial" w:hAnsi="Arial" w:cs="Arial"/>
          <w:color w:val="000000"/>
          <w:lang w:val="ru-RU"/>
        </w:rPr>
      </w:pPr>
      <w:r w:rsidRPr="00D54263">
        <w:rPr>
          <w:rFonts w:ascii="Arial" w:hAnsi="Arial" w:cs="Arial"/>
          <w:color w:val="000000"/>
          <w:lang w:val="ru-RU"/>
        </w:rPr>
        <w:t xml:space="preserve"> на территории Наро-Фоминского городского округа</w:t>
      </w:r>
    </w:p>
    <w:p w:rsidR="00E04A9F" w:rsidRPr="008A18A3" w:rsidRDefault="00E04A9F" w:rsidP="00E04A9F">
      <w:pPr>
        <w:jc w:val="right"/>
        <w:rPr>
          <w:rFonts w:ascii="Arial" w:hAnsi="Arial" w:cs="Arial"/>
          <w:color w:val="000000"/>
          <w:lang w:val="ru-RU"/>
        </w:rPr>
      </w:pPr>
      <w:r>
        <w:rPr>
          <w:rFonts w:ascii="Arial" w:hAnsi="Arial" w:cs="Arial"/>
          <w:color w:val="000000"/>
          <w:lang w:val="ru-RU"/>
        </w:rPr>
        <w:t>(в ред. постановления от 22.08.2018 № 2073)</w:t>
      </w:r>
    </w:p>
    <w:p w:rsidR="00E04A9F" w:rsidRPr="00D54263" w:rsidRDefault="00E04A9F" w:rsidP="00E04A9F">
      <w:pPr>
        <w:widowControl/>
        <w:autoSpaceDE w:val="0"/>
        <w:autoSpaceDN w:val="0"/>
        <w:adjustRightInd w:val="0"/>
        <w:jc w:val="both"/>
        <w:rPr>
          <w:rFonts w:ascii="Arial" w:hAnsi="Arial" w:cs="Arial"/>
          <w:lang w:val="ru-RU" w:bidi="ar-SA"/>
        </w:rPr>
      </w:pPr>
    </w:p>
    <w:p w:rsidR="00E04A9F" w:rsidRPr="00D54263" w:rsidRDefault="00E04A9F" w:rsidP="00E04A9F">
      <w:pPr>
        <w:widowControl/>
        <w:autoSpaceDE w:val="0"/>
        <w:autoSpaceDN w:val="0"/>
        <w:adjustRightInd w:val="0"/>
        <w:jc w:val="center"/>
        <w:rPr>
          <w:rFonts w:ascii="Arial" w:hAnsi="Arial" w:cs="Arial"/>
          <w:b/>
          <w:lang w:val="ru-RU" w:bidi="ar-SA"/>
        </w:rPr>
      </w:pPr>
      <w:r w:rsidRPr="00D54263">
        <w:rPr>
          <w:rFonts w:ascii="Arial" w:hAnsi="Arial" w:cs="Arial"/>
          <w:b/>
          <w:lang w:val="ru-RU" w:bidi="ar-SA"/>
        </w:rPr>
        <w:t>Требования</w:t>
      </w:r>
    </w:p>
    <w:p w:rsidR="00E04A9F" w:rsidRPr="00D54263" w:rsidRDefault="00E04A9F" w:rsidP="00E04A9F">
      <w:pPr>
        <w:widowControl/>
        <w:autoSpaceDE w:val="0"/>
        <w:autoSpaceDN w:val="0"/>
        <w:adjustRightInd w:val="0"/>
        <w:jc w:val="center"/>
        <w:rPr>
          <w:rFonts w:ascii="Arial" w:hAnsi="Arial" w:cs="Arial"/>
          <w:b/>
          <w:lang w:val="ru-RU" w:bidi="ar-SA"/>
        </w:rPr>
      </w:pPr>
      <w:r w:rsidRPr="00D54263">
        <w:rPr>
          <w:rFonts w:ascii="Arial" w:hAnsi="Arial" w:cs="Arial"/>
          <w:b/>
          <w:lang w:val="ru-RU" w:bidi="ar-SA"/>
        </w:rPr>
        <w:t>к оформлению схемы муниципального маршрута регулярных перевозок</w:t>
      </w:r>
    </w:p>
    <w:p w:rsidR="00E04A9F" w:rsidRPr="00D54263" w:rsidRDefault="00E04A9F" w:rsidP="00E04A9F">
      <w:pPr>
        <w:widowControl/>
        <w:autoSpaceDE w:val="0"/>
        <w:autoSpaceDN w:val="0"/>
        <w:adjustRightInd w:val="0"/>
        <w:jc w:val="both"/>
        <w:rPr>
          <w:rFonts w:ascii="Arial" w:hAnsi="Arial" w:cs="Arial"/>
          <w:lang w:val="ru-RU" w:bidi="ar-SA"/>
        </w:rPr>
      </w:pP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1.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предварительно изучают условия выполнения перевозок по муниципальному маршруту регулярных перевозок, путем непосредственного обследования трассы муниципального маршрута регулярных перевозок.</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2. На основании материалов обследований составляется схема муниципального маршрута регулярных перевозок (далее - схема маршрута регулярных перевозок). Схема маршрута регулярных перевозок выполняется на картографической основе на листе формата А</w:t>
      </w:r>
      <w:proofErr w:type="gramStart"/>
      <w:r w:rsidRPr="00D54263">
        <w:rPr>
          <w:rFonts w:ascii="Arial" w:hAnsi="Arial" w:cs="Arial"/>
          <w:lang w:val="ru-RU" w:bidi="ar-SA"/>
        </w:rPr>
        <w:t>4</w:t>
      </w:r>
      <w:proofErr w:type="gramEnd"/>
      <w:r w:rsidRPr="00D54263">
        <w:rPr>
          <w:rFonts w:ascii="Arial" w:hAnsi="Arial" w:cs="Arial"/>
          <w:lang w:val="ru-RU" w:bidi="ar-SA"/>
        </w:rPr>
        <w:t xml:space="preserve"> или А3. При необходимости схема маршрута регулярных перевозок может размещаться на 2 и более листах.</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Муниципальный маршрут регулярных перевозок на схеме маршрута регулярных перевозок обозначается линиями различных цветов в прямом и обратном направлении. Толщина линий должна позволять однозначно определить трассу следования маршрута регулярных перевозок.</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3. Схему маршрута регулярных перевозок располагают в средней части листа. В верхней части указывают его наименование. На свободном поле листа (снизу или сбоку от схемы маршрута регулярных перевозок) размещают таблицу с условными обозначениями. При необходимости размещают дополнительное поле с указанием особенностей маршрута регулярных перевозок, требующих от водителя особого внимания.</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4. На схеме маршрута регулярных перевозок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указывают объекты транспортной инфраструктуры (автовокзалы, автостанции, остановочные пункты), а также опасные участки муниципального маршрута регулярных перевозок:</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1) участки с неудовлетворительным состоянием покрытия;</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2) участки с неудовлетворительным состоянием обочин;</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3) участки с ограниченной видимостью;</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4) места с необустроенными остановочными пунктами на дорогах с узкой проезжей частью (отсутствуют заездные "карманы");</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5) автозаправочные станции;</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6) железнодорожные и трамвайные переезды;</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7) узкие мосты и подходы к ним, дамбы, тоннели;</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8) затяжные спуски и подъемы;</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9) крутые повороты;</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10) сложные пересечения дорог, трамвайных путей, троллейбусных линий;</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lastRenderedPageBreak/>
        <w:t>11) пешеходные переходы и места возможного появления людей на проезжей части, а также в опасных местах без наличия соответствующих ограждений;</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12) места возможного внезапного выхода детей на проезжую часть.</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Рекомендуется опасные участки обозначать на схеме маршрута регулярных перевозок посредством изображений предупреждающих и запрещающих дорожных знаков.</w:t>
      </w: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 xml:space="preserve">Примеры условных обозначений для нанесения на схему представлены в </w:t>
      </w:r>
      <w:hyperlink w:anchor="Par62" w:history="1">
        <w:r w:rsidRPr="00D54263">
          <w:rPr>
            <w:rFonts w:ascii="Arial" w:hAnsi="Arial" w:cs="Arial"/>
            <w:color w:val="0000FF"/>
            <w:lang w:val="ru-RU" w:bidi="ar-SA"/>
          </w:rPr>
          <w:t>таблице</w:t>
        </w:r>
      </w:hyperlink>
      <w:r w:rsidRPr="00D54263">
        <w:rPr>
          <w:rFonts w:ascii="Arial" w:hAnsi="Arial" w:cs="Arial"/>
          <w:lang w:val="ru-RU" w:bidi="ar-SA"/>
        </w:rPr>
        <w:t>.</w:t>
      </w:r>
    </w:p>
    <w:p w:rsidR="00E04A9F" w:rsidRPr="00D54263" w:rsidRDefault="00E04A9F" w:rsidP="00E04A9F">
      <w:pPr>
        <w:widowControl/>
        <w:autoSpaceDE w:val="0"/>
        <w:autoSpaceDN w:val="0"/>
        <w:adjustRightInd w:val="0"/>
        <w:jc w:val="right"/>
        <w:outlineLvl w:val="1"/>
        <w:rPr>
          <w:rFonts w:ascii="Arial" w:hAnsi="Arial" w:cs="Arial"/>
          <w:lang w:val="ru-RU" w:bidi="ar-SA"/>
        </w:rPr>
      </w:pPr>
    </w:p>
    <w:p w:rsidR="00E04A9F" w:rsidRPr="00D54263" w:rsidRDefault="00E04A9F" w:rsidP="00E04A9F">
      <w:pPr>
        <w:widowControl/>
        <w:autoSpaceDE w:val="0"/>
        <w:autoSpaceDN w:val="0"/>
        <w:adjustRightInd w:val="0"/>
        <w:jc w:val="right"/>
        <w:outlineLvl w:val="1"/>
        <w:rPr>
          <w:rFonts w:ascii="Arial" w:hAnsi="Arial" w:cs="Arial"/>
          <w:lang w:val="ru-RU" w:bidi="ar-SA"/>
        </w:rPr>
      </w:pPr>
      <w:r w:rsidRPr="00D54263">
        <w:rPr>
          <w:rFonts w:ascii="Arial" w:hAnsi="Arial" w:cs="Arial"/>
          <w:lang w:val="ru-RU" w:bidi="ar-SA"/>
        </w:rPr>
        <w:t>Таблица</w:t>
      </w:r>
    </w:p>
    <w:p w:rsidR="00E04A9F" w:rsidRPr="00D54263" w:rsidRDefault="00E04A9F" w:rsidP="00E04A9F">
      <w:pPr>
        <w:widowControl/>
        <w:autoSpaceDE w:val="0"/>
        <w:autoSpaceDN w:val="0"/>
        <w:adjustRightInd w:val="0"/>
        <w:jc w:val="both"/>
        <w:rPr>
          <w:rFonts w:ascii="Arial" w:hAnsi="Arial" w:cs="Arial"/>
          <w:lang w:val="ru-RU" w:bidi="ar-SA"/>
        </w:rPr>
      </w:pPr>
    </w:p>
    <w:p w:rsidR="00E04A9F" w:rsidRPr="00D54263" w:rsidRDefault="00E04A9F" w:rsidP="00E04A9F">
      <w:pPr>
        <w:widowControl/>
        <w:autoSpaceDE w:val="0"/>
        <w:autoSpaceDN w:val="0"/>
        <w:adjustRightInd w:val="0"/>
        <w:jc w:val="center"/>
        <w:rPr>
          <w:rFonts w:ascii="Arial" w:hAnsi="Arial" w:cs="Arial"/>
          <w:b/>
          <w:lang w:val="ru-RU" w:bidi="ar-SA"/>
        </w:rPr>
      </w:pPr>
      <w:bookmarkStart w:id="1" w:name="Par62"/>
      <w:bookmarkEnd w:id="1"/>
      <w:r w:rsidRPr="00D54263">
        <w:rPr>
          <w:rFonts w:ascii="Arial" w:hAnsi="Arial" w:cs="Arial"/>
          <w:b/>
          <w:lang w:val="ru-RU" w:bidi="ar-SA"/>
        </w:rPr>
        <w:t>Условные обозначения</w:t>
      </w:r>
    </w:p>
    <w:p w:rsidR="00E04A9F" w:rsidRPr="00D54263" w:rsidRDefault="00E04A9F" w:rsidP="00E04A9F">
      <w:pPr>
        <w:widowControl/>
        <w:autoSpaceDE w:val="0"/>
        <w:autoSpaceDN w:val="0"/>
        <w:adjustRightInd w:val="0"/>
        <w:jc w:val="center"/>
        <w:rPr>
          <w:rFonts w:ascii="Arial" w:hAnsi="Arial" w:cs="Arial"/>
          <w:b/>
          <w:lang w:val="ru-RU" w:bidi="ar-SA"/>
        </w:rPr>
      </w:pPr>
      <w:r w:rsidRPr="00D54263">
        <w:rPr>
          <w:rFonts w:ascii="Arial" w:hAnsi="Arial" w:cs="Arial"/>
          <w:b/>
          <w:lang w:val="ru-RU" w:bidi="ar-SA"/>
        </w:rPr>
        <w:t>трасс и элементов обустройства муниципального маршрута регулярных перевозок</w:t>
      </w:r>
    </w:p>
    <w:p w:rsidR="00E04A9F" w:rsidRPr="00D54263" w:rsidRDefault="00E04A9F" w:rsidP="00E04A9F">
      <w:pPr>
        <w:widowControl/>
        <w:autoSpaceDE w:val="0"/>
        <w:autoSpaceDN w:val="0"/>
        <w:adjustRightInd w:val="0"/>
        <w:jc w:val="both"/>
        <w:rPr>
          <w:rFonts w:ascii="Arial" w:hAnsi="Arial" w:cs="Arial"/>
          <w:lang w:val="ru-RU"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8"/>
        <w:gridCol w:w="2434"/>
        <w:gridCol w:w="6576"/>
      </w:tblGrid>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lang w:val="ru-RU" w:bidi="ar-SA"/>
              </w:rPr>
              <w:t xml:space="preserve">N </w:t>
            </w:r>
            <w:proofErr w:type="gramStart"/>
            <w:r w:rsidRPr="00D54263">
              <w:rPr>
                <w:rFonts w:ascii="Arial" w:hAnsi="Arial" w:cs="Arial"/>
                <w:lang w:val="ru-RU" w:bidi="ar-SA"/>
              </w:rPr>
              <w:t>п</w:t>
            </w:r>
            <w:proofErr w:type="gramEnd"/>
            <w:r w:rsidRPr="00D54263">
              <w:rPr>
                <w:rFonts w:ascii="Arial" w:hAnsi="Arial" w:cs="Arial"/>
                <w:lang w:val="ru-RU" w:bidi="ar-SA"/>
              </w:rPr>
              <w:t>/п</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lang w:val="ru-RU" w:bidi="ar-SA"/>
              </w:rPr>
              <w:t>Условное обозначение</w:t>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lang w:val="ru-RU" w:bidi="ar-SA"/>
              </w:rPr>
              <w:t>Наименование объекта и пояснения к его графическому выполнению</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lang w:val="ru-RU" w:bidi="ar-SA"/>
              </w:rPr>
              <w:t>1</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lang w:val="ru-RU" w:bidi="ar-SA"/>
              </w:rPr>
              <w:t>2</w:t>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lang w:val="ru-RU" w:bidi="ar-SA"/>
              </w:rPr>
              <w:t>3</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1</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2"/>
                <w:lang w:val="ru-RU" w:eastAsia="ru-RU" w:bidi="ar-SA"/>
              </w:rPr>
              <w:drawing>
                <wp:inline distT="0" distB="0" distL="0" distR="0" wp14:anchorId="16B9010B" wp14:editId="5269BDD0">
                  <wp:extent cx="1089660" cy="1371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660" cy="13716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маршрут регулярных перевозок в прямом направлении</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2"/>
                <w:lang w:val="ru-RU" w:eastAsia="ru-RU" w:bidi="ar-SA"/>
              </w:rPr>
              <w:drawing>
                <wp:inline distT="0" distB="0" distL="0" distR="0" wp14:anchorId="3DA3C4F5" wp14:editId="4EC7B02A">
                  <wp:extent cx="1043940" cy="129540"/>
                  <wp:effectExtent l="0" t="0" r="381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12954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маршрут регулярных перевозок в обратном направлении</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3</w:t>
            </w:r>
          </w:p>
        </w:tc>
        <w:tc>
          <w:tcPr>
            <w:tcW w:w="2434" w:type="dxa"/>
            <w:tcBorders>
              <w:top w:val="single" w:sz="4" w:space="0" w:color="auto"/>
              <w:left w:val="single" w:sz="4" w:space="0" w:color="auto"/>
              <w:bottom w:val="single" w:sz="4" w:space="0" w:color="auto"/>
              <w:right w:val="single" w:sz="4" w:space="0" w:color="auto"/>
            </w:tcBorders>
            <w:vAlign w:val="center"/>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0"/>
                <w:lang w:val="ru-RU" w:eastAsia="ru-RU" w:bidi="ar-SA"/>
              </w:rPr>
              <w:drawing>
                <wp:inline distT="0" distB="0" distL="0" distR="0" wp14:anchorId="5DBE07D5" wp14:editId="5E3F68A5">
                  <wp:extent cx="1363980" cy="281940"/>
                  <wp:effectExtent l="0" t="0" r="762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3980" cy="28194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пересечение с трамвайными путями или путем (обозначается короткой тонкой красной линией, располагаемой поверх линии маршрута трамвая)</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4</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8"/>
                <w:lang w:val="ru-RU" w:eastAsia="ru-RU" w:bidi="ar-SA"/>
              </w:rPr>
              <w:drawing>
                <wp:inline distT="0" distB="0" distL="0" distR="0" wp14:anchorId="419E5BDB" wp14:editId="7336B932">
                  <wp:extent cx="57912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20" cy="2667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перекресток нерегулируемый</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5</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7"/>
                <w:lang w:val="ru-RU" w:eastAsia="ru-RU" w:bidi="ar-SA"/>
              </w:rPr>
              <w:drawing>
                <wp:inline distT="0" distB="0" distL="0" distR="0" wp14:anchorId="156BAECC" wp14:editId="5F1D96DC">
                  <wp:extent cx="640080" cy="381000"/>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 cy="3810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кольцевое пересечение автомобильных дорог</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6</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4"/>
                <w:lang w:val="ru-RU" w:eastAsia="ru-RU" w:bidi="ar-SA"/>
              </w:rPr>
              <w:drawing>
                <wp:inline distT="0" distB="0" distL="0" distR="0" wp14:anchorId="0D314C18" wp14:editId="3740E3D9">
                  <wp:extent cx="662940" cy="342900"/>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940" cy="3429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перекресток регулируемый</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7</w:t>
            </w:r>
          </w:p>
        </w:tc>
        <w:tc>
          <w:tcPr>
            <w:tcW w:w="2434" w:type="dxa"/>
            <w:tcBorders>
              <w:top w:val="single" w:sz="4" w:space="0" w:color="auto"/>
              <w:left w:val="single" w:sz="4" w:space="0" w:color="auto"/>
              <w:bottom w:val="single" w:sz="4" w:space="0" w:color="auto"/>
              <w:right w:val="single" w:sz="4" w:space="0" w:color="auto"/>
            </w:tcBorders>
            <w:vAlign w:val="center"/>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1"/>
                <w:lang w:val="ru-RU" w:eastAsia="ru-RU" w:bidi="ar-SA"/>
              </w:rPr>
              <w:drawing>
                <wp:inline distT="0" distB="0" distL="0" distR="0" wp14:anchorId="4F71DF56" wp14:editId="5E91C879">
                  <wp:extent cx="853440" cy="297180"/>
                  <wp:effectExtent l="0" t="0" r="381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3440" cy="29718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полоса для маршрутного транспорта (стрелка указывает направление действия полосы для маршрутного транспорта)</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8</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1"/>
                <w:lang w:val="ru-RU" w:eastAsia="ru-RU" w:bidi="ar-SA"/>
              </w:rPr>
              <w:drawing>
                <wp:inline distT="0" distB="0" distL="0" distR="0" wp14:anchorId="19C4A8D2" wp14:editId="288D321E">
                  <wp:extent cx="853440" cy="297180"/>
                  <wp:effectExtent l="0" t="0" r="381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3440" cy="29718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дорога, выделенная для движения маршрутного транспорта</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9</w:t>
            </w:r>
          </w:p>
        </w:tc>
        <w:tc>
          <w:tcPr>
            <w:tcW w:w="2434" w:type="dxa"/>
            <w:tcBorders>
              <w:top w:val="single" w:sz="4" w:space="0" w:color="auto"/>
              <w:left w:val="single" w:sz="4" w:space="0" w:color="auto"/>
              <w:bottom w:val="single" w:sz="4" w:space="0" w:color="auto"/>
              <w:right w:val="single" w:sz="4" w:space="0" w:color="auto"/>
            </w:tcBorders>
            <w:vAlign w:val="center"/>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4"/>
                <w:lang w:val="ru-RU" w:eastAsia="ru-RU" w:bidi="ar-SA"/>
              </w:rPr>
              <w:drawing>
                <wp:inline distT="0" distB="0" distL="0" distR="0" wp14:anchorId="4BC87AB8" wp14:editId="6518CC2B">
                  <wp:extent cx="571500" cy="3352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33528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остановочный пункт автобуса и троллейбуса (трамвая), не оборудованный павильоном</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10</w:t>
            </w:r>
          </w:p>
        </w:tc>
        <w:tc>
          <w:tcPr>
            <w:tcW w:w="2434" w:type="dxa"/>
            <w:tcBorders>
              <w:top w:val="single" w:sz="4" w:space="0" w:color="auto"/>
              <w:left w:val="single" w:sz="4" w:space="0" w:color="auto"/>
              <w:bottom w:val="single" w:sz="4" w:space="0" w:color="auto"/>
              <w:right w:val="single" w:sz="4" w:space="0" w:color="auto"/>
            </w:tcBorders>
            <w:vAlign w:val="center"/>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9"/>
                <w:lang w:val="ru-RU" w:eastAsia="ru-RU" w:bidi="ar-SA"/>
              </w:rPr>
              <w:drawing>
                <wp:inline distT="0" distB="0" distL="0" distR="0" wp14:anchorId="035D79F9" wp14:editId="341CEB99">
                  <wp:extent cx="662940" cy="396240"/>
                  <wp:effectExtent l="0" t="0" r="381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940" cy="39624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остановочный пункт автобуса и троллейбуса (трамвая), оборудованный павильоном</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11</w:t>
            </w:r>
          </w:p>
        </w:tc>
        <w:tc>
          <w:tcPr>
            <w:tcW w:w="2434" w:type="dxa"/>
            <w:tcBorders>
              <w:top w:val="single" w:sz="4" w:space="0" w:color="auto"/>
              <w:left w:val="single" w:sz="4" w:space="0" w:color="auto"/>
              <w:bottom w:val="single" w:sz="4" w:space="0" w:color="auto"/>
              <w:right w:val="single" w:sz="4" w:space="0" w:color="auto"/>
            </w:tcBorders>
            <w:vAlign w:val="center"/>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6"/>
                <w:lang w:val="ru-RU" w:eastAsia="ru-RU" w:bidi="ar-SA"/>
              </w:rPr>
              <w:drawing>
                <wp:inline distT="0" distB="0" distL="0" distR="0" wp14:anchorId="54871184" wp14:editId="5CB7D2FD">
                  <wp:extent cx="632460" cy="3581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2460" cy="35814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остановочные пункты автобуса и троллейбуса, оборудованные заездным карманом</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12</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5"/>
                <w:lang w:val="ru-RU" w:eastAsia="ru-RU" w:bidi="ar-SA"/>
              </w:rPr>
              <w:drawing>
                <wp:inline distT="0" distB="0" distL="0" distR="0" wp14:anchorId="13260C2E" wp14:editId="35ADF323">
                  <wp:extent cx="502920" cy="3505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0" cy="35052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остановочные пункты "по требованию"</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lastRenderedPageBreak/>
              <w:t>13</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8"/>
                <w:lang w:val="ru-RU" w:eastAsia="ru-RU" w:bidi="ar-SA"/>
              </w:rPr>
              <w:drawing>
                <wp:inline distT="0" distB="0" distL="0" distR="0" wp14:anchorId="6D5568EB" wp14:editId="00A6EC19">
                  <wp:extent cx="26670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автовокзал</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14</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0"/>
                <w:lang w:val="ru-RU" w:eastAsia="ru-RU" w:bidi="ar-SA"/>
              </w:rPr>
              <w:drawing>
                <wp:inline distT="0" distB="0" distL="0" distR="0" wp14:anchorId="1EBC1DC7" wp14:editId="31CF1298">
                  <wp:extent cx="350520" cy="2895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0520" cy="28956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автостанция</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15</w:t>
            </w:r>
          </w:p>
        </w:tc>
        <w:tc>
          <w:tcPr>
            <w:tcW w:w="2434" w:type="dxa"/>
            <w:tcBorders>
              <w:top w:val="single" w:sz="4" w:space="0" w:color="auto"/>
              <w:left w:val="single" w:sz="4" w:space="0" w:color="auto"/>
              <w:bottom w:val="single" w:sz="4" w:space="0" w:color="auto"/>
              <w:right w:val="single" w:sz="4" w:space="0" w:color="auto"/>
            </w:tcBorders>
            <w:vAlign w:val="center"/>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6"/>
                <w:lang w:val="ru-RU" w:eastAsia="ru-RU" w:bidi="ar-SA"/>
              </w:rPr>
              <w:drawing>
                <wp:inline distT="0" distB="0" distL="0" distR="0" wp14:anchorId="70091224" wp14:editId="2709EB20">
                  <wp:extent cx="55626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260" cy="2286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автозаправочная станция</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16</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3"/>
                <w:lang w:val="ru-RU" w:eastAsia="ru-RU" w:bidi="ar-SA"/>
              </w:rPr>
              <w:drawing>
                <wp:inline distT="0" distB="0" distL="0" distR="0" wp14:anchorId="428DE60B" wp14:editId="58BF0F68">
                  <wp:extent cx="1089660" cy="1219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9660" cy="12192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железнодорожный переезд нерегулируемый</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17</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4"/>
                <w:lang w:val="ru-RU" w:eastAsia="ru-RU" w:bidi="ar-SA"/>
              </w:rPr>
              <w:drawing>
                <wp:inline distT="0" distB="0" distL="0" distR="0" wp14:anchorId="34BEF9B3" wp14:editId="1D7E179B">
                  <wp:extent cx="1051560" cy="1066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1560" cy="10668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железнодорожный переезд регулируемый неохраняемый</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18</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2"/>
                <w:lang w:val="ru-RU" w:eastAsia="ru-RU" w:bidi="ar-SA"/>
              </w:rPr>
              <w:drawing>
                <wp:inline distT="0" distB="0" distL="0" distR="0" wp14:anchorId="095C450B" wp14:editId="33D15F29">
                  <wp:extent cx="1082040" cy="129540"/>
                  <wp:effectExtent l="0" t="0" r="381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2040" cy="12954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железнодорожный переезд регулируемый охраняемый</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19</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3"/>
                <w:lang w:val="ru-RU" w:eastAsia="ru-RU" w:bidi="ar-SA"/>
              </w:rPr>
              <w:drawing>
                <wp:inline distT="0" distB="0" distL="0" distR="0" wp14:anchorId="023C6929" wp14:editId="629B0563">
                  <wp:extent cx="495300" cy="3200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300" cy="32004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мост, путепровод (с указанием его грузоподъемности)</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20</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2"/>
                <w:lang w:val="ru-RU" w:eastAsia="ru-RU" w:bidi="ar-SA"/>
              </w:rPr>
              <w:drawing>
                <wp:inline distT="0" distB="0" distL="0" distR="0" wp14:anchorId="702A8958" wp14:editId="2AE3F8C5">
                  <wp:extent cx="46482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4820" cy="3048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наплавной мост (с указанием его грузоподъемности)</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21</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13"/>
                <w:lang w:val="ru-RU" w:eastAsia="ru-RU" w:bidi="ar-SA"/>
              </w:rPr>
              <w:drawing>
                <wp:inline distT="0" distB="0" distL="0" distR="0" wp14:anchorId="06CB6487" wp14:editId="43DC430B">
                  <wp:extent cx="594360" cy="3276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 cy="32766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паромная переправа (с указанием ее грузоподъемности)</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22</w:t>
            </w:r>
          </w:p>
        </w:tc>
        <w:tc>
          <w:tcPr>
            <w:tcW w:w="2434" w:type="dxa"/>
            <w:tcBorders>
              <w:top w:val="single" w:sz="4" w:space="0" w:color="auto"/>
              <w:left w:val="single" w:sz="4" w:space="0" w:color="auto"/>
              <w:bottom w:val="single" w:sz="4" w:space="0" w:color="auto"/>
              <w:right w:val="single" w:sz="4" w:space="0" w:color="auto"/>
            </w:tcBorders>
            <w:vAlign w:val="center"/>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lang w:val="ru-RU" w:eastAsia="ru-RU" w:bidi="ar-SA"/>
              </w:rPr>
              <w:drawing>
                <wp:inline distT="0" distB="0" distL="0" distR="0" wp14:anchorId="7404D915" wp14:editId="7908DD88">
                  <wp:extent cx="1028700" cy="1600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0" cy="16002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опасный участок (обозначается красной линией по краю линии маршрута со стороны действия опасного участка)</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23</w:t>
            </w:r>
          </w:p>
        </w:tc>
        <w:tc>
          <w:tcPr>
            <w:tcW w:w="2434" w:type="dxa"/>
            <w:tcBorders>
              <w:top w:val="single" w:sz="4" w:space="0" w:color="auto"/>
              <w:left w:val="single" w:sz="4" w:space="0" w:color="auto"/>
              <w:bottom w:val="single" w:sz="4" w:space="0" w:color="auto"/>
              <w:right w:val="single" w:sz="4" w:space="0" w:color="auto"/>
            </w:tcBorders>
            <w:vAlign w:val="center"/>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6"/>
                <w:lang w:val="ru-RU" w:eastAsia="ru-RU" w:bidi="ar-SA"/>
              </w:rPr>
              <w:drawing>
                <wp:inline distT="0" distB="0" distL="0" distR="0" wp14:anchorId="6427A19E" wp14:editId="5F7003F0">
                  <wp:extent cx="601980" cy="2286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1980" cy="2286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неровность искусственная (обозначается тонкой прерывистой красной линией перпендикулярно линии маршрута)</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24</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4"/>
                <w:lang w:val="ru-RU" w:eastAsia="ru-RU" w:bidi="ar-SA"/>
              </w:rPr>
              <w:drawing>
                <wp:inline distT="0" distB="0" distL="0" distR="0" wp14:anchorId="6753EA59" wp14:editId="19524235">
                  <wp:extent cx="754380" cy="205740"/>
                  <wp:effectExtent l="0" t="0" r="762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54380" cy="20574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пешеходный переход наземный нерегулируемый</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25</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4"/>
                <w:lang w:val="ru-RU" w:eastAsia="ru-RU" w:bidi="ar-SA"/>
              </w:rPr>
              <w:drawing>
                <wp:inline distT="0" distB="0" distL="0" distR="0" wp14:anchorId="03C2B7FC" wp14:editId="6018F205">
                  <wp:extent cx="754380" cy="2133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4380" cy="21336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пешеходный переход наземный регулируемый</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26</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7"/>
                <w:lang w:val="ru-RU" w:eastAsia="ru-RU" w:bidi="ar-SA"/>
              </w:rPr>
              <w:drawing>
                <wp:inline distT="0" distB="0" distL="0" distR="0" wp14:anchorId="3809A1DA" wp14:editId="64930195">
                  <wp:extent cx="502920" cy="2514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основные объекты массового тяготения людей</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27</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6"/>
                <w:lang w:val="ru-RU" w:eastAsia="ru-RU" w:bidi="ar-SA"/>
              </w:rPr>
              <w:drawing>
                <wp:inline distT="0" distB="0" distL="0" distR="0" wp14:anchorId="76B0A5B7" wp14:editId="71D24F98">
                  <wp:extent cx="426720" cy="76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6720" cy="762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границы муниципальных районов и городских округов</w:t>
            </w:r>
          </w:p>
        </w:tc>
      </w:tr>
      <w:tr w:rsidR="00E04A9F" w:rsidRPr="00E04A9F"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28</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7"/>
                <w:lang w:val="ru-RU" w:eastAsia="ru-RU" w:bidi="ar-SA"/>
              </w:rPr>
              <w:drawing>
                <wp:inline distT="0" distB="0" distL="0" distR="0" wp14:anchorId="2C446CA3" wp14:editId="58086AC7">
                  <wp:extent cx="411480" cy="685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1480" cy="6858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границы городских и сельских поселений</w:t>
            </w:r>
          </w:p>
        </w:tc>
      </w:tr>
      <w:tr w:rsidR="00E04A9F" w:rsidRPr="00D54263" w:rsidTr="00BB7DD9">
        <w:tc>
          <w:tcPr>
            <w:tcW w:w="598"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29</w:t>
            </w:r>
          </w:p>
        </w:tc>
        <w:tc>
          <w:tcPr>
            <w:tcW w:w="2434"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jc w:val="center"/>
              <w:rPr>
                <w:rFonts w:ascii="Arial" w:hAnsi="Arial" w:cs="Arial"/>
                <w:lang w:val="ru-RU" w:bidi="ar-SA"/>
              </w:rPr>
            </w:pPr>
            <w:r w:rsidRPr="00D54263">
              <w:rPr>
                <w:rFonts w:ascii="Arial" w:hAnsi="Arial" w:cs="Arial"/>
                <w:noProof/>
                <w:position w:val="6"/>
                <w:lang w:val="ru-RU" w:eastAsia="ru-RU" w:bidi="ar-SA"/>
              </w:rPr>
              <w:drawing>
                <wp:inline distT="0" distB="0" distL="0" distR="0" wp14:anchorId="55F52BA9" wp14:editId="3998C44B">
                  <wp:extent cx="845820" cy="91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5820" cy="9144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E04A9F" w:rsidRPr="00D54263" w:rsidRDefault="00E04A9F" w:rsidP="00BB7DD9">
            <w:pPr>
              <w:widowControl/>
              <w:autoSpaceDE w:val="0"/>
              <w:autoSpaceDN w:val="0"/>
              <w:adjustRightInd w:val="0"/>
              <w:rPr>
                <w:rFonts w:ascii="Arial" w:hAnsi="Arial" w:cs="Arial"/>
                <w:lang w:val="ru-RU" w:bidi="ar-SA"/>
              </w:rPr>
            </w:pPr>
            <w:r w:rsidRPr="00D54263">
              <w:rPr>
                <w:rFonts w:ascii="Arial" w:hAnsi="Arial" w:cs="Arial"/>
                <w:lang w:val="ru-RU" w:bidi="ar-SA"/>
              </w:rPr>
              <w:t>границы населенных пунктов</w:t>
            </w:r>
          </w:p>
        </w:tc>
      </w:tr>
    </w:tbl>
    <w:p w:rsidR="00E04A9F" w:rsidRPr="00D54263" w:rsidRDefault="00E04A9F" w:rsidP="00E04A9F">
      <w:pPr>
        <w:widowControl/>
        <w:autoSpaceDE w:val="0"/>
        <w:autoSpaceDN w:val="0"/>
        <w:adjustRightInd w:val="0"/>
        <w:jc w:val="both"/>
        <w:rPr>
          <w:rFonts w:ascii="Arial" w:hAnsi="Arial" w:cs="Arial"/>
          <w:lang w:val="ru-RU" w:bidi="ar-SA"/>
        </w:rPr>
      </w:pPr>
    </w:p>
    <w:p w:rsidR="00E04A9F" w:rsidRPr="00D54263" w:rsidRDefault="00E04A9F" w:rsidP="00E04A9F">
      <w:pPr>
        <w:widowControl/>
        <w:autoSpaceDE w:val="0"/>
        <w:autoSpaceDN w:val="0"/>
        <w:adjustRightInd w:val="0"/>
        <w:ind w:firstLine="540"/>
        <w:jc w:val="both"/>
        <w:rPr>
          <w:rFonts w:ascii="Arial" w:hAnsi="Arial" w:cs="Arial"/>
          <w:lang w:val="ru-RU" w:bidi="ar-SA"/>
        </w:rPr>
      </w:pPr>
      <w:r w:rsidRPr="00D54263">
        <w:rPr>
          <w:rFonts w:ascii="Arial" w:hAnsi="Arial" w:cs="Arial"/>
          <w:lang w:val="ru-RU" w:bidi="ar-SA"/>
        </w:rPr>
        <w:t>5. Объекты, на которые необходимо обращать особое внимание водителей, обозначают на схеме маршрута регулярных перевозок по возможности кратко. Не рекомендуется наносить на схему маршрута регулярных перевозок предупреждающие и предписывающие дорожные знаки, информационные таблички.</w:t>
      </w:r>
    </w:p>
    <w:p w:rsidR="00E04A9F" w:rsidRPr="00D54263" w:rsidRDefault="00E04A9F" w:rsidP="00E04A9F">
      <w:pPr>
        <w:rPr>
          <w:rFonts w:ascii="Arial" w:hAnsi="Arial" w:cs="Arial"/>
          <w:lang w:val="ru-RU"/>
        </w:rPr>
      </w:pPr>
    </w:p>
    <w:p w:rsidR="00E0600C" w:rsidRPr="008A18A3" w:rsidRDefault="00E0600C" w:rsidP="00965A57">
      <w:pPr>
        <w:rPr>
          <w:rFonts w:ascii="Arial" w:hAnsi="Arial" w:cs="Arial"/>
          <w:lang w:val="ru-RU"/>
        </w:rPr>
      </w:pPr>
    </w:p>
    <w:sectPr w:rsidR="00E0600C" w:rsidRPr="008A18A3" w:rsidSect="00483C3F">
      <w:pgSz w:w="11906" w:h="16838"/>
      <w:pgMar w:top="1134" w:right="567"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09" w:rsidRDefault="00CD3C09" w:rsidP="00597F8E">
      <w:r>
        <w:separator/>
      </w:r>
    </w:p>
  </w:endnote>
  <w:endnote w:type="continuationSeparator" w:id="0">
    <w:p w:rsidR="00CD3C09" w:rsidRDefault="00CD3C09" w:rsidP="0059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09" w:rsidRDefault="00CD3C09" w:rsidP="00597F8E">
      <w:r>
        <w:separator/>
      </w:r>
    </w:p>
  </w:footnote>
  <w:footnote w:type="continuationSeparator" w:id="0">
    <w:p w:rsidR="00CD3C09" w:rsidRDefault="00CD3C09" w:rsidP="00597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30D"/>
    <w:multiLevelType w:val="hybridMultilevel"/>
    <w:tmpl w:val="D652B5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2086C6B"/>
    <w:multiLevelType w:val="hybridMultilevel"/>
    <w:tmpl w:val="AD005F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8B2C1A"/>
    <w:multiLevelType w:val="hybridMultilevel"/>
    <w:tmpl w:val="AB02E9E0"/>
    <w:lvl w:ilvl="0" w:tplc="7864F6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6D50F13"/>
    <w:multiLevelType w:val="hybridMultilevel"/>
    <w:tmpl w:val="A64C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12"/>
    <w:rsid w:val="00001460"/>
    <w:rsid w:val="00005711"/>
    <w:rsid w:val="00020E1D"/>
    <w:rsid w:val="00045EBB"/>
    <w:rsid w:val="001138B5"/>
    <w:rsid w:val="0012772D"/>
    <w:rsid w:val="00156361"/>
    <w:rsid w:val="00185C42"/>
    <w:rsid w:val="001E0B9F"/>
    <w:rsid w:val="002A5DEF"/>
    <w:rsid w:val="002B26C4"/>
    <w:rsid w:val="002B5910"/>
    <w:rsid w:val="002C178D"/>
    <w:rsid w:val="00323E24"/>
    <w:rsid w:val="00385F20"/>
    <w:rsid w:val="00483C3F"/>
    <w:rsid w:val="004927FD"/>
    <w:rsid w:val="00495B8F"/>
    <w:rsid w:val="004B7AFB"/>
    <w:rsid w:val="004C6E6E"/>
    <w:rsid w:val="004F0B5B"/>
    <w:rsid w:val="004F11B3"/>
    <w:rsid w:val="00517850"/>
    <w:rsid w:val="00597F8E"/>
    <w:rsid w:val="00705240"/>
    <w:rsid w:val="007816F8"/>
    <w:rsid w:val="008A18A3"/>
    <w:rsid w:val="009114F9"/>
    <w:rsid w:val="00914C66"/>
    <w:rsid w:val="00925F05"/>
    <w:rsid w:val="00965A57"/>
    <w:rsid w:val="00A00CDF"/>
    <w:rsid w:val="00AE13DB"/>
    <w:rsid w:val="00B12E96"/>
    <w:rsid w:val="00C27340"/>
    <w:rsid w:val="00CB03F8"/>
    <w:rsid w:val="00CD3C09"/>
    <w:rsid w:val="00D26A59"/>
    <w:rsid w:val="00D341BC"/>
    <w:rsid w:val="00D34DC4"/>
    <w:rsid w:val="00DA498D"/>
    <w:rsid w:val="00DC577E"/>
    <w:rsid w:val="00DF26DC"/>
    <w:rsid w:val="00E04A9F"/>
    <w:rsid w:val="00E0600C"/>
    <w:rsid w:val="00E13820"/>
    <w:rsid w:val="00EA0036"/>
    <w:rsid w:val="00EA0CDC"/>
    <w:rsid w:val="00EC585A"/>
    <w:rsid w:val="00F276F3"/>
    <w:rsid w:val="00F53540"/>
    <w:rsid w:val="00F70B12"/>
    <w:rsid w:val="00F94519"/>
    <w:rsid w:val="00FB58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SungtiL GB"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FrameContents">
    <w:name w:val="Frame Contents"/>
    <w:basedOn w:val="a"/>
    <w:qFormat/>
  </w:style>
  <w:style w:type="paragraph" w:styleId="a6">
    <w:name w:val="header"/>
    <w:basedOn w:val="a"/>
    <w:link w:val="a7"/>
    <w:uiPriority w:val="99"/>
    <w:unhideWhenUsed/>
    <w:rsid w:val="00597F8E"/>
    <w:pPr>
      <w:tabs>
        <w:tab w:val="center" w:pos="4677"/>
        <w:tab w:val="right" w:pos="9355"/>
      </w:tabs>
    </w:pPr>
    <w:rPr>
      <w:rFonts w:cs="Mangal"/>
      <w:szCs w:val="21"/>
    </w:rPr>
  </w:style>
  <w:style w:type="character" w:customStyle="1" w:styleId="a7">
    <w:name w:val="Верхний колонтитул Знак"/>
    <w:basedOn w:val="a0"/>
    <w:link w:val="a6"/>
    <w:uiPriority w:val="99"/>
    <w:rsid w:val="00597F8E"/>
    <w:rPr>
      <w:rFonts w:cs="Mangal"/>
      <w:szCs w:val="21"/>
    </w:rPr>
  </w:style>
  <w:style w:type="paragraph" w:styleId="a8">
    <w:name w:val="footer"/>
    <w:basedOn w:val="a"/>
    <w:link w:val="a9"/>
    <w:uiPriority w:val="99"/>
    <w:unhideWhenUsed/>
    <w:rsid w:val="00597F8E"/>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597F8E"/>
    <w:rPr>
      <w:rFonts w:cs="Mangal"/>
      <w:szCs w:val="21"/>
    </w:rPr>
  </w:style>
  <w:style w:type="paragraph" w:styleId="aa">
    <w:name w:val="List Paragraph"/>
    <w:basedOn w:val="a"/>
    <w:uiPriority w:val="34"/>
    <w:qFormat/>
    <w:rsid w:val="00CB03F8"/>
    <w:pPr>
      <w:ind w:left="720"/>
      <w:contextualSpacing/>
    </w:pPr>
    <w:rPr>
      <w:rFonts w:cs="Mangal"/>
      <w:szCs w:val="21"/>
    </w:rPr>
  </w:style>
  <w:style w:type="paragraph" w:customStyle="1" w:styleId="Default">
    <w:name w:val="Default"/>
    <w:rsid w:val="00CB03F8"/>
    <w:pPr>
      <w:autoSpaceDE w:val="0"/>
      <w:autoSpaceDN w:val="0"/>
      <w:adjustRightInd w:val="0"/>
    </w:pPr>
    <w:rPr>
      <w:rFonts w:ascii="Times New Roman" w:eastAsiaTheme="minorHAnsi" w:hAnsi="Times New Roman" w:cs="Times New Roman"/>
      <w:color w:val="000000"/>
      <w:lang w:val="ru-RU" w:eastAsia="en-US" w:bidi="ar-SA"/>
    </w:rPr>
  </w:style>
  <w:style w:type="paragraph" w:customStyle="1" w:styleId="ConsNonformat">
    <w:name w:val="ConsNonformat"/>
    <w:rsid w:val="001138B5"/>
    <w:pPr>
      <w:widowControl w:val="0"/>
    </w:pPr>
    <w:rPr>
      <w:rFonts w:ascii="Courier New" w:eastAsia="Times New Roman" w:hAnsi="Courier New" w:cs="Times New Roman"/>
      <w:snapToGrid w:val="0"/>
      <w:sz w:val="20"/>
      <w:szCs w:val="20"/>
      <w:lang w:val="ru-RU" w:eastAsia="ru-RU" w:bidi="ar-SA"/>
    </w:rPr>
  </w:style>
  <w:style w:type="paragraph" w:customStyle="1" w:styleId="ConsNormal">
    <w:name w:val="ConsNormal"/>
    <w:uiPriority w:val="99"/>
    <w:rsid w:val="001138B5"/>
    <w:pPr>
      <w:widowControl w:val="0"/>
      <w:ind w:firstLine="720"/>
    </w:pPr>
    <w:rPr>
      <w:rFonts w:ascii="Arial" w:eastAsia="Times New Roman" w:hAnsi="Arial" w:cs="Times New Roman"/>
      <w:snapToGrid w:val="0"/>
      <w:sz w:val="20"/>
      <w:szCs w:val="20"/>
      <w:lang w:val="ru-RU" w:eastAsia="ru-RU" w:bidi="ar-SA"/>
    </w:rPr>
  </w:style>
  <w:style w:type="paragraph" w:customStyle="1" w:styleId="ConsCell">
    <w:name w:val="ConsCell"/>
    <w:rsid w:val="001138B5"/>
    <w:pPr>
      <w:widowControl w:val="0"/>
    </w:pPr>
    <w:rPr>
      <w:rFonts w:ascii="Arial" w:eastAsia="Times New Roman" w:hAnsi="Arial" w:cs="Times New Roman"/>
      <w:snapToGrid w:val="0"/>
      <w:sz w:val="20"/>
      <w:szCs w:val="20"/>
      <w:lang w:val="ru-RU" w:eastAsia="ru-RU" w:bidi="ar-SA"/>
    </w:rPr>
  </w:style>
  <w:style w:type="paragraph" w:styleId="HTML">
    <w:name w:val="HTML Preformatted"/>
    <w:basedOn w:val="a"/>
    <w:link w:val="HTML0"/>
    <w:rsid w:val="00113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2"/>
      <w:lang w:val="ru-RU" w:eastAsia="ru-RU" w:bidi="ar-SA"/>
    </w:rPr>
  </w:style>
  <w:style w:type="character" w:customStyle="1" w:styleId="HTML0">
    <w:name w:val="Стандартный HTML Знак"/>
    <w:basedOn w:val="a0"/>
    <w:link w:val="HTML"/>
    <w:rsid w:val="001138B5"/>
    <w:rPr>
      <w:rFonts w:ascii="Courier New" w:eastAsia="Times New Roman" w:hAnsi="Courier New" w:cs="Courier New"/>
      <w:sz w:val="22"/>
      <w:szCs w:val="22"/>
      <w:lang w:val="ru-RU" w:eastAsia="ru-RU" w:bidi="ar-SA"/>
    </w:rPr>
  </w:style>
  <w:style w:type="character" w:customStyle="1" w:styleId="ab">
    <w:name w:val="Гипертекстовая ссылка"/>
    <w:uiPriority w:val="99"/>
    <w:rsid w:val="00EC585A"/>
    <w:rPr>
      <w:rFonts w:cs="Times New Roman"/>
      <w:b w:val="0"/>
      <w:color w:val="106BBE"/>
    </w:rPr>
  </w:style>
  <w:style w:type="paragraph" w:styleId="ac">
    <w:name w:val="Balloon Text"/>
    <w:basedOn w:val="a"/>
    <w:link w:val="ad"/>
    <w:uiPriority w:val="99"/>
    <w:semiHidden/>
    <w:unhideWhenUsed/>
    <w:rsid w:val="00DA498D"/>
    <w:rPr>
      <w:rFonts w:ascii="Segoe UI" w:hAnsi="Segoe UI" w:cs="Mangal"/>
      <w:sz w:val="18"/>
      <w:szCs w:val="16"/>
    </w:rPr>
  </w:style>
  <w:style w:type="character" w:customStyle="1" w:styleId="ad">
    <w:name w:val="Текст выноски Знак"/>
    <w:basedOn w:val="a0"/>
    <w:link w:val="ac"/>
    <w:uiPriority w:val="99"/>
    <w:semiHidden/>
    <w:rsid w:val="00DA498D"/>
    <w:rPr>
      <w:rFonts w:ascii="Segoe UI" w:hAnsi="Segoe UI" w:cs="Mangal"/>
      <w:sz w:val="18"/>
      <w:szCs w:val="16"/>
    </w:rPr>
  </w:style>
  <w:style w:type="paragraph" w:customStyle="1" w:styleId="ConsDTNormal">
    <w:name w:val="ConsDTNormal"/>
    <w:uiPriority w:val="99"/>
    <w:rsid w:val="00E04A9F"/>
    <w:pPr>
      <w:jc w:val="both"/>
    </w:pPr>
    <w:rPr>
      <w:rFonts w:ascii="Times New Roman" w:eastAsia="Times New Roman" w:hAnsi="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SungtiL GB"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FrameContents">
    <w:name w:val="Frame Contents"/>
    <w:basedOn w:val="a"/>
    <w:qFormat/>
  </w:style>
  <w:style w:type="paragraph" w:styleId="a6">
    <w:name w:val="header"/>
    <w:basedOn w:val="a"/>
    <w:link w:val="a7"/>
    <w:uiPriority w:val="99"/>
    <w:unhideWhenUsed/>
    <w:rsid w:val="00597F8E"/>
    <w:pPr>
      <w:tabs>
        <w:tab w:val="center" w:pos="4677"/>
        <w:tab w:val="right" w:pos="9355"/>
      </w:tabs>
    </w:pPr>
    <w:rPr>
      <w:rFonts w:cs="Mangal"/>
      <w:szCs w:val="21"/>
    </w:rPr>
  </w:style>
  <w:style w:type="character" w:customStyle="1" w:styleId="a7">
    <w:name w:val="Верхний колонтитул Знак"/>
    <w:basedOn w:val="a0"/>
    <w:link w:val="a6"/>
    <w:uiPriority w:val="99"/>
    <w:rsid w:val="00597F8E"/>
    <w:rPr>
      <w:rFonts w:cs="Mangal"/>
      <w:szCs w:val="21"/>
    </w:rPr>
  </w:style>
  <w:style w:type="paragraph" w:styleId="a8">
    <w:name w:val="footer"/>
    <w:basedOn w:val="a"/>
    <w:link w:val="a9"/>
    <w:uiPriority w:val="99"/>
    <w:unhideWhenUsed/>
    <w:rsid w:val="00597F8E"/>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597F8E"/>
    <w:rPr>
      <w:rFonts w:cs="Mangal"/>
      <w:szCs w:val="21"/>
    </w:rPr>
  </w:style>
  <w:style w:type="paragraph" w:styleId="aa">
    <w:name w:val="List Paragraph"/>
    <w:basedOn w:val="a"/>
    <w:uiPriority w:val="34"/>
    <w:qFormat/>
    <w:rsid w:val="00CB03F8"/>
    <w:pPr>
      <w:ind w:left="720"/>
      <w:contextualSpacing/>
    </w:pPr>
    <w:rPr>
      <w:rFonts w:cs="Mangal"/>
      <w:szCs w:val="21"/>
    </w:rPr>
  </w:style>
  <w:style w:type="paragraph" w:customStyle="1" w:styleId="Default">
    <w:name w:val="Default"/>
    <w:rsid w:val="00CB03F8"/>
    <w:pPr>
      <w:autoSpaceDE w:val="0"/>
      <w:autoSpaceDN w:val="0"/>
      <w:adjustRightInd w:val="0"/>
    </w:pPr>
    <w:rPr>
      <w:rFonts w:ascii="Times New Roman" w:eastAsiaTheme="minorHAnsi" w:hAnsi="Times New Roman" w:cs="Times New Roman"/>
      <w:color w:val="000000"/>
      <w:lang w:val="ru-RU" w:eastAsia="en-US" w:bidi="ar-SA"/>
    </w:rPr>
  </w:style>
  <w:style w:type="paragraph" w:customStyle="1" w:styleId="ConsNonformat">
    <w:name w:val="ConsNonformat"/>
    <w:rsid w:val="001138B5"/>
    <w:pPr>
      <w:widowControl w:val="0"/>
    </w:pPr>
    <w:rPr>
      <w:rFonts w:ascii="Courier New" w:eastAsia="Times New Roman" w:hAnsi="Courier New" w:cs="Times New Roman"/>
      <w:snapToGrid w:val="0"/>
      <w:sz w:val="20"/>
      <w:szCs w:val="20"/>
      <w:lang w:val="ru-RU" w:eastAsia="ru-RU" w:bidi="ar-SA"/>
    </w:rPr>
  </w:style>
  <w:style w:type="paragraph" w:customStyle="1" w:styleId="ConsNormal">
    <w:name w:val="ConsNormal"/>
    <w:uiPriority w:val="99"/>
    <w:rsid w:val="001138B5"/>
    <w:pPr>
      <w:widowControl w:val="0"/>
      <w:ind w:firstLine="720"/>
    </w:pPr>
    <w:rPr>
      <w:rFonts w:ascii="Arial" w:eastAsia="Times New Roman" w:hAnsi="Arial" w:cs="Times New Roman"/>
      <w:snapToGrid w:val="0"/>
      <w:sz w:val="20"/>
      <w:szCs w:val="20"/>
      <w:lang w:val="ru-RU" w:eastAsia="ru-RU" w:bidi="ar-SA"/>
    </w:rPr>
  </w:style>
  <w:style w:type="paragraph" w:customStyle="1" w:styleId="ConsCell">
    <w:name w:val="ConsCell"/>
    <w:rsid w:val="001138B5"/>
    <w:pPr>
      <w:widowControl w:val="0"/>
    </w:pPr>
    <w:rPr>
      <w:rFonts w:ascii="Arial" w:eastAsia="Times New Roman" w:hAnsi="Arial" w:cs="Times New Roman"/>
      <w:snapToGrid w:val="0"/>
      <w:sz w:val="20"/>
      <w:szCs w:val="20"/>
      <w:lang w:val="ru-RU" w:eastAsia="ru-RU" w:bidi="ar-SA"/>
    </w:rPr>
  </w:style>
  <w:style w:type="paragraph" w:styleId="HTML">
    <w:name w:val="HTML Preformatted"/>
    <w:basedOn w:val="a"/>
    <w:link w:val="HTML0"/>
    <w:rsid w:val="00113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2"/>
      <w:lang w:val="ru-RU" w:eastAsia="ru-RU" w:bidi="ar-SA"/>
    </w:rPr>
  </w:style>
  <w:style w:type="character" w:customStyle="1" w:styleId="HTML0">
    <w:name w:val="Стандартный HTML Знак"/>
    <w:basedOn w:val="a0"/>
    <w:link w:val="HTML"/>
    <w:rsid w:val="001138B5"/>
    <w:rPr>
      <w:rFonts w:ascii="Courier New" w:eastAsia="Times New Roman" w:hAnsi="Courier New" w:cs="Courier New"/>
      <w:sz w:val="22"/>
      <w:szCs w:val="22"/>
      <w:lang w:val="ru-RU" w:eastAsia="ru-RU" w:bidi="ar-SA"/>
    </w:rPr>
  </w:style>
  <w:style w:type="character" w:customStyle="1" w:styleId="ab">
    <w:name w:val="Гипертекстовая ссылка"/>
    <w:uiPriority w:val="99"/>
    <w:rsid w:val="00EC585A"/>
    <w:rPr>
      <w:rFonts w:cs="Times New Roman"/>
      <w:b w:val="0"/>
      <w:color w:val="106BBE"/>
    </w:rPr>
  </w:style>
  <w:style w:type="paragraph" w:styleId="ac">
    <w:name w:val="Balloon Text"/>
    <w:basedOn w:val="a"/>
    <w:link w:val="ad"/>
    <w:uiPriority w:val="99"/>
    <w:semiHidden/>
    <w:unhideWhenUsed/>
    <w:rsid w:val="00DA498D"/>
    <w:rPr>
      <w:rFonts w:ascii="Segoe UI" w:hAnsi="Segoe UI" w:cs="Mangal"/>
      <w:sz w:val="18"/>
      <w:szCs w:val="16"/>
    </w:rPr>
  </w:style>
  <w:style w:type="character" w:customStyle="1" w:styleId="ad">
    <w:name w:val="Текст выноски Знак"/>
    <w:basedOn w:val="a0"/>
    <w:link w:val="ac"/>
    <w:uiPriority w:val="99"/>
    <w:semiHidden/>
    <w:rsid w:val="00DA498D"/>
    <w:rPr>
      <w:rFonts w:ascii="Segoe UI" w:hAnsi="Segoe UI" w:cs="Mangal"/>
      <w:sz w:val="18"/>
      <w:szCs w:val="16"/>
    </w:rPr>
  </w:style>
  <w:style w:type="paragraph" w:customStyle="1" w:styleId="ConsDTNormal">
    <w:name w:val="ConsDTNormal"/>
    <w:uiPriority w:val="99"/>
    <w:rsid w:val="00E04A9F"/>
    <w:pPr>
      <w:jc w:val="both"/>
    </w:pPr>
    <w:rPr>
      <w:rFonts w:ascii="Times New Roman" w:eastAsia="Times New Roman" w:hAnsi="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052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2D684787473E72C0A2461847E257ECC870C70668F05D3540E18230F2948208E56797F18176C4DT7iFI" TargetMode="External"/><Relationship Id="rId13" Type="http://schemas.openxmlformats.org/officeDocument/2006/relationships/hyperlink" Target="consultantplus://offline/ref=A5CA8F68A98B0150FB5B7880254502C09ABFF92E3680F2F02AC52758EAD876E57EC3BC467844B527qCy4I"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5CA8F68A98B0150FB5B7880254502C09ABFF92E3680F2F02AC52758EAD876E57EC3BC467844B525qCy6I"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DD666530CDE3B3538A094BE7FA3569AF4E0579589FF4C4CDBEA3C9FBk9M7I"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5CA8F68A98B0150FB5B7880254502C09ABFF92E3680F2F02AC52758EAD876E57EC3BC467844B626qCy0I"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hyperlink" Target="consultantplus://offline/ref=1CD0BF807FBF76DA5FF62FBABF04206BA8A5F507D25C8F079F7EDA60602C3C345D50DE02512B5F22J668I"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consultantplus://offline/ref=02D2D684787473E72C0A2461847E257ECC870C70668F05D3540E18230F2948208E56797F18176E48T7iAI"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hyperlink" Target="consultantplus://offline/ref=02D2D684787473E72C0A2461847E257ECC870C70668F05D3540E18230F2948208E56797F18176E4AT7i8I" TargetMode="External"/><Relationship Id="rId14" Type="http://schemas.openxmlformats.org/officeDocument/2006/relationships/hyperlink" Target="consultantplus://offline/ref=1CD0BF807FBF76DA5FF62FBABF04206BA8A5F507D25C8F079F7EDA60602C3C345D50DE02512B5C2BJ66CI"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7343</Words>
  <Characters>41860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VeryPDF.com Inc</Company>
  <LinksUpToDate>false</LinksUpToDate>
  <CharactersWithSpaces>49105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Павлюкова Инна Васильевна</cp:lastModifiedBy>
  <cp:revision>2</cp:revision>
  <cp:lastPrinted>2018-01-25T07:47:00Z</cp:lastPrinted>
  <dcterms:created xsi:type="dcterms:W3CDTF">2018-08-24T12:38:00Z</dcterms:created>
  <dcterms:modified xsi:type="dcterms:W3CDTF">2018-08-24T12:38:00Z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VeryPDF.com Inc</vt:lpwstr>
  </property>
</Properties>
</file>