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75" w:rsidRPr="00CF5F75" w:rsidRDefault="00CF5F75" w:rsidP="00CF5F75">
      <w:pPr>
        <w:pStyle w:val="a3"/>
        <w:rPr>
          <w:rFonts w:ascii="Arial" w:hAnsi="Arial" w:cs="Arial"/>
          <w:sz w:val="32"/>
          <w:lang w:val="ru-RU"/>
        </w:rPr>
      </w:pPr>
      <w:bookmarkStart w:id="0" w:name="_GoBack"/>
      <w:bookmarkEnd w:id="0"/>
      <w:r w:rsidRPr="00CF5F75">
        <w:rPr>
          <w:rFonts w:ascii="Arial" w:hAnsi="Arial" w:cs="Arial"/>
          <w:sz w:val="32"/>
          <w:lang w:val="ru-RU"/>
        </w:rPr>
        <w:t>СОВЕТ ДЕПУТАТОВ</w:t>
      </w:r>
    </w:p>
    <w:p w:rsidR="00CF5F75" w:rsidRPr="00CF5F75" w:rsidRDefault="00CF5F75" w:rsidP="00CF5F75">
      <w:pPr>
        <w:pStyle w:val="a3"/>
        <w:rPr>
          <w:rFonts w:ascii="Arial" w:hAnsi="Arial" w:cs="Arial"/>
          <w:sz w:val="24"/>
          <w:lang w:val="ru-RU"/>
        </w:rPr>
      </w:pPr>
      <w:r w:rsidRPr="00CF5F75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CF5F75" w:rsidRPr="00CF5F75" w:rsidRDefault="00CF5F75" w:rsidP="00CF5F75">
      <w:pPr>
        <w:pStyle w:val="a3"/>
        <w:rPr>
          <w:rFonts w:ascii="Arial" w:hAnsi="Arial" w:cs="Arial"/>
          <w:sz w:val="24"/>
          <w:lang w:val="ru-RU"/>
        </w:rPr>
      </w:pPr>
      <w:r w:rsidRPr="00CF5F75">
        <w:rPr>
          <w:rFonts w:ascii="Arial" w:hAnsi="Arial" w:cs="Arial"/>
          <w:sz w:val="24"/>
          <w:lang w:val="ru-RU"/>
        </w:rPr>
        <w:t>МОСКОВСКОЙ ОБЛАСТИ</w:t>
      </w:r>
    </w:p>
    <w:p w:rsidR="00CF5F75" w:rsidRPr="00CF5F75" w:rsidRDefault="00CF5F75" w:rsidP="00CF5F75">
      <w:pPr>
        <w:pStyle w:val="a3"/>
        <w:rPr>
          <w:rFonts w:ascii="Arial" w:hAnsi="Arial" w:cs="Arial"/>
          <w:sz w:val="16"/>
          <w:lang w:val="ru-RU"/>
        </w:rPr>
      </w:pPr>
    </w:p>
    <w:p w:rsidR="00CF5F75" w:rsidRPr="00CF5F75" w:rsidRDefault="00CF5F75" w:rsidP="00CF5F75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CF5F75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CF5F75" w:rsidRPr="00CF5F75" w:rsidRDefault="00CF5F75" w:rsidP="00CF5F75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CF5F75">
        <w:rPr>
          <w:rFonts w:ascii="Arial" w:hAnsi="Arial" w:cs="Arial"/>
          <w:b w:val="0"/>
          <w:color w:val="000000"/>
          <w:sz w:val="22"/>
          <w:lang w:val="ru-RU"/>
        </w:rPr>
        <w:t xml:space="preserve">от </w:t>
      </w:r>
      <w:r w:rsidRPr="00CF5F75">
        <w:rPr>
          <w:rFonts w:ascii="Arial" w:hAnsi="Arial" w:cs="Arial"/>
          <w:b w:val="0"/>
          <w:color w:val="000000"/>
          <w:sz w:val="22"/>
          <w:u w:val="single"/>
          <w:lang w:val="ru-RU"/>
        </w:rPr>
        <w:t xml:space="preserve">07.12.2017 </w:t>
      </w:r>
      <w:r w:rsidRPr="00CF5F75">
        <w:rPr>
          <w:rFonts w:ascii="Arial" w:hAnsi="Arial" w:cs="Arial"/>
          <w:b w:val="0"/>
          <w:color w:val="000000"/>
          <w:sz w:val="22"/>
          <w:lang w:val="ru-RU"/>
        </w:rPr>
        <w:t xml:space="preserve">№ </w:t>
      </w:r>
      <w:r w:rsidRPr="00CF5F75">
        <w:rPr>
          <w:rFonts w:ascii="Arial" w:hAnsi="Arial" w:cs="Arial"/>
          <w:b w:val="0"/>
          <w:color w:val="000000"/>
          <w:sz w:val="22"/>
          <w:u w:val="single"/>
          <w:lang w:val="ru-RU"/>
        </w:rPr>
        <w:t>12/9</w:t>
      </w:r>
    </w:p>
    <w:p w:rsidR="00CF5F75" w:rsidRPr="00CF5F75" w:rsidRDefault="00CF5F75" w:rsidP="00CF5F75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CF5F75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662985" w:rsidRDefault="00662985" w:rsidP="00662985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(в редакции решения Совета депутатов Наро-Фоминского городского округа </w:t>
      </w:r>
    </w:p>
    <w:p w:rsidR="00662985" w:rsidRDefault="00662985" w:rsidP="00662985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27.03.2018 №21/15, от 30.10.2018 №10/</w:t>
      </w:r>
      <w:proofErr w:type="gramStart"/>
      <w:r>
        <w:rPr>
          <w:rFonts w:ascii="Arial" w:hAnsi="Arial" w:cs="Arial"/>
          <w:i/>
          <w:sz w:val="24"/>
          <w:szCs w:val="24"/>
        </w:rPr>
        <w:t>25</w:t>
      </w:r>
      <w:r w:rsidR="00E82FA5">
        <w:rPr>
          <w:rFonts w:ascii="Arial" w:hAnsi="Arial" w:cs="Arial"/>
          <w:i/>
          <w:sz w:val="24"/>
          <w:szCs w:val="24"/>
        </w:rPr>
        <w:t>,  от</w:t>
      </w:r>
      <w:proofErr w:type="gramEnd"/>
      <w:r w:rsidR="00E82FA5">
        <w:rPr>
          <w:rFonts w:ascii="Arial" w:hAnsi="Arial" w:cs="Arial"/>
          <w:i/>
          <w:sz w:val="24"/>
          <w:szCs w:val="24"/>
        </w:rPr>
        <w:t xml:space="preserve"> 24.03.2020 №5/46</w:t>
      </w:r>
      <w:r>
        <w:rPr>
          <w:rFonts w:ascii="Arial" w:hAnsi="Arial" w:cs="Arial"/>
          <w:i/>
          <w:sz w:val="24"/>
          <w:szCs w:val="24"/>
        </w:rPr>
        <w:t>)</w:t>
      </w:r>
    </w:p>
    <w:p w:rsidR="00577B66" w:rsidRPr="00CF5F75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577B66" w:rsidRPr="00CF5F75" w:rsidRDefault="0042709E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Об утверждении положения о Т</w:t>
      </w:r>
      <w:r w:rsidR="0037063F" w:rsidRPr="00CF5F75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r w:rsidR="00A82B65" w:rsidRPr="00CF5F75">
        <w:rPr>
          <w:rFonts w:ascii="Arial" w:hAnsi="Arial" w:cs="Arial"/>
          <w:b/>
          <w:sz w:val="24"/>
          <w:szCs w:val="24"/>
        </w:rPr>
        <w:t>Апрелевка</w:t>
      </w:r>
    </w:p>
    <w:p w:rsidR="00577B66" w:rsidRPr="00CF5F75" w:rsidRDefault="00B243B8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CB61BC" w:rsidRPr="00CF5F75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CB61BC" w:rsidRPr="00CF5F75" w:rsidRDefault="00CB61BC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CF5F75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CF5F75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CF5F75">
        <w:rPr>
          <w:rFonts w:ascii="Arial" w:hAnsi="Arial" w:cs="Arial"/>
          <w:sz w:val="24"/>
          <w:szCs w:val="24"/>
        </w:rPr>
        <w:t xml:space="preserve">решением Совета депутатов Наро-Фоминского городского округа от 26.10.2017 № 5/6 «О формировании Администрации Наро-Фоминского городского округа» Совет депутатов Наро-Фоминского городского округа </w:t>
      </w:r>
      <w:r w:rsidRPr="00CF5F75">
        <w:rPr>
          <w:rFonts w:ascii="Arial" w:hAnsi="Arial" w:cs="Arial"/>
          <w:b/>
          <w:sz w:val="24"/>
          <w:szCs w:val="24"/>
        </w:rPr>
        <w:t>решил:</w:t>
      </w:r>
      <w:r w:rsidRPr="00CF5F75">
        <w:rPr>
          <w:rFonts w:ascii="Arial" w:hAnsi="Arial" w:cs="Arial"/>
          <w:sz w:val="24"/>
          <w:szCs w:val="24"/>
        </w:rPr>
        <w:t xml:space="preserve"> </w:t>
      </w:r>
    </w:p>
    <w:p w:rsidR="000A5489" w:rsidRPr="00CF5F75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1.</w:t>
      </w:r>
      <w:r w:rsidR="0042709E" w:rsidRPr="00CF5F75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CF5F75">
        <w:rPr>
          <w:rFonts w:ascii="Arial" w:hAnsi="Arial" w:cs="Arial"/>
          <w:sz w:val="24"/>
          <w:szCs w:val="24"/>
        </w:rPr>
        <w:t xml:space="preserve">ерриториальном управлении </w:t>
      </w:r>
      <w:r w:rsidR="00A82B65" w:rsidRPr="00CF5F75">
        <w:rPr>
          <w:rFonts w:ascii="Arial" w:hAnsi="Arial" w:cs="Arial"/>
          <w:sz w:val="24"/>
          <w:szCs w:val="24"/>
        </w:rPr>
        <w:t>Апрелевка</w:t>
      </w:r>
      <w:r w:rsidR="00B243B8" w:rsidRPr="00CF5F75">
        <w:rPr>
          <w:rFonts w:ascii="Arial" w:hAnsi="Arial" w:cs="Arial"/>
          <w:sz w:val="24"/>
          <w:szCs w:val="24"/>
        </w:rPr>
        <w:t xml:space="preserve"> Администрации </w:t>
      </w:r>
      <w:r w:rsidR="00CB61BC" w:rsidRPr="00CF5F75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A82B65" w:rsidRPr="00CF5F75">
        <w:rPr>
          <w:rFonts w:ascii="Arial" w:hAnsi="Arial" w:cs="Arial"/>
          <w:sz w:val="24"/>
          <w:szCs w:val="24"/>
        </w:rPr>
        <w:t xml:space="preserve"> </w:t>
      </w:r>
      <w:r w:rsidR="000A5489" w:rsidRPr="00CF5F75">
        <w:rPr>
          <w:rFonts w:ascii="Arial" w:hAnsi="Arial" w:cs="Arial"/>
          <w:sz w:val="24"/>
          <w:szCs w:val="24"/>
        </w:rPr>
        <w:t>(Приложение).</w:t>
      </w:r>
    </w:p>
    <w:p w:rsidR="00AB4E53" w:rsidRPr="00CF5F75" w:rsidRDefault="00AB4E53" w:rsidP="00AB4E5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2. Опубликовать настоящее решение в периодическом печатном издан</w:t>
      </w:r>
      <w:r w:rsidR="00B243B8" w:rsidRPr="00CF5F75">
        <w:rPr>
          <w:rFonts w:ascii="Arial" w:hAnsi="Arial" w:cs="Arial"/>
          <w:sz w:val="24"/>
          <w:szCs w:val="24"/>
        </w:rPr>
        <w:t xml:space="preserve">ии   газете </w:t>
      </w:r>
      <w:proofErr w:type="gramStart"/>
      <w:r w:rsidR="00B243B8" w:rsidRPr="00CF5F75">
        <w:rPr>
          <w:rFonts w:ascii="Arial" w:hAnsi="Arial" w:cs="Arial"/>
          <w:sz w:val="24"/>
          <w:szCs w:val="24"/>
        </w:rPr>
        <w:t xml:space="preserve">   «</w:t>
      </w:r>
      <w:proofErr w:type="gramEnd"/>
      <w:r w:rsidR="00B243B8" w:rsidRPr="00CF5F75">
        <w:rPr>
          <w:rFonts w:ascii="Arial" w:hAnsi="Arial" w:cs="Arial"/>
          <w:sz w:val="24"/>
          <w:szCs w:val="24"/>
        </w:rPr>
        <w:t>Основа»   и разместить</w:t>
      </w:r>
      <w:r w:rsidRPr="00CF5F75">
        <w:rPr>
          <w:rFonts w:ascii="Arial" w:hAnsi="Arial" w:cs="Arial"/>
          <w:sz w:val="24"/>
          <w:szCs w:val="24"/>
        </w:rPr>
        <w:t xml:space="preserve"> на официальном сайте органов местного самоуправления Наро-Фоминского городского округа в сети Интернет.</w:t>
      </w:r>
    </w:p>
    <w:p w:rsidR="00E528D1" w:rsidRPr="00CF5F75" w:rsidRDefault="00E528D1" w:rsidP="00AB4E5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DE45CA" w:rsidRPr="00CF5F75" w:rsidRDefault="00DE45CA" w:rsidP="00AB4E5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E528D1" w:rsidRPr="00CF5F75" w:rsidRDefault="00E528D1" w:rsidP="00AB4E5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577B66" w:rsidRPr="00CF5F75" w:rsidRDefault="00577B66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Глава Наро-Фоминского </w:t>
      </w:r>
    </w:p>
    <w:p w:rsidR="00B243B8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</w:t>
      </w:r>
      <w:r w:rsidR="00CF5F75">
        <w:rPr>
          <w:rFonts w:ascii="Arial" w:hAnsi="Arial" w:cs="Arial"/>
          <w:b/>
          <w:sz w:val="24"/>
          <w:szCs w:val="24"/>
        </w:rPr>
        <w:t xml:space="preserve">          </w:t>
      </w:r>
      <w:r w:rsidRPr="00CF5F75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CF5F75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B243B8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Председатель Совета депутатов</w:t>
      </w:r>
    </w:p>
    <w:p w:rsidR="00697B6D" w:rsidRPr="00CF5F75" w:rsidRDefault="00B243B8" w:rsidP="00B243B8">
      <w:pPr>
        <w:spacing w:after="0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Наро-Фоминского городского округа                                                 </w:t>
      </w:r>
      <w:r w:rsidR="00CF5F75">
        <w:rPr>
          <w:rFonts w:ascii="Arial" w:hAnsi="Arial" w:cs="Arial"/>
          <w:b/>
          <w:sz w:val="24"/>
          <w:szCs w:val="24"/>
        </w:rPr>
        <w:t xml:space="preserve">         </w:t>
      </w:r>
      <w:r w:rsidRPr="00CF5F75">
        <w:rPr>
          <w:rFonts w:ascii="Arial" w:hAnsi="Arial" w:cs="Arial"/>
          <w:b/>
          <w:sz w:val="24"/>
          <w:szCs w:val="24"/>
        </w:rPr>
        <w:t>В.В. Андронов</w:t>
      </w: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</w:rPr>
      </w:pPr>
    </w:p>
    <w:p w:rsidR="00B243B8" w:rsidRPr="00CF5F75" w:rsidRDefault="00B243B8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697B6D" w:rsidRPr="00CF5F75" w:rsidRDefault="00697B6D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697B6D" w:rsidRPr="00CF5F75" w:rsidRDefault="00697B6D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697B6D" w:rsidRPr="00CF5F75" w:rsidRDefault="00697B6D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FE16B2" w:rsidRPr="00CF5F75" w:rsidRDefault="00FE16B2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FE16B2" w:rsidRPr="00CF5F75" w:rsidRDefault="00FE16B2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697B6D" w:rsidRDefault="00697B6D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CF5F75" w:rsidRPr="00CF5F75" w:rsidRDefault="00CF5F75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DE45CA" w:rsidRPr="00CF5F75" w:rsidRDefault="00DE45CA" w:rsidP="00DE45CA">
      <w:pPr>
        <w:spacing w:after="0"/>
        <w:ind w:left="-426"/>
        <w:rPr>
          <w:rFonts w:ascii="Arial" w:hAnsi="Arial" w:cs="Arial"/>
          <w:sz w:val="18"/>
          <w:szCs w:val="18"/>
        </w:rPr>
      </w:pP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к решению Совета депутатов  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Наро-Фоминского городского округа   Московской области </w:t>
      </w:r>
    </w:p>
    <w:p w:rsidR="00B243B8" w:rsidRDefault="00B243B8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от </w:t>
      </w:r>
      <w:r w:rsidR="009618AA" w:rsidRPr="00CF5F75">
        <w:rPr>
          <w:rFonts w:ascii="Arial" w:hAnsi="Arial" w:cs="Arial"/>
          <w:sz w:val="24"/>
          <w:szCs w:val="24"/>
          <w:u w:val="single"/>
        </w:rPr>
        <w:t>07.12.2017</w:t>
      </w:r>
      <w:r w:rsidR="009618AA" w:rsidRPr="00CF5F75">
        <w:rPr>
          <w:rFonts w:ascii="Arial" w:hAnsi="Arial" w:cs="Arial"/>
          <w:sz w:val="24"/>
          <w:szCs w:val="24"/>
        </w:rPr>
        <w:t xml:space="preserve"> </w:t>
      </w:r>
      <w:r w:rsidRPr="00CF5F75">
        <w:rPr>
          <w:rFonts w:ascii="Arial" w:hAnsi="Arial" w:cs="Arial"/>
          <w:sz w:val="24"/>
          <w:szCs w:val="24"/>
        </w:rPr>
        <w:t xml:space="preserve">№ </w:t>
      </w:r>
      <w:r w:rsidR="009618AA" w:rsidRPr="00CF5F75">
        <w:rPr>
          <w:rFonts w:ascii="Arial" w:hAnsi="Arial" w:cs="Arial"/>
          <w:sz w:val="24"/>
          <w:szCs w:val="24"/>
          <w:u w:val="single"/>
        </w:rPr>
        <w:t>12/9</w:t>
      </w:r>
      <w:r w:rsidRPr="00CF5F75">
        <w:rPr>
          <w:rFonts w:ascii="Arial" w:hAnsi="Arial" w:cs="Arial"/>
          <w:sz w:val="24"/>
          <w:szCs w:val="24"/>
        </w:rPr>
        <w:t xml:space="preserve"> </w:t>
      </w:r>
    </w:p>
    <w:p w:rsidR="00CF5F75" w:rsidRPr="00CF5F75" w:rsidRDefault="00CF5F75" w:rsidP="00B243B8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 депутатов Наро-Фоминского городского округа от 27.03.2018 №21/15</w:t>
      </w:r>
      <w:r w:rsidR="00662985">
        <w:rPr>
          <w:rFonts w:ascii="Arial" w:hAnsi="Arial" w:cs="Arial"/>
          <w:sz w:val="24"/>
          <w:szCs w:val="24"/>
        </w:rPr>
        <w:t>,</w:t>
      </w:r>
      <w:r w:rsidR="00662985" w:rsidRPr="00662985">
        <w:rPr>
          <w:rFonts w:ascii="Arial" w:hAnsi="Arial" w:cs="Arial"/>
          <w:i/>
          <w:sz w:val="24"/>
          <w:szCs w:val="24"/>
        </w:rPr>
        <w:t xml:space="preserve"> </w:t>
      </w:r>
      <w:r w:rsidR="00662985">
        <w:rPr>
          <w:rFonts w:ascii="Arial" w:hAnsi="Arial" w:cs="Arial"/>
          <w:i/>
          <w:sz w:val="24"/>
          <w:szCs w:val="24"/>
        </w:rPr>
        <w:t>от 30.10.2018 №10/25</w:t>
      </w:r>
      <w:r w:rsidR="00E82FA5">
        <w:rPr>
          <w:rFonts w:ascii="Arial" w:hAnsi="Arial" w:cs="Arial"/>
          <w:i/>
          <w:sz w:val="24"/>
          <w:szCs w:val="24"/>
        </w:rPr>
        <w:t>, от 24.03.2020 №5/46</w:t>
      </w:r>
      <w:r>
        <w:rPr>
          <w:rFonts w:ascii="Arial" w:hAnsi="Arial" w:cs="Arial"/>
          <w:sz w:val="24"/>
          <w:szCs w:val="24"/>
        </w:rPr>
        <w:t>)</w:t>
      </w:r>
    </w:p>
    <w:p w:rsidR="00B243B8" w:rsidRPr="00CF5F75" w:rsidRDefault="00B243B8" w:rsidP="00B243B8">
      <w:pPr>
        <w:suppressAutoHyphens/>
        <w:spacing w:after="0" w:line="240" w:lineRule="auto"/>
        <w:ind w:left="284"/>
        <w:jc w:val="right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П</w:t>
      </w:r>
      <w:r w:rsidR="00CF5F75">
        <w:rPr>
          <w:rFonts w:ascii="Arial" w:hAnsi="Arial" w:cs="Arial"/>
          <w:b/>
          <w:sz w:val="24"/>
          <w:szCs w:val="24"/>
        </w:rPr>
        <w:t>оложение</w:t>
      </w:r>
    </w:p>
    <w:p w:rsidR="00B243B8" w:rsidRPr="00CF5F75" w:rsidRDefault="0042709E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о Т</w:t>
      </w:r>
      <w:r w:rsidR="00B243B8" w:rsidRPr="00CF5F75">
        <w:rPr>
          <w:rFonts w:ascii="Arial" w:hAnsi="Arial" w:cs="Arial"/>
          <w:b/>
          <w:sz w:val="24"/>
          <w:szCs w:val="24"/>
        </w:rPr>
        <w:t xml:space="preserve">ерриториальном управлении Апрелевка Администрации </w:t>
      </w: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 Наро-Фоминского городского округа </w:t>
      </w:r>
    </w:p>
    <w:p w:rsidR="00B243B8" w:rsidRPr="00CF5F75" w:rsidRDefault="00B243B8" w:rsidP="00DE45C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1. Общие положения</w:t>
      </w:r>
    </w:p>
    <w:p w:rsidR="00B243B8" w:rsidRPr="00CF5F75" w:rsidRDefault="00B243B8" w:rsidP="00DE45C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1.1. Территориальное управление Апрелевка Администрации Наро-Фоминско</w:t>
      </w:r>
      <w:r w:rsidR="0042709E" w:rsidRPr="00CF5F75">
        <w:rPr>
          <w:rFonts w:ascii="Arial" w:hAnsi="Arial" w:cs="Arial"/>
          <w:sz w:val="24"/>
          <w:szCs w:val="24"/>
        </w:rPr>
        <w:t>го городского округа  (далее – Т</w:t>
      </w:r>
      <w:r w:rsidRPr="00CF5F75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CF5F75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CF5F75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CF5F75">
        <w:rPr>
          <w:rFonts w:ascii="Arial" w:hAnsi="Arial" w:cs="Arial"/>
          <w:sz w:val="24"/>
          <w:szCs w:val="24"/>
          <w:lang w:eastAsia="en-US"/>
        </w:rPr>
        <w:t xml:space="preserve">, решением Совета депутатов Наро-Фоминского городского округа от 26.10.2017 №5/6 «О формировании Администрации Наро-Фоминского городского округа» </w:t>
      </w:r>
      <w:r w:rsidRPr="00CF5F75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B243B8" w:rsidRPr="00CF5F75" w:rsidRDefault="00DE45CA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 </w:t>
      </w:r>
      <w:r w:rsidR="00B243B8" w:rsidRPr="00CF5F75">
        <w:rPr>
          <w:rFonts w:ascii="Arial" w:hAnsi="Arial" w:cs="Arial"/>
          <w:sz w:val="24"/>
          <w:szCs w:val="24"/>
        </w:rPr>
        <w:t xml:space="preserve">1.2. </w:t>
      </w:r>
      <w:r w:rsidR="0042709E" w:rsidRPr="00CF5F75">
        <w:rPr>
          <w:rFonts w:ascii="Arial" w:hAnsi="Arial" w:cs="Arial"/>
          <w:sz w:val="24"/>
          <w:szCs w:val="24"/>
        </w:rPr>
        <w:t xml:space="preserve"> Полное наименование Территориального управления: Т</w:t>
      </w:r>
      <w:r w:rsidR="00B243B8" w:rsidRPr="00CF5F75">
        <w:rPr>
          <w:rFonts w:ascii="Arial" w:hAnsi="Arial" w:cs="Arial"/>
          <w:sz w:val="24"/>
          <w:szCs w:val="24"/>
        </w:rPr>
        <w:t xml:space="preserve">ерриториальное управление Апрелевка   </w:t>
      </w:r>
      <w:proofErr w:type="gramStart"/>
      <w:r w:rsidR="00B243B8" w:rsidRPr="00CF5F75">
        <w:rPr>
          <w:rFonts w:ascii="Arial" w:hAnsi="Arial" w:cs="Arial"/>
          <w:sz w:val="24"/>
          <w:szCs w:val="24"/>
        </w:rPr>
        <w:t>Администрации  Наро</w:t>
      </w:r>
      <w:proofErr w:type="gramEnd"/>
      <w:r w:rsidR="00B243B8" w:rsidRPr="00CF5F75">
        <w:rPr>
          <w:rFonts w:ascii="Arial" w:hAnsi="Arial" w:cs="Arial"/>
          <w:sz w:val="24"/>
          <w:szCs w:val="24"/>
        </w:rPr>
        <w:t>-Фоминского городского округа.</w:t>
      </w:r>
    </w:p>
    <w:p w:rsidR="00B243B8" w:rsidRPr="00CF5F75" w:rsidRDefault="0042709E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Сокращенное наименование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управления:</w:t>
      </w:r>
      <w:r w:rsidRPr="00CF5F75">
        <w:rPr>
          <w:rFonts w:ascii="Arial" w:hAnsi="Arial" w:cs="Arial"/>
          <w:sz w:val="24"/>
          <w:szCs w:val="24"/>
        </w:rPr>
        <w:t xml:space="preserve"> Т</w:t>
      </w:r>
      <w:r w:rsidR="00B243B8" w:rsidRPr="00CF5F75">
        <w:rPr>
          <w:rFonts w:ascii="Arial" w:hAnsi="Arial" w:cs="Arial"/>
          <w:sz w:val="24"/>
          <w:szCs w:val="24"/>
        </w:rPr>
        <w:t>ерриториальное управление Апрелевка.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 1.3. Место нахождения (юр</w:t>
      </w:r>
      <w:r w:rsidR="0042709E" w:rsidRPr="00CF5F75">
        <w:rPr>
          <w:rFonts w:ascii="Arial" w:hAnsi="Arial" w:cs="Arial"/>
          <w:sz w:val="24"/>
          <w:szCs w:val="24"/>
        </w:rPr>
        <w:t>идический и фактический адрес)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управления: 143360, Московская область, Наро-Фоминский район, г. Апрелевка, ул. Ленина, дом 9</w:t>
      </w:r>
      <w:r w:rsidRPr="00CF5F75">
        <w:rPr>
          <w:rFonts w:ascii="Arial" w:hAnsi="Arial" w:cs="Arial"/>
          <w:color w:val="000000"/>
          <w:sz w:val="24"/>
          <w:szCs w:val="24"/>
          <w:shd w:val="clear" w:color="auto" w:fill="FFFFFF"/>
        </w:rPr>
        <w:t>, кабинет № 10</w:t>
      </w:r>
      <w:r w:rsidRPr="00CF5F75">
        <w:rPr>
          <w:rFonts w:ascii="Arial" w:hAnsi="Arial" w:cs="Arial"/>
          <w:sz w:val="24"/>
          <w:szCs w:val="24"/>
        </w:rPr>
        <w:t>.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 1.4. </w:t>
      </w:r>
      <w:r w:rsidR="0042709E" w:rsidRPr="00CF5F75">
        <w:rPr>
          <w:rFonts w:ascii="Arial" w:hAnsi="Arial" w:cs="Arial"/>
          <w:sz w:val="24"/>
          <w:szCs w:val="24"/>
        </w:rPr>
        <w:t>Границы территории, на которой Т</w:t>
      </w:r>
      <w:r w:rsidRPr="00CF5F75">
        <w:rPr>
          <w:rFonts w:ascii="Arial" w:hAnsi="Arial" w:cs="Arial"/>
          <w:sz w:val="24"/>
          <w:szCs w:val="24"/>
        </w:rPr>
        <w:t xml:space="preserve">ерриториальное управление Апрелевка осуществляет возложенные на него полномочия, определены в приложении 1 к настоящему положению и включает следующие населенные пункты: город Апрелевка; деревни: </w:t>
      </w:r>
      <w:proofErr w:type="spellStart"/>
      <w:r w:rsidRPr="00CF5F75">
        <w:rPr>
          <w:rFonts w:ascii="Arial" w:hAnsi="Arial" w:cs="Arial"/>
          <w:sz w:val="24"/>
          <w:szCs w:val="24"/>
        </w:rPr>
        <w:t>Афинеево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F75">
        <w:rPr>
          <w:rFonts w:ascii="Arial" w:hAnsi="Arial" w:cs="Arial"/>
          <w:sz w:val="24"/>
          <w:szCs w:val="24"/>
        </w:rPr>
        <w:t>Кромино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Малые Горки, </w:t>
      </w:r>
      <w:proofErr w:type="spellStart"/>
      <w:r w:rsidRPr="00CF5F75">
        <w:rPr>
          <w:rFonts w:ascii="Arial" w:hAnsi="Arial" w:cs="Arial"/>
          <w:sz w:val="24"/>
          <w:szCs w:val="24"/>
        </w:rPr>
        <w:t>Мартемьяново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F75">
        <w:rPr>
          <w:rFonts w:ascii="Arial" w:hAnsi="Arial" w:cs="Arial"/>
          <w:sz w:val="24"/>
          <w:szCs w:val="24"/>
        </w:rPr>
        <w:t>Першино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Санники; </w:t>
      </w:r>
      <w:proofErr w:type="spellStart"/>
      <w:r w:rsidRPr="00CF5F75">
        <w:rPr>
          <w:rFonts w:ascii="Arial" w:hAnsi="Arial" w:cs="Arial"/>
          <w:sz w:val="24"/>
          <w:szCs w:val="24"/>
        </w:rPr>
        <w:t>Тимонино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F5F75">
        <w:rPr>
          <w:rFonts w:ascii="Arial" w:hAnsi="Arial" w:cs="Arial"/>
          <w:sz w:val="24"/>
          <w:szCs w:val="24"/>
        </w:rPr>
        <w:t>Хлопово</w:t>
      </w:r>
      <w:proofErr w:type="spellEnd"/>
      <w:r w:rsidRPr="00CF5F75">
        <w:rPr>
          <w:rFonts w:ascii="Arial" w:hAnsi="Arial" w:cs="Arial"/>
          <w:sz w:val="24"/>
          <w:szCs w:val="24"/>
        </w:rPr>
        <w:t>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5" w:history="1">
        <w:r w:rsidRPr="00CF5F75">
          <w:rPr>
            <w:rFonts w:ascii="Arial" w:hAnsi="Arial" w:cs="Arial"/>
            <w:sz w:val="24"/>
            <w:szCs w:val="24"/>
          </w:rPr>
          <w:t>Конституцией</w:t>
        </w:r>
      </w:hyperlink>
      <w:r w:rsidRPr="00CF5F75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Наро-Фоминского городского округа  Московской области, постановлениями и распоряжениями Главы Наро-Фоминского городского округа, Администрации Наро-Фоминского городского округа, настоящим Положением.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1.6. Территориальное управление осуществляет свою деятельность во взаимодействии с органами государственной власти Российской Федерации 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</w:t>
      </w:r>
      <w:r w:rsidRPr="00CF5F75">
        <w:rPr>
          <w:rFonts w:ascii="Arial" w:hAnsi="Arial" w:cs="Arial"/>
          <w:sz w:val="24"/>
          <w:szCs w:val="24"/>
        </w:rPr>
        <w:lastRenderedPageBreak/>
        <w:t>бланки, штампы и другие реквизиты</w:t>
      </w:r>
      <w:r w:rsidRPr="00CF5F75">
        <w:rPr>
          <w:rFonts w:ascii="Arial" w:hAnsi="Arial" w:cs="Arial"/>
          <w:i/>
          <w:sz w:val="24"/>
          <w:szCs w:val="24"/>
        </w:rPr>
        <w:t>.</w:t>
      </w:r>
      <w:r w:rsidRPr="00CF5F7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B243B8" w:rsidRPr="00CF5F75" w:rsidRDefault="00DE45CA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</w:t>
      </w:r>
      <w:r w:rsidR="00B243B8" w:rsidRPr="00CF5F75">
        <w:rPr>
          <w:rFonts w:ascii="Arial" w:hAnsi="Arial" w:cs="Arial"/>
          <w:sz w:val="24"/>
          <w:szCs w:val="24"/>
        </w:rPr>
        <w:t xml:space="preserve">1.8. Финансирование расходов на осуществление полномочий и функций, </w:t>
      </w:r>
      <w:r w:rsidR="0042709E" w:rsidRPr="00CF5F75">
        <w:rPr>
          <w:rFonts w:ascii="Arial" w:hAnsi="Arial" w:cs="Arial"/>
          <w:sz w:val="24"/>
          <w:szCs w:val="24"/>
        </w:rPr>
        <w:t>содержание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осуществляется за счет средств местного бюджета.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FE16B2" w:rsidRPr="00CF5F75" w:rsidRDefault="00FE16B2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B243B8" w:rsidRPr="00CF5F75" w:rsidRDefault="0042709E" w:rsidP="00DE45CA">
      <w:pPr>
        <w:pStyle w:val="ConsPlusNormal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2. Основные задачи Т</w:t>
      </w:r>
      <w:r w:rsidR="00B243B8" w:rsidRPr="00CF5F75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B243B8" w:rsidRPr="00CF5F75" w:rsidRDefault="00B243B8" w:rsidP="00DE45CA">
      <w:pPr>
        <w:pStyle w:val="ConsPlusNormal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243B8" w:rsidRPr="00CF5F75" w:rsidRDefault="0042709E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Основными задачами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42709E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3. Полномочия Т</w:t>
      </w:r>
      <w:r w:rsidR="00B243B8" w:rsidRPr="00CF5F75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3.1.1 </w:t>
      </w:r>
      <w:r w:rsidRPr="00CF5F75">
        <w:rPr>
          <w:rFonts w:ascii="Arial" w:hAnsi="Arial" w:cs="Arial"/>
          <w:bCs/>
          <w:sz w:val="24"/>
          <w:szCs w:val="24"/>
        </w:rPr>
        <w:t>владению, пользованию имуществом, находящимся в муниципальной собственности городского округа и закрепленным на праве оперативного управления за территориальным управлением.</w:t>
      </w:r>
    </w:p>
    <w:p w:rsidR="00B243B8" w:rsidRDefault="00B243B8" w:rsidP="00DE45CA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82FA5">
        <w:rPr>
          <w:rFonts w:ascii="Arial" w:hAnsi="Arial" w:cs="Arial"/>
          <w:b/>
          <w:bCs/>
          <w:sz w:val="24"/>
          <w:szCs w:val="24"/>
        </w:rPr>
        <w:t xml:space="preserve">3.1.2. </w:t>
      </w:r>
      <w:r w:rsidR="00E82FA5" w:rsidRPr="00E82FA5">
        <w:rPr>
          <w:rFonts w:ascii="Arial" w:hAnsi="Arial" w:cs="Arial"/>
          <w:b/>
          <w:bCs/>
          <w:sz w:val="24"/>
          <w:szCs w:val="24"/>
        </w:rPr>
        <w:t>организации электро-, тепло-, газо- и водоснабжения населения, водоотведения, снабжения населения топливом;</w:t>
      </w:r>
    </w:p>
    <w:p w:rsidR="00E82FA5" w:rsidRPr="00E82FA5" w:rsidRDefault="00E82FA5" w:rsidP="00DE45CA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(п.3.1.2. изложен в новой редакции решением Совета депутатов от 24.03.2020 №5/46</w:t>
      </w:r>
    </w:p>
    <w:p w:rsidR="00662985" w:rsidRDefault="00662985" w:rsidP="00662985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 w:rsidRPr="00102AA8">
        <w:rPr>
          <w:rFonts w:ascii="Arial" w:hAnsi="Arial" w:cs="Arial"/>
          <w:bCs/>
          <w:sz w:val="24"/>
          <w:szCs w:val="24"/>
        </w:rPr>
        <w:t>3.1.3.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подведомственной территории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82FA5">
        <w:rPr>
          <w:rFonts w:ascii="Arial" w:hAnsi="Arial" w:cs="Arial"/>
          <w:bCs/>
          <w:sz w:val="24"/>
          <w:szCs w:val="24"/>
        </w:rPr>
        <w:t>участию в организации дорожного движения</w:t>
      </w:r>
      <w:r w:rsidRPr="00102AA8">
        <w:rPr>
          <w:rFonts w:ascii="Arial" w:hAnsi="Arial" w:cs="Arial"/>
          <w:bCs/>
          <w:sz w:val="24"/>
          <w:szCs w:val="24"/>
        </w:rPr>
        <w:t>, а также осуществлению иных полномочий в области использования автомобильных дорог и осуществления дорожной деятельности;</w:t>
      </w:r>
    </w:p>
    <w:p w:rsidR="00662985" w:rsidRPr="007B30BA" w:rsidRDefault="00662985" w:rsidP="00662985">
      <w:pPr>
        <w:pStyle w:val="ConsPlusNormal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(п.3.1.3 в редакции решения Совета депутатов от 30.10.2018 №10/25)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6" w:history="1">
        <w:r w:rsidRPr="00CF5F75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CF5F75">
        <w:rPr>
          <w:rFonts w:ascii="Arial" w:hAnsi="Arial" w:cs="Arial"/>
          <w:bCs/>
          <w:sz w:val="24"/>
          <w:szCs w:val="24"/>
        </w:rPr>
        <w:t>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E82FA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82FA5">
        <w:rPr>
          <w:rFonts w:ascii="Arial" w:hAnsi="Arial" w:cs="Arial"/>
          <w:b/>
          <w:bCs/>
          <w:sz w:val="24"/>
          <w:szCs w:val="24"/>
        </w:rPr>
        <w:t>3.1.6.</w:t>
      </w:r>
      <w:r w:rsidR="00E82FA5">
        <w:rPr>
          <w:rFonts w:ascii="Arial" w:hAnsi="Arial" w:cs="Arial"/>
          <w:b/>
          <w:bCs/>
          <w:sz w:val="24"/>
          <w:szCs w:val="24"/>
        </w:rPr>
        <w:t xml:space="preserve"> </w:t>
      </w:r>
      <w:r w:rsidR="00E82FA5" w:rsidRPr="00E82FA5">
        <w:rPr>
          <w:rFonts w:ascii="Arial" w:hAnsi="Arial" w:cs="Arial"/>
          <w:b/>
          <w:bCs/>
          <w:sz w:val="24"/>
          <w:szCs w:val="24"/>
        </w:rPr>
        <w:t>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E82FA5" w:rsidRPr="00E82FA5" w:rsidRDefault="00E82FA5" w:rsidP="00E82FA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lastRenderedPageBreak/>
        <w:t>3.1.9.  организации мероприятий по охране окружающей среды;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3.1.10. созданию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B243B8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3.1.16. созданию условий для массового отдыха жителей и организации обустройства мест массового отдыха</w:t>
      </w:r>
      <w:r w:rsidR="00E82FA5">
        <w:rPr>
          <w:rFonts w:ascii="Arial" w:hAnsi="Arial" w:cs="Arial"/>
          <w:bCs/>
          <w:sz w:val="24"/>
          <w:szCs w:val="24"/>
        </w:rPr>
        <w:t xml:space="preserve"> </w:t>
      </w:r>
      <w:r w:rsidR="00E82FA5">
        <w:rPr>
          <w:rFonts w:ascii="Arial" w:hAnsi="Arial" w:cs="Arial"/>
          <w:b/>
          <w:bCs/>
          <w:sz w:val="24"/>
          <w:szCs w:val="24"/>
        </w:rPr>
        <w:t>населения</w:t>
      </w:r>
      <w:r w:rsidRPr="00CF5F75">
        <w:rPr>
          <w:rFonts w:ascii="Arial" w:hAnsi="Arial" w:cs="Arial"/>
          <w:bCs/>
          <w:sz w:val="24"/>
          <w:szCs w:val="24"/>
        </w:rPr>
        <w:t>;</w:t>
      </w:r>
    </w:p>
    <w:p w:rsidR="00E82FA5" w:rsidRPr="00E82FA5" w:rsidRDefault="00E82FA5" w:rsidP="00E82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в редакции решения Совета депутатов от 24.03.2020 №5/46)</w:t>
      </w:r>
    </w:p>
    <w:p w:rsidR="00B243B8" w:rsidRPr="00540E2E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540E2E">
        <w:rPr>
          <w:rFonts w:ascii="Arial" w:hAnsi="Arial" w:cs="Arial"/>
          <w:bCs/>
          <w:sz w:val="24"/>
          <w:szCs w:val="24"/>
        </w:rPr>
        <w:t xml:space="preserve">3.1.17. </w:t>
      </w:r>
      <w:r w:rsidR="00CF5F75" w:rsidRPr="00540E2E">
        <w:rPr>
          <w:rFonts w:ascii="Arial" w:hAnsi="Arial" w:cs="Arial"/>
          <w:bCs/>
          <w:sz w:val="24"/>
          <w:szCs w:val="24"/>
        </w:rPr>
        <w:t>организации ритуальных услуг и содержанию мест захоронения</w:t>
      </w:r>
      <w:r w:rsidRPr="00540E2E">
        <w:rPr>
          <w:rFonts w:ascii="Arial" w:hAnsi="Arial" w:cs="Arial"/>
          <w:bCs/>
          <w:sz w:val="24"/>
          <w:szCs w:val="24"/>
        </w:rPr>
        <w:t>;</w:t>
      </w:r>
    </w:p>
    <w:p w:rsidR="00CF5F75" w:rsidRPr="00CF5F75" w:rsidRDefault="00CF5F75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(в редакции решения Совета депутатов от 27.03.2018 №21/15)</w:t>
      </w:r>
    </w:p>
    <w:p w:rsidR="00540E2E" w:rsidRPr="00E82FA5" w:rsidRDefault="00540E2E" w:rsidP="00540E2E">
      <w:pPr>
        <w:shd w:val="clear" w:color="auto" w:fill="FFFFFF"/>
        <w:spacing w:after="0" w:line="290" w:lineRule="atLeast"/>
        <w:ind w:left="142" w:firstLine="567"/>
        <w:jc w:val="both"/>
        <w:rPr>
          <w:rFonts w:ascii="Arial" w:hAnsi="Arial" w:cs="Arial"/>
          <w:bCs/>
          <w:sz w:val="24"/>
          <w:szCs w:val="24"/>
        </w:rPr>
      </w:pPr>
      <w:r w:rsidRPr="00E82FA5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540E2E" w:rsidRPr="007B30BA" w:rsidRDefault="00540E2E" w:rsidP="00540E2E">
      <w:pPr>
        <w:shd w:val="clear" w:color="auto" w:fill="FFFFFF"/>
        <w:spacing w:after="0" w:line="290" w:lineRule="atLeast"/>
        <w:ind w:left="142" w:firstLine="567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B243B8" w:rsidRPr="00CF5F75" w:rsidRDefault="00B243B8" w:rsidP="00DE45CA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3.1.19.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городских лесов, лесов особо охраняемых природных территорий;</w:t>
      </w:r>
    </w:p>
    <w:p w:rsidR="00E82FA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82FA5">
        <w:rPr>
          <w:rFonts w:ascii="Arial" w:hAnsi="Arial" w:cs="Arial"/>
          <w:b/>
          <w:bCs/>
          <w:sz w:val="24"/>
          <w:szCs w:val="24"/>
        </w:rPr>
        <w:t xml:space="preserve">3.1.20. </w:t>
      </w:r>
      <w:r w:rsidR="00E82FA5" w:rsidRPr="00E82FA5">
        <w:rPr>
          <w:rFonts w:ascii="Arial" w:hAnsi="Arial" w:cs="Arial"/>
          <w:b/>
          <w:bCs/>
          <w:sz w:val="24"/>
          <w:szCs w:val="24"/>
        </w:rPr>
        <w:t>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E82FA5" w:rsidRPr="00E82FA5" w:rsidRDefault="00E82FA5" w:rsidP="00E82FA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3.1.21. участию в организации, осуществлению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обороны.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E82FA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82FA5">
        <w:rPr>
          <w:rFonts w:ascii="Arial" w:hAnsi="Arial" w:cs="Arial"/>
          <w:b/>
          <w:bCs/>
          <w:sz w:val="24"/>
          <w:szCs w:val="24"/>
        </w:rPr>
        <w:t>3.1.24.</w:t>
      </w:r>
      <w:r w:rsidR="00E82FA5" w:rsidRPr="00E82FA5">
        <w:t xml:space="preserve"> </w:t>
      </w:r>
      <w:r w:rsidR="00E82FA5" w:rsidRPr="00E82FA5">
        <w:rPr>
          <w:rFonts w:ascii="Arial" w:hAnsi="Arial" w:cs="Arial"/>
          <w:b/>
          <w:bCs/>
          <w:sz w:val="24"/>
          <w:szCs w:val="24"/>
        </w:rPr>
        <w:t>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="00E82FA5" w:rsidRPr="00E82FA5">
        <w:rPr>
          <w:rFonts w:ascii="Arial" w:hAnsi="Arial" w:cs="Arial"/>
          <w:b/>
          <w:bCs/>
          <w:sz w:val="24"/>
          <w:szCs w:val="24"/>
        </w:rPr>
        <w:t>волонтерству</w:t>
      </w:r>
      <w:proofErr w:type="spellEnd"/>
      <w:r w:rsidR="00E82FA5" w:rsidRPr="00E82FA5">
        <w:rPr>
          <w:rFonts w:ascii="Arial" w:hAnsi="Arial" w:cs="Arial"/>
          <w:b/>
          <w:bCs/>
          <w:sz w:val="24"/>
          <w:szCs w:val="24"/>
        </w:rPr>
        <w:t>);</w:t>
      </w:r>
    </w:p>
    <w:p w:rsidR="00E82FA5" w:rsidRPr="00E82FA5" w:rsidRDefault="00E82FA5" w:rsidP="00E82FA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 24.03.2020 №5/46)</w:t>
      </w:r>
      <w:r w:rsidR="00B243B8"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lastRenderedPageBreak/>
        <w:t>3.1.25. организации и осуществлению мероприятий по работе с детьми и молодежью;</w:t>
      </w:r>
    </w:p>
    <w:p w:rsidR="00E82FA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82FA5">
        <w:rPr>
          <w:rFonts w:ascii="Arial" w:hAnsi="Arial" w:cs="Arial"/>
          <w:b/>
          <w:bCs/>
          <w:sz w:val="24"/>
          <w:szCs w:val="24"/>
        </w:rPr>
        <w:t>3.1.26.</w:t>
      </w:r>
      <w:r w:rsidR="00E82FA5" w:rsidRPr="00E82FA5">
        <w:t xml:space="preserve"> </w:t>
      </w:r>
      <w:r w:rsidR="00E82FA5" w:rsidRPr="00E82FA5">
        <w:rPr>
          <w:rFonts w:ascii="Arial" w:hAnsi="Arial" w:cs="Arial"/>
          <w:b/>
          <w:bCs/>
          <w:sz w:val="24"/>
          <w:szCs w:val="24"/>
        </w:rPr>
        <w:t>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E82FA5" w:rsidRPr="00E82FA5" w:rsidRDefault="00E82FA5" w:rsidP="00E82FA5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E82FA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E82FA5">
        <w:rPr>
          <w:rFonts w:ascii="Arial" w:hAnsi="Arial" w:cs="Arial"/>
          <w:b/>
          <w:bCs/>
          <w:sz w:val="24"/>
          <w:szCs w:val="24"/>
        </w:rPr>
        <w:t xml:space="preserve">3.1.27. </w:t>
      </w:r>
      <w:r w:rsidR="00E82FA5" w:rsidRPr="00E82FA5">
        <w:rPr>
          <w:rFonts w:ascii="Arial" w:hAnsi="Arial" w:cs="Arial"/>
          <w:b/>
          <w:bCs/>
          <w:sz w:val="24"/>
          <w:szCs w:val="24"/>
        </w:rPr>
        <w:t>осуществлению мер по противодействию коррупции;</w:t>
      </w:r>
    </w:p>
    <w:p w:rsidR="00E82FA5" w:rsidRDefault="00E82FA5" w:rsidP="00E82FA5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76066">
        <w:rPr>
          <w:rFonts w:ascii="Arial" w:hAnsi="Arial" w:cs="Arial"/>
          <w:b/>
          <w:bCs/>
          <w:sz w:val="24"/>
          <w:szCs w:val="24"/>
        </w:rPr>
        <w:t>3.1.28. организации экологического воспитания и формирования экологической культуры в области обращения с тв</w:t>
      </w:r>
      <w:r>
        <w:rPr>
          <w:rFonts w:ascii="Arial" w:hAnsi="Arial" w:cs="Arial"/>
          <w:b/>
          <w:bCs/>
          <w:sz w:val="24"/>
          <w:szCs w:val="24"/>
        </w:rPr>
        <w:t>ердыми коммунальными отходами;</w:t>
      </w:r>
    </w:p>
    <w:p w:rsid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176066">
        <w:rPr>
          <w:rFonts w:ascii="Arial" w:hAnsi="Arial" w:cs="Arial"/>
          <w:b/>
          <w:bCs/>
          <w:sz w:val="24"/>
          <w:szCs w:val="24"/>
        </w:rPr>
        <w:t xml:space="preserve"> 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</w:t>
      </w:r>
      <w:r>
        <w:rPr>
          <w:rFonts w:ascii="Arial" w:hAnsi="Arial" w:cs="Arial"/>
          <w:b/>
          <w:bCs/>
          <w:sz w:val="24"/>
          <w:szCs w:val="24"/>
        </w:rPr>
        <w:t>ограмм по данным направлениям.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 3.1 .28, 3.1.29 добавлены решением Совета депутатов от 24.03.2020 №5/46)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</w:rPr>
      </w:pPr>
      <w:r w:rsidRPr="00CF5F75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CF5F75">
        <w:rPr>
          <w:rFonts w:ascii="Arial" w:hAnsi="Arial" w:cs="Arial"/>
          <w:sz w:val="24"/>
        </w:rPr>
        <w:t>территориальное управление имеет право на:</w:t>
      </w:r>
      <w:r w:rsidRPr="00CF5F7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5"/>
      <w:bookmarkEnd w:id="1"/>
      <w:r w:rsidRPr="00CF5F75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B243B8" w:rsidRDefault="00B243B8" w:rsidP="00DE45CA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76066">
        <w:rPr>
          <w:rFonts w:ascii="Arial" w:hAnsi="Arial" w:cs="Arial"/>
          <w:b/>
          <w:sz w:val="24"/>
          <w:szCs w:val="24"/>
        </w:rPr>
        <w:t xml:space="preserve">3.2.2. </w:t>
      </w:r>
      <w:r w:rsidR="00176066" w:rsidRPr="00176066">
        <w:rPr>
          <w:rFonts w:ascii="Arial" w:hAnsi="Arial" w:cs="Arial"/>
          <w:b/>
          <w:sz w:val="24"/>
          <w:szCs w:val="24"/>
        </w:rPr>
        <w:t>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7" w:history="1">
        <w:r w:rsidRPr="00CF5F75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CF5F75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8" w:history="1">
        <w:r w:rsidRPr="00CF5F75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CF5F75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B243B8" w:rsidRDefault="00B243B8" w:rsidP="00DE45CA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</w:t>
      </w:r>
      <w:r w:rsidR="00176066">
        <w:rPr>
          <w:rFonts w:ascii="Arial" w:hAnsi="Arial" w:cs="Arial"/>
          <w:sz w:val="24"/>
          <w:szCs w:val="24"/>
        </w:rPr>
        <w:t xml:space="preserve">тановлены федеральными законами </w:t>
      </w:r>
      <w:r w:rsidR="00176066" w:rsidRPr="00176066">
        <w:rPr>
          <w:rFonts w:ascii="Arial" w:hAnsi="Arial" w:cs="Arial"/>
          <w:b/>
          <w:sz w:val="24"/>
          <w:szCs w:val="24"/>
        </w:rPr>
        <w:t>,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176066" w:rsidRPr="00176066" w:rsidRDefault="00176066" w:rsidP="00DE45CA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(п.3.2.7 в редакции решения Совета депутатов от 24.03.2020 №5/46)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</w:t>
      </w:r>
      <w:r w:rsidR="0042709E" w:rsidRPr="00CF5F75">
        <w:rPr>
          <w:rFonts w:ascii="Arial" w:hAnsi="Arial" w:cs="Arial"/>
          <w:sz w:val="24"/>
          <w:szCs w:val="24"/>
        </w:rPr>
        <w:t xml:space="preserve"> В целях реализации полномочий Т</w:t>
      </w:r>
      <w:r w:rsidRPr="00CF5F75">
        <w:rPr>
          <w:rFonts w:ascii="Arial" w:hAnsi="Arial" w:cs="Arial"/>
          <w:sz w:val="24"/>
          <w:szCs w:val="24"/>
        </w:rPr>
        <w:t>ерриториальное управление: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lastRenderedPageBreak/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3.3.2. предоставляет данные для формирования проекта бюджета округа по расходам на подведомственной территории;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3.3.4. участвует в формировании перечня и разработке муниципальных программ; 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3.3.5. координирует</w:t>
      </w:r>
      <w:r w:rsidR="0042709E" w:rsidRPr="00CF5F75">
        <w:rPr>
          <w:rFonts w:ascii="Arial" w:hAnsi="Arial" w:cs="Arial"/>
          <w:sz w:val="24"/>
          <w:szCs w:val="24"/>
        </w:rPr>
        <w:t xml:space="preserve"> деятельность подведомственных Т</w:t>
      </w:r>
      <w:r w:rsidRPr="00CF5F75">
        <w:rPr>
          <w:rFonts w:ascii="Arial" w:hAnsi="Arial" w:cs="Arial"/>
          <w:sz w:val="24"/>
          <w:szCs w:val="24"/>
        </w:rPr>
        <w:t>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</w:t>
      </w:r>
      <w:r w:rsidR="0042709E" w:rsidRPr="00CF5F75">
        <w:rPr>
          <w:rFonts w:ascii="Arial" w:hAnsi="Arial" w:cs="Arial"/>
          <w:sz w:val="24"/>
          <w:szCs w:val="24"/>
        </w:rPr>
        <w:t>г для обеспечения деятельности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B243B8" w:rsidRPr="00CF5F75" w:rsidRDefault="00B243B8" w:rsidP="00DE45CA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B243B8" w:rsidRPr="00CF5F75" w:rsidRDefault="00B243B8" w:rsidP="00DE45CA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B243B8" w:rsidRPr="00CF5F75" w:rsidRDefault="00B243B8" w:rsidP="00DE45CA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</w:t>
      </w:r>
      <w:r w:rsidR="0042709E" w:rsidRPr="00CF5F75">
        <w:rPr>
          <w:rFonts w:ascii="Arial" w:hAnsi="Arial" w:cs="Arial"/>
          <w:sz w:val="24"/>
          <w:szCs w:val="24"/>
        </w:rPr>
        <w:t>носящимся к сфере деятельности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B243B8" w:rsidRPr="00CF5F75" w:rsidRDefault="00B243B8" w:rsidP="00DE45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lastRenderedPageBreak/>
        <w:t>3.3.17. содействует развитию личных подсобных, дачных хозяйств, садоводства и огородничества;</w:t>
      </w:r>
    </w:p>
    <w:p w:rsidR="00B243B8" w:rsidRPr="00CF5F75" w:rsidRDefault="00B243B8" w:rsidP="00DE45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CF5F75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имущества; выдает гражданам выписки из </w:t>
      </w:r>
      <w:proofErr w:type="spellStart"/>
      <w:r w:rsidRPr="00CF5F75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CF5F75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B243B8" w:rsidRPr="00CF5F75" w:rsidRDefault="00B243B8" w:rsidP="00DE45C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Cs/>
          <w:sz w:val="24"/>
          <w:szCs w:val="24"/>
        </w:rPr>
        <w:t xml:space="preserve">3.3.20. </w:t>
      </w:r>
      <w:r w:rsidRPr="00CF5F75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3.3.21. формирует и содержит архи</w:t>
      </w:r>
      <w:r w:rsidR="0042709E" w:rsidRPr="00CF5F75">
        <w:rPr>
          <w:rFonts w:ascii="Arial" w:hAnsi="Arial" w:cs="Arial"/>
          <w:sz w:val="24"/>
          <w:szCs w:val="24"/>
        </w:rPr>
        <w:t>в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3.3.22. осуществляе</w:t>
      </w:r>
      <w:r w:rsidR="0042709E" w:rsidRPr="00CF5F75">
        <w:rPr>
          <w:rFonts w:ascii="Arial" w:hAnsi="Arial" w:cs="Arial"/>
          <w:sz w:val="24"/>
          <w:szCs w:val="24"/>
        </w:rPr>
        <w:t>т ведение бухгалтерского учета Т</w:t>
      </w:r>
      <w:r w:rsidRPr="00CF5F75">
        <w:rPr>
          <w:rFonts w:ascii="Arial" w:hAnsi="Arial" w:cs="Arial"/>
          <w:sz w:val="24"/>
          <w:szCs w:val="24"/>
        </w:rPr>
        <w:t xml:space="preserve">ерриториального управления; 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</w:t>
      </w:r>
      <w:r w:rsidR="0042709E" w:rsidRPr="00CF5F75">
        <w:rPr>
          <w:rFonts w:ascii="Arial" w:hAnsi="Arial" w:cs="Arial"/>
          <w:sz w:val="24"/>
          <w:szCs w:val="24"/>
        </w:rPr>
        <w:t>сам, относящимся к полномочиям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в том числе осуществляет подготовку ответов на обращения граждан на портал «</w:t>
      </w:r>
      <w:proofErr w:type="spellStart"/>
      <w:r w:rsidRPr="00CF5F75">
        <w:rPr>
          <w:rFonts w:ascii="Arial" w:hAnsi="Arial" w:cs="Arial"/>
          <w:sz w:val="24"/>
          <w:szCs w:val="24"/>
        </w:rPr>
        <w:t>Добродел</w:t>
      </w:r>
      <w:proofErr w:type="spellEnd"/>
      <w:r w:rsidRPr="00CF5F75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B243B8" w:rsidRPr="00CF5F75" w:rsidRDefault="00B243B8" w:rsidP="00DE45CA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B243B8" w:rsidRPr="00CF5F75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B243B8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76066">
        <w:rPr>
          <w:rFonts w:ascii="Arial" w:hAnsi="Arial" w:cs="Arial"/>
          <w:b/>
          <w:sz w:val="24"/>
          <w:szCs w:val="24"/>
        </w:rPr>
        <w:t xml:space="preserve">3.3.29. </w:t>
      </w:r>
      <w:r w:rsidR="00176066" w:rsidRPr="00176066">
        <w:rPr>
          <w:rFonts w:ascii="Arial" w:hAnsi="Arial" w:cs="Arial"/>
          <w:b/>
          <w:sz w:val="24"/>
          <w:szCs w:val="24"/>
        </w:rPr>
        <w:t>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(п.3.2.29.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Pr="00CF5F75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B243B8" w:rsidRPr="00CF5F75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B243B8" w:rsidRPr="00CF5F75" w:rsidRDefault="00B243B8" w:rsidP="00DE45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3.3.32. осуществляет мониторинг несанкционированного размещения нестационарных торговых объектов;</w:t>
      </w:r>
    </w:p>
    <w:p w:rsidR="00B243B8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76066">
        <w:rPr>
          <w:rFonts w:ascii="Arial" w:hAnsi="Arial" w:cs="Arial"/>
          <w:b/>
          <w:sz w:val="24"/>
          <w:szCs w:val="24"/>
        </w:rPr>
        <w:t>3.3.33.</w:t>
      </w:r>
      <w:r w:rsidR="00176066" w:rsidRPr="00176066">
        <w:t xml:space="preserve"> </w:t>
      </w:r>
      <w:r w:rsidR="00176066" w:rsidRPr="00176066">
        <w:rPr>
          <w:rFonts w:ascii="Arial" w:hAnsi="Arial" w:cs="Arial"/>
          <w:b/>
          <w:sz w:val="24"/>
          <w:szCs w:val="24"/>
        </w:rPr>
        <w:t>определяет места складирования отходов шин, покрышек, автомобильных камер;</w:t>
      </w:r>
      <w:r w:rsidRPr="00176066">
        <w:rPr>
          <w:rFonts w:ascii="Arial" w:hAnsi="Arial" w:cs="Arial"/>
          <w:b/>
          <w:sz w:val="24"/>
          <w:szCs w:val="24"/>
        </w:rPr>
        <w:t xml:space="preserve"> 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(п.3.3.33.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243B8" w:rsidRDefault="00B243B8" w:rsidP="00DE45CA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176066">
        <w:rPr>
          <w:rFonts w:ascii="Arial" w:hAnsi="Arial" w:cs="Arial"/>
          <w:b/>
          <w:sz w:val="24"/>
          <w:szCs w:val="24"/>
        </w:rPr>
        <w:t xml:space="preserve">3.3.34. </w:t>
      </w:r>
      <w:r w:rsidR="00176066" w:rsidRPr="00176066">
        <w:rPr>
          <w:rFonts w:ascii="Arial" w:hAnsi="Arial" w:cs="Arial"/>
          <w:b/>
          <w:sz w:val="24"/>
          <w:szCs w:val="24"/>
        </w:rPr>
        <w:t xml:space="preserve">организует и участвует в мероприятиях по надлежащему содержанию и </w:t>
      </w:r>
      <w:r w:rsidR="00176066" w:rsidRPr="00176066">
        <w:rPr>
          <w:rFonts w:ascii="Arial" w:hAnsi="Arial" w:cs="Arial"/>
          <w:b/>
          <w:sz w:val="24"/>
          <w:szCs w:val="24"/>
        </w:rPr>
        <w:lastRenderedPageBreak/>
        <w:t>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(п.3.3.34.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F5F75" w:rsidRPr="00280BDD" w:rsidRDefault="00CF5F75" w:rsidP="00CF5F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CF5F75" w:rsidRDefault="00CF5F75" w:rsidP="00CF5F75">
      <w:pPr>
        <w:spacing w:after="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76066">
        <w:rPr>
          <w:rFonts w:ascii="Arial" w:hAnsi="Arial" w:cs="Arial"/>
          <w:b/>
          <w:sz w:val="24"/>
          <w:szCs w:val="24"/>
        </w:rPr>
        <w:t xml:space="preserve">3.3.36. </w:t>
      </w:r>
      <w:r w:rsidR="00176066" w:rsidRPr="00176066">
        <w:rPr>
          <w:rFonts w:ascii="Arial" w:hAnsi="Arial" w:cs="Arial"/>
          <w:b/>
          <w:sz w:val="24"/>
          <w:szCs w:val="24"/>
        </w:rPr>
        <w:t>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(п.3.3.36.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F5F75" w:rsidRPr="00280BDD" w:rsidRDefault="00CF5F75" w:rsidP="00CF5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CF5F75" w:rsidRPr="00280BDD" w:rsidRDefault="00CF5F75" w:rsidP="00CF5F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CF5F75" w:rsidRPr="00280BDD" w:rsidRDefault="00CF5F75" w:rsidP="00CF5F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 xml:space="preserve">3.3.39. </w:t>
      </w:r>
      <w:proofErr w:type="gramStart"/>
      <w:r w:rsidRPr="00280BDD">
        <w:rPr>
          <w:rFonts w:ascii="Arial" w:hAnsi="Arial" w:cs="Arial"/>
          <w:sz w:val="24"/>
          <w:szCs w:val="24"/>
        </w:rPr>
        <w:t>осуществляет  формирование</w:t>
      </w:r>
      <w:proofErr w:type="gramEnd"/>
      <w:r w:rsidRPr="00280BDD">
        <w:rPr>
          <w:rFonts w:ascii="Arial" w:hAnsi="Arial" w:cs="Arial"/>
          <w:sz w:val="24"/>
          <w:szCs w:val="24"/>
        </w:rPr>
        <w:t>, ведение учетных дел граждан, состоящих  на учете в качестве нуждающихся в жилых помещениях;</w:t>
      </w:r>
    </w:p>
    <w:p w:rsidR="00CF5F75" w:rsidRPr="00280BDD" w:rsidRDefault="00CF5F75" w:rsidP="00CF5F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CF5F75" w:rsidRPr="00280BDD" w:rsidRDefault="00CF5F75" w:rsidP="00CF5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 xml:space="preserve">3.3.41. проводит обследование (осмотры) подведомственной территории на предмет наличия либо </w:t>
      </w:r>
      <w:proofErr w:type="gramStart"/>
      <w:r w:rsidRPr="00280BDD">
        <w:rPr>
          <w:rFonts w:ascii="Arial" w:hAnsi="Arial" w:cs="Arial"/>
          <w:sz w:val="24"/>
          <w:szCs w:val="24"/>
        </w:rPr>
        <w:t>отсутствия  зданий</w:t>
      </w:r>
      <w:proofErr w:type="gramEnd"/>
      <w:r w:rsidRPr="00280BDD">
        <w:rPr>
          <w:rFonts w:ascii="Arial" w:hAnsi="Arial" w:cs="Arial"/>
          <w:sz w:val="24"/>
          <w:szCs w:val="24"/>
        </w:rPr>
        <w:t>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CF5F75" w:rsidRPr="00280BDD" w:rsidRDefault="00CF5F75" w:rsidP="00CF5F75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80BDD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CF5F75" w:rsidRPr="00CF5F75" w:rsidRDefault="00CF5F75" w:rsidP="00176066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F5F7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п.3.3.35-3.3.42 добавлены</w:t>
      </w:r>
      <w:r w:rsidRPr="00CF5F75">
        <w:rPr>
          <w:rFonts w:ascii="Arial" w:hAnsi="Arial" w:cs="Arial"/>
          <w:i/>
          <w:sz w:val="24"/>
          <w:szCs w:val="24"/>
        </w:rPr>
        <w:t xml:space="preserve"> решени</w:t>
      </w:r>
      <w:r>
        <w:rPr>
          <w:rFonts w:ascii="Arial" w:hAnsi="Arial" w:cs="Arial"/>
          <w:i/>
          <w:sz w:val="24"/>
          <w:szCs w:val="24"/>
        </w:rPr>
        <w:t>ем</w:t>
      </w:r>
      <w:r w:rsidRPr="00CF5F75">
        <w:rPr>
          <w:rFonts w:ascii="Arial" w:hAnsi="Arial" w:cs="Arial"/>
          <w:i/>
          <w:sz w:val="24"/>
          <w:szCs w:val="24"/>
        </w:rPr>
        <w:t xml:space="preserve"> Совета депутатов от 27.03.2018 №21/15)</w:t>
      </w:r>
    </w:p>
    <w:p w:rsidR="00884E7E" w:rsidRDefault="00884E7E" w:rsidP="00884E7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b/>
          <w:sz w:val="24"/>
          <w:szCs w:val="24"/>
        </w:rPr>
      </w:pPr>
      <w:r w:rsidRPr="00176066">
        <w:rPr>
          <w:rFonts w:ascii="Arial" w:hAnsi="Arial" w:cs="Arial"/>
          <w:b/>
          <w:sz w:val="24"/>
          <w:szCs w:val="24"/>
        </w:rPr>
        <w:t>3.3.43.</w:t>
      </w:r>
      <w:r w:rsidR="00176066">
        <w:rPr>
          <w:rFonts w:ascii="Arial" w:hAnsi="Arial" w:cs="Arial"/>
          <w:b/>
          <w:sz w:val="24"/>
          <w:szCs w:val="24"/>
        </w:rPr>
        <w:t xml:space="preserve"> </w:t>
      </w:r>
      <w:r w:rsidR="00176066" w:rsidRPr="00176066">
        <w:rPr>
          <w:rFonts w:ascii="Arial" w:hAnsi="Arial" w:cs="Arial"/>
          <w:b/>
          <w:sz w:val="24"/>
          <w:szCs w:val="24"/>
        </w:rPr>
        <w:t>выдает разрешение на вырубку зеленых насаждений – порубочный билет;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(п.3.3.43.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84E7E" w:rsidRPr="00176066" w:rsidRDefault="00884E7E" w:rsidP="00884E7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884E7E" w:rsidRPr="00176066" w:rsidRDefault="00884E7E" w:rsidP="00884E7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 xml:space="preserve"> 3.3.45. выдает специальное разрешение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и не проходит по автомобильным дорогам федерального, регионального или межмуниципального значения, участкам таких автомобильных дорог;</w:t>
      </w:r>
    </w:p>
    <w:p w:rsidR="00884E7E" w:rsidRPr="00176066" w:rsidRDefault="00884E7E" w:rsidP="00884E7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 xml:space="preserve"> 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884E7E" w:rsidRPr="00176066" w:rsidRDefault="00884E7E" w:rsidP="00884E7E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 xml:space="preserve"> 3.3.47. предоставляет пользователям автомобильных дорог местного значения </w:t>
      </w:r>
      <w:proofErr w:type="gramStart"/>
      <w:r w:rsidRPr="00176066">
        <w:rPr>
          <w:rFonts w:ascii="Arial" w:hAnsi="Arial" w:cs="Arial"/>
          <w:sz w:val="24"/>
          <w:szCs w:val="24"/>
        </w:rPr>
        <w:t>информацию  о</w:t>
      </w:r>
      <w:proofErr w:type="gramEnd"/>
      <w:r w:rsidRPr="00176066">
        <w:rPr>
          <w:rFonts w:ascii="Arial" w:hAnsi="Arial" w:cs="Arial"/>
          <w:sz w:val="24"/>
          <w:szCs w:val="24"/>
        </w:rPr>
        <w:t xml:space="preserve"> состоянии автомобильных дорог;</w:t>
      </w:r>
    </w:p>
    <w:p w:rsidR="00884E7E" w:rsidRPr="00102AA8" w:rsidRDefault="00884E7E" w:rsidP="00176066">
      <w:pPr>
        <w:pStyle w:val="ConsPlusNormal"/>
        <w:tabs>
          <w:tab w:val="left" w:pos="1560"/>
        </w:tabs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884E7E" w:rsidRPr="00102AA8" w:rsidRDefault="00884E7E" w:rsidP="00884E7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>3.3.48.</w:t>
      </w:r>
      <w:r w:rsidRPr="00102AA8">
        <w:rPr>
          <w:rFonts w:ascii="Arial" w:hAnsi="Arial" w:cs="Arial"/>
          <w:sz w:val="24"/>
          <w:szCs w:val="24"/>
        </w:rPr>
        <w:t xml:space="preserve"> направляет запросы в органы государственной власти и органы местного самоуправления, в организации и учреждения с целью получения материалов, </w:t>
      </w:r>
      <w:r w:rsidRPr="00102AA8">
        <w:rPr>
          <w:rFonts w:ascii="Arial" w:hAnsi="Arial" w:cs="Arial"/>
          <w:sz w:val="24"/>
          <w:szCs w:val="24"/>
        </w:rPr>
        <w:lastRenderedPageBreak/>
        <w:t>информации и иных сведений, необходимых для выполнения возложенных на Территориальное управление полномочий и функций;</w:t>
      </w:r>
    </w:p>
    <w:p w:rsidR="00884E7E" w:rsidRDefault="00884E7E" w:rsidP="00884E7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b/>
          <w:sz w:val="24"/>
          <w:szCs w:val="24"/>
        </w:rPr>
      </w:pPr>
      <w:r w:rsidRPr="00176066">
        <w:rPr>
          <w:rFonts w:ascii="Arial" w:hAnsi="Arial" w:cs="Arial"/>
          <w:b/>
          <w:sz w:val="24"/>
          <w:szCs w:val="24"/>
        </w:rPr>
        <w:t xml:space="preserve">3.3.49. </w:t>
      </w:r>
      <w:r w:rsidR="00176066" w:rsidRPr="00176066">
        <w:rPr>
          <w:rFonts w:ascii="Arial" w:hAnsi="Arial" w:cs="Arial"/>
          <w:b/>
          <w:sz w:val="24"/>
          <w:szCs w:val="24"/>
        </w:rPr>
        <w:t>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(п.3.3.49.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84E7E" w:rsidRPr="00176066" w:rsidRDefault="00884E7E" w:rsidP="00884E7E">
      <w:pPr>
        <w:suppressAutoHyphens/>
        <w:spacing w:after="0" w:line="240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176066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884E7E" w:rsidRDefault="00884E7E" w:rsidP="00884E7E">
      <w:pPr>
        <w:pStyle w:val="ConsPlusNormal"/>
        <w:ind w:left="142" w:firstLine="539"/>
        <w:jc w:val="both"/>
        <w:rPr>
          <w:rFonts w:ascii="Arial" w:hAnsi="Arial" w:cs="Arial"/>
          <w:b/>
          <w:sz w:val="24"/>
          <w:szCs w:val="24"/>
        </w:rPr>
      </w:pPr>
      <w:bookmarkStart w:id="2" w:name="P141"/>
      <w:bookmarkEnd w:id="2"/>
      <w:r w:rsidRPr="00176066">
        <w:rPr>
          <w:rFonts w:ascii="Arial" w:hAnsi="Arial" w:cs="Arial"/>
          <w:b/>
          <w:sz w:val="24"/>
          <w:szCs w:val="24"/>
        </w:rPr>
        <w:t xml:space="preserve">3.3.51. </w:t>
      </w:r>
      <w:r w:rsidR="00176066" w:rsidRPr="00176066">
        <w:rPr>
          <w:rFonts w:ascii="Arial" w:hAnsi="Arial" w:cs="Arial"/>
          <w:b/>
          <w:sz w:val="24"/>
          <w:szCs w:val="24"/>
        </w:rPr>
        <w:t>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176066" w:rsidRPr="00176066" w:rsidRDefault="00176066" w:rsidP="00176066">
      <w:pPr>
        <w:pStyle w:val="ConsPlusNormal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(п.3.3.51. изложен в новой редакции решением Совета депутатов от 24.03.2020 №5/46)</w:t>
      </w:r>
      <w:r w:rsidRPr="00E82FA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84E7E" w:rsidRDefault="00884E7E" w:rsidP="00884E7E">
      <w:pPr>
        <w:pStyle w:val="ConsPlusNormal"/>
        <w:ind w:left="142" w:firstLine="53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(нумерация в п.3.3.44-3.3.46 изменена решением Совета депутатов от 27.03.2018 №21/15, нумерация </w:t>
      </w:r>
      <w:r w:rsidRPr="00E633CA">
        <w:rPr>
          <w:rFonts w:ascii="Arial" w:hAnsi="Arial" w:cs="Arial"/>
          <w:i/>
          <w:sz w:val="24"/>
          <w:szCs w:val="24"/>
        </w:rPr>
        <w:t>3.3.48</w:t>
      </w:r>
      <w:r>
        <w:rPr>
          <w:rFonts w:ascii="Arial" w:hAnsi="Arial" w:cs="Arial"/>
          <w:i/>
          <w:sz w:val="24"/>
          <w:szCs w:val="24"/>
        </w:rPr>
        <w:t>-</w:t>
      </w:r>
      <w:r w:rsidRPr="00E633CA">
        <w:rPr>
          <w:rFonts w:ascii="Arial" w:hAnsi="Arial" w:cs="Arial"/>
          <w:i/>
          <w:sz w:val="24"/>
          <w:szCs w:val="24"/>
        </w:rPr>
        <w:t>3.3.51</w:t>
      </w:r>
      <w:r>
        <w:rPr>
          <w:rFonts w:ascii="Arial" w:hAnsi="Arial" w:cs="Arial"/>
          <w:i/>
          <w:sz w:val="24"/>
          <w:szCs w:val="24"/>
        </w:rPr>
        <w:t xml:space="preserve"> изменена решением Совета депутатов от 30.10.2018 №10/25)</w:t>
      </w:r>
    </w:p>
    <w:p w:rsidR="00176066" w:rsidRDefault="00176066" w:rsidP="00884E7E">
      <w:pPr>
        <w:pStyle w:val="ConsPlusNormal"/>
        <w:ind w:left="142" w:firstLine="539"/>
        <w:jc w:val="both"/>
        <w:rPr>
          <w:rFonts w:ascii="Arial" w:hAnsi="Arial" w:cs="Arial"/>
          <w:b/>
          <w:sz w:val="24"/>
          <w:szCs w:val="24"/>
        </w:rPr>
      </w:pPr>
      <w:r w:rsidRPr="00176066">
        <w:rPr>
          <w:rFonts w:ascii="Arial" w:hAnsi="Arial" w:cs="Arial"/>
          <w:b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176066" w:rsidRPr="00176066" w:rsidRDefault="00176066" w:rsidP="00884E7E">
      <w:pPr>
        <w:pStyle w:val="ConsPlusNormal"/>
        <w:ind w:left="142"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(п.3.3.52 добавлен решением Совета депутатов от 24.03.2020 №5/46)</w:t>
      </w:r>
    </w:p>
    <w:p w:rsidR="00B243B8" w:rsidRPr="00CF5F75" w:rsidRDefault="00B243B8" w:rsidP="00884E7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4.1. Территориальное управлен</w:t>
      </w:r>
      <w:r w:rsidR="0042709E" w:rsidRPr="00CF5F75">
        <w:rPr>
          <w:rFonts w:ascii="Arial" w:hAnsi="Arial" w:cs="Arial"/>
          <w:sz w:val="24"/>
          <w:szCs w:val="24"/>
        </w:rPr>
        <w:t>ие возглавляет начальник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B243B8" w:rsidRPr="00CF5F75" w:rsidRDefault="0042709E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4.2. Начальник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несет персональную ответственност</w:t>
      </w:r>
      <w:r w:rsidRPr="00CF5F75">
        <w:rPr>
          <w:rFonts w:ascii="Arial" w:hAnsi="Arial" w:cs="Arial"/>
          <w:sz w:val="24"/>
          <w:szCs w:val="24"/>
        </w:rPr>
        <w:t>ь за выполнение возложенных на Т</w:t>
      </w:r>
      <w:r w:rsidR="00B243B8" w:rsidRPr="00CF5F75">
        <w:rPr>
          <w:rFonts w:ascii="Arial" w:hAnsi="Arial" w:cs="Arial"/>
          <w:sz w:val="24"/>
          <w:szCs w:val="24"/>
        </w:rPr>
        <w:t>ерриториальное управление полномочий.</w:t>
      </w:r>
    </w:p>
    <w:p w:rsidR="00B243B8" w:rsidRPr="00CF5F75" w:rsidRDefault="0042709E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 Начальник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управления: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4.3.1. Осуществ</w:t>
      </w:r>
      <w:r w:rsidR="0042709E" w:rsidRPr="00CF5F75">
        <w:rPr>
          <w:rFonts w:ascii="Arial" w:hAnsi="Arial" w:cs="Arial"/>
          <w:sz w:val="24"/>
          <w:szCs w:val="24"/>
        </w:rPr>
        <w:t>ляет руководство деятельностью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B243B8" w:rsidRPr="00CF5F75" w:rsidRDefault="00B243B8" w:rsidP="00DE4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4.3.2. Действует без доверенност</w:t>
      </w:r>
      <w:r w:rsidR="0042709E" w:rsidRPr="00CF5F75">
        <w:rPr>
          <w:rFonts w:ascii="Arial" w:hAnsi="Arial" w:cs="Arial"/>
          <w:sz w:val="24"/>
          <w:szCs w:val="24"/>
        </w:rPr>
        <w:t>и от имени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42709E" w:rsidRPr="00CF5F75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42709E" w:rsidRPr="00CF5F75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4.3.5. Утверждает положения о структурных подразделениях </w:t>
      </w:r>
      <w:r w:rsidR="0042709E" w:rsidRPr="00CF5F75">
        <w:rPr>
          <w:rFonts w:ascii="Arial" w:hAnsi="Arial" w:cs="Arial"/>
          <w:sz w:val="24"/>
          <w:szCs w:val="24"/>
        </w:rPr>
        <w:t>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4.3.6. Утверждает </w:t>
      </w:r>
      <w:r w:rsidR="0042709E" w:rsidRPr="00CF5F75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4.3.7. Утверж</w:t>
      </w:r>
      <w:r w:rsidR="0042709E" w:rsidRPr="00CF5F75">
        <w:rPr>
          <w:rFonts w:ascii="Arial" w:hAnsi="Arial" w:cs="Arial"/>
          <w:sz w:val="24"/>
          <w:szCs w:val="24"/>
        </w:rPr>
        <w:t>дает бюджетную смету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lastRenderedPageBreak/>
        <w:t>4.3.</w:t>
      </w:r>
      <w:r w:rsidR="0042709E" w:rsidRPr="00CF5F75">
        <w:rPr>
          <w:rFonts w:ascii="Arial" w:hAnsi="Arial" w:cs="Arial"/>
          <w:sz w:val="24"/>
          <w:szCs w:val="24"/>
        </w:rPr>
        <w:t>8. Открывает и закрывает счета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4.3.9.  П</w:t>
      </w:r>
      <w:r w:rsidR="0042709E" w:rsidRPr="00CF5F75">
        <w:rPr>
          <w:rFonts w:ascii="Arial" w:hAnsi="Arial" w:cs="Arial"/>
          <w:sz w:val="24"/>
          <w:szCs w:val="24"/>
        </w:rPr>
        <w:t>роводит личный прием граждан в Т</w:t>
      </w:r>
      <w:r w:rsidRPr="00CF5F75">
        <w:rPr>
          <w:rFonts w:ascii="Arial" w:hAnsi="Arial" w:cs="Arial"/>
          <w:sz w:val="24"/>
          <w:szCs w:val="24"/>
        </w:rPr>
        <w:t>ерриториальном управлении.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42709E" w:rsidRPr="00CF5F75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B243B8" w:rsidRPr="00CF5F75" w:rsidRDefault="0042709E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4.3.11. Поощряет работников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Наро-Фоминского городского округа, органами государственной власти Московской области и Российской Федерации.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4.4. </w:t>
      </w:r>
      <w:r w:rsidR="0042709E" w:rsidRPr="00CF5F75">
        <w:rPr>
          <w:rFonts w:ascii="Arial" w:hAnsi="Arial" w:cs="Arial"/>
          <w:sz w:val="24"/>
          <w:szCs w:val="24"/>
        </w:rPr>
        <w:t>Заместитель начальника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назначается и освобожд</w:t>
      </w:r>
      <w:r w:rsidR="0042709E" w:rsidRPr="00CF5F75">
        <w:rPr>
          <w:rFonts w:ascii="Arial" w:hAnsi="Arial" w:cs="Arial"/>
          <w:sz w:val="24"/>
          <w:szCs w:val="24"/>
        </w:rPr>
        <w:t>ается от должности начальником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по согласованию с Главой городского округа.</w:t>
      </w:r>
    </w:p>
    <w:p w:rsidR="00B243B8" w:rsidRPr="00CF5F75" w:rsidRDefault="0042709E" w:rsidP="00DE45CA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4.5. В отсутствии начальника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функции организации деятельности и руководство территориальным управлением осуще</w:t>
      </w:r>
      <w:r w:rsidRPr="00CF5F75">
        <w:rPr>
          <w:rFonts w:ascii="Arial" w:hAnsi="Arial" w:cs="Arial"/>
          <w:sz w:val="24"/>
          <w:szCs w:val="24"/>
        </w:rPr>
        <w:t>ствляет заместитель начальника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 или иное</w:t>
      </w:r>
      <w:r w:rsidRPr="00CF5F75">
        <w:rPr>
          <w:rFonts w:ascii="Arial" w:hAnsi="Arial" w:cs="Arial"/>
          <w:sz w:val="24"/>
          <w:szCs w:val="24"/>
        </w:rPr>
        <w:t xml:space="preserve"> лицо, назначенное начальником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</w:t>
      </w:r>
      <w:r w:rsidR="00B243B8" w:rsidRPr="00CF5F75">
        <w:rPr>
          <w:rFonts w:ascii="Arial" w:hAnsi="Arial" w:cs="Arial"/>
          <w:i/>
          <w:sz w:val="24"/>
          <w:szCs w:val="24"/>
        </w:rPr>
        <w:t xml:space="preserve">. </w:t>
      </w:r>
    </w:p>
    <w:p w:rsidR="00B243B8" w:rsidRPr="00CF5F75" w:rsidRDefault="00B243B8" w:rsidP="00DE45CA">
      <w:pPr>
        <w:pStyle w:val="ConsPlusNormal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B243B8" w:rsidRPr="00CF5F75" w:rsidRDefault="00B243B8" w:rsidP="00DE45CA">
      <w:pPr>
        <w:pStyle w:val="ConsPlusNormal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B243B8" w:rsidRPr="00CF5F75" w:rsidRDefault="0042709E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5.3. Вопросы деятельности Т</w:t>
      </w:r>
      <w:r w:rsidR="00B243B8" w:rsidRPr="00CF5F75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B243B8" w:rsidRPr="00CF5F75" w:rsidRDefault="00B243B8" w:rsidP="00DE45CA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5.4. </w:t>
      </w:r>
      <w:r w:rsidR="0042709E" w:rsidRPr="00CF5F75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CF5F75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B243B8" w:rsidRPr="00CF5F75" w:rsidRDefault="00B243B8" w:rsidP="00DE45C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</w:t>
      </w:r>
    </w:p>
    <w:p w:rsidR="00B243B8" w:rsidRPr="00CF5F75" w:rsidRDefault="00B243B8" w:rsidP="00DE45CA">
      <w:pPr>
        <w:spacing w:after="0"/>
        <w:ind w:firstLine="709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p w:rsidR="007C58A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lastRenderedPageBreak/>
        <w:t>Приложению № 1 к положению,</w:t>
      </w:r>
    </w:p>
    <w:p w:rsidR="00B243B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 утвержденному решением</w:t>
      </w:r>
    </w:p>
    <w:p w:rsidR="00B243B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B243B8" w:rsidRPr="00CF5F75" w:rsidRDefault="00B243B8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B243B8" w:rsidRPr="00CF5F75" w:rsidRDefault="0042709E" w:rsidP="007C58A8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CF5F75">
        <w:rPr>
          <w:rFonts w:ascii="Arial" w:hAnsi="Arial" w:cs="Arial"/>
          <w:sz w:val="24"/>
          <w:szCs w:val="24"/>
        </w:rPr>
        <w:t>о</w:t>
      </w:r>
      <w:r w:rsidR="00B243B8" w:rsidRPr="00CF5F75">
        <w:rPr>
          <w:rFonts w:ascii="Arial" w:hAnsi="Arial" w:cs="Arial"/>
          <w:sz w:val="24"/>
          <w:szCs w:val="24"/>
        </w:rPr>
        <w:t>т</w:t>
      </w:r>
      <w:r w:rsidR="00DE45CA" w:rsidRPr="00CF5F75">
        <w:rPr>
          <w:rFonts w:ascii="Arial" w:hAnsi="Arial" w:cs="Arial"/>
          <w:sz w:val="24"/>
          <w:szCs w:val="24"/>
        </w:rPr>
        <w:t xml:space="preserve"> </w:t>
      </w:r>
      <w:r w:rsidR="00DE45CA" w:rsidRPr="00CF5F75">
        <w:rPr>
          <w:rFonts w:ascii="Arial" w:hAnsi="Arial" w:cs="Arial"/>
          <w:sz w:val="24"/>
          <w:szCs w:val="24"/>
          <w:u w:val="single"/>
        </w:rPr>
        <w:t>07.12.2017</w:t>
      </w:r>
      <w:r w:rsidR="00DE45CA" w:rsidRPr="00CF5F75">
        <w:rPr>
          <w:rFonts w:ascii="Arial" w:hAnsi="Arial" w:cs="Arial"/>
          <w:sz w:val="24"/>
          <w:szCs w:val="24"/>
        </w:rPr>
        <w:t xml:space="preserve"> </w:t>
      </w:r>
      <w:r w:rsidR="00B243B8" w:rsidRPr="00CF5F75">
        <w:rPr>
          <w:rFonts w:ascii="Arial" w:hAnsi="Arial" w:cs="Arial"/>
          <w:sz w:val="24"/>
          <w:szCs w:val="24"/>
        </w:rPr>
        <w:t>№</w:t>
      </w:r>
      <w:r w:rsidR="00DE45CA" w:rsidRPr="00CF5F75">
        <w:rPr>
          <w:rFonts w:ascii="Arial" w:hAnsi="Arial" w:cs="Arial"/>
          <w:sz w:val="24"/>
          <w:szCs w:val="24"/>
          <w:u w:val="single"/>
        </w:rPr>
        <w:t>12/9</w:t>
      </w:r>
    </w:p>
    <w:p w:rsidR="00B243B8" w:rsidRPr="00CF5F75" w:rsidRDefault="00B243B8" w:rsidP="00B243B8">
      <w:pPr>
        <w:pStyle w:val="ConsPlusNormal"/>
        <w:jc w:val="center"/>
        <w:rPr>
          <w:rFonts w:ascii="Arial" w:hAnsi="Arial" w:cs="Arial"/>
        </w:rPr>
      </w:pPr>
    </w:p>
    <w:p w:rsidR="00B243B8" w:rsidRPr="00CF5F75" w:rsidRDefault="00B243B8" w:rsidP="00B243B8">
      <w:pPr>
        <w:pStyle w:val="ConsPlusNormal"/>
        <w:jc w:val="center"/>
        <w:rPr>
          <w:rFonts w:ascii="Arial" w:hAnsi="Arial" w:cs="Arial"/>
        </w:rPr>
      </w:pPr>
    </w:p>
    <w:p w:rsidR="00B243B8" w:rsidRPr="00CF5F75" w:rsidRDefault="00B243B8" w:rsidP="00B243B8">
      <w:pPr>
        <w:pStyle w:val="ConsPlusNormal"/>
        <w:jc w:val="center"/>
        <w:rPr>
          <w:rFonts w:ascii="Arial" w:hAnsi="Arial" w:cs="Arial"/>
        </w:rPr>
      </w:pPr>
    </w:p>
    <w:p w:rsidR="00B243B8" w:rsidRPr="00CF5F75" w:rsidRDefault="00B243B8" w:rsidP="00B243B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B243B8" w:rsidRPr="00CF5F75" w:rsidRDefault="0042709E" w:rsidP="00B243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CF5F75">
        <w:rPr>
          <w:rFonts w:ascii="Arial" w:hAnsi="Arial" w:cs="Arial"/>
          <w:b/>
          <w:sz w:val="24"/>
          <w:szCs w:val="24"/>
        </w:rPr>
        <w:t>подведомственной Т</w:t>
      </w:r>
      <w:r w:rsidR="00B243B8" w:rsidRPr="00CF5F75">
        <w:rPr>
          <w:rFonts w:ascii="Arial" w:hAnsi="Arial" w:cs="Arial"/>
          <w:b/>
          <w:sz w:val="24"/>
          <w:szCs w:val="24"/>
        </w:rPr>
        <w:t>ерриториальному управлению Апрелевка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4"/>
          <w:szCs w:val="24"/>
        </w:rPr>
      </w:pPr>
    </w:p>
    <w:p w:rsidR="00B243B8" w:rsidRPr="00CF5F75" w:rsidRDefault="00B243B8" w:rsidP="00B243B8">
      <w:pPr>
        <w:pStyle w:val="ConsPlusCell"/>
        <w:jc w:val="both"/>
        <w:rPr>
          <w:rFonts w:ascii="Arial" w:hAnsi="Arial" w:cs="Arial"/>
        </w:rPr>
      </w:pPr>
      <w:r w:rsidRPr="00CF5F75">
        <w:rPr>
          <w:rFonts w:ascii="Arial" w:hAnsi="Arial" w:cs="Arial"/>
        </w:rPr>
        <w:t>┌─────┬────────────────────┐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│N    │Координаты в системе│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│точки│МСК-50           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     │X        │Y      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    │451348.38│1351247.88│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    │451330.09│1351247.47│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    │450704.97│1351543.17│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    │450690.61│1351549.96│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    │449827.93│1351958.03│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    │449668.52│1352053.18│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    │449583.62│1352126.92│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    │449266.43│1352418.5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    │449017.05│1352643.43│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   │448791   │1352840.67│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   │448618.31│1352998.44│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   │448451.13│1353113.77│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   │448350.73│1353153.14│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   │448097.76│1353252.16│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   │447236.32│1353585.67│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   │447087.47│1353631.64│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   │447057.97│1353618.39│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   │446992.15│1353643.62│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   │446909.02│1353666.49│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   │446864.5 │1353690.65│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   │446857.43│1353694.49│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   │446585.61│1353097.28│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│23   │445621.9 │1353009.8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   │445575.21│1353597.38│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   │445506.3 │1353600.99│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   │445383.86│1353593.64│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   │445226.01│1353577.43│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   │445125.59│1353546.74│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   │445009.96│1353511.69│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   │444993.37│1353478.41│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   │444985.87│1353490.25│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   │444939.38│1353482.64│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   │444913.65│1353478.43│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   │444831.34│1353460.05│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   │444815.72│1353456.56│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   │444698.68│1353336.58│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   │444652.71│1353206.7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│38   │444532.96│1353246.63│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│39   │444424.55│1353306.76│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│40   │444397.44│1353304.92│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│41   │444347.06│1353278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│42   │444346.97│1353294.2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│43   │444345.23│1353307.74│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│44   │444343.88│1353322.27│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│45   │444316.46│1353324.61│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│46   │444307.62│1353280.8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│47   │444289.81│1353292.56│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│48   │444214.74│1353315.82│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│49   │444117.28│1353344.25│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│50   │444051.86│1353366.03│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│51   │444002.54│1353382.44│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│52   │443981.8 │1353389.34│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│53   │443964.2 │1353395.21│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│54   │443936.61│1353404.39│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│55   │443930.39│1353405.24│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│56   │443896.3 │1353409.91│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│57   │443863.57│1353414.4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│58   │443828.35│1353419.22│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│59   │443807.15│1353422.12│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│60   │443789.34│1353424.56│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│61   │443753.41│1353429.49│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│62   │443715.37│1353434.48│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│63   │443708.38│1353434.79│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│64   │443705.42│1353435.91│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│65   │443653.79│1353445.69│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│66   │443613.38│1353453.1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│67   │443570.02│1353460.51│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│68   │443540.29│1353465.6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│69   │443510.82│1353470.63│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│70   │443492.13│1353473.82│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│71   │443485.73│1353474.92│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│72   │443447.87│1353483.82│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│73   │443444.44│1353469.79│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│74   │443425.71│1353377.3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│75   │443415.54│1353329.32│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│76   │443410.51│1353305.51│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│77   │443340.7 │1353334.55│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│78   │443278.05│1353344.27│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│79   │443285.29│1353396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│80   │443280.88│1353400.87│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│81   │443179.2 │1353402.66│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│82   │443166.35│1353403.44│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│83   │443141.78│1353404.36│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│84   │443044.51│1353406.4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│85   │442838.91│1353418.62│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│86   │442800.96│1353420.13│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│87   │442779.92│1353421.83│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│88   │442742.12│1353427.47│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│89   │442738.81│1353605.79│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│90   │442765.65│1353647.67│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│91   │442781.2 │1353776.12│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│92   │442770.72│1353834.63│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│93   │442779.61│1354017.43│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│94   │442824.02│1354141.63│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│95   │442746.42│1354199.04│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│96   │442792.58│1354549.39│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│97   │443092.91│1354519.81│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│98   │443043.76│1354604.15│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│99   │443002.09│1354672.47│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│100  │441345.92│1354566.82│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│101  │441273.46│1354418.8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│102  │441265.56│1354398.12│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│103  │441274.13│1354330.45│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│104  │441257.26│1354320.56│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│105  │441158.52│1354262.7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│106  │441174.34│1354140.58│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│107  │441106.38│1354113.06│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│108  │441067.47│1354006.28│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│109  │441018.56│1353905.86│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│110  │440895.13│1353803.94│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│111  │440794.23│1353973.84│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│112  │440751.31│1353947.32│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│112а │440681.31│1353904.06│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│113  │440626.87│1353870.41│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│113а │440573.47│1353840.59│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│114  │440516.87│1353808.98│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│114а │440500.54│1353832.77│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│115  │440464.22│1353885.67│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│115а │440384.55│1353832.05│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│116  │440053.56│1354124.59│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│116а │439932.32│1354012.98│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│117  │439824.74│1354121.9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│117а │439750.38│1354196.28│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│118  │439596.04│1354351.11│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│118а │439587.67│1354397.03│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│119  │439580.03│1354438.94│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│119а │439566.32│1354450.17│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│120  │439545.05│1354467.6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│120а │439410.54│1354577.79│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│121  │439434.25│1354652.61│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│121а │439415.84│1354747.76│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│122  │439385.77│1354759.25│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│122а │439349.7 │1354606.96│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│123  │438574.73│1354810.58│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│123а │438380.33│1354828.98│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│124  │438269.4 │1354369.32│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│124а │438112.11│1353786.54│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│125  │437936.09│1353117.48│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│125а │437848.34│1353125.27│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│126  │437893.98│1352767.95│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│126а │437970.26│1351914.84│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│127  │437333.48│1351868.24│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│128  │437743.34│1351301.23│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│129  │437896.29│1351089.97│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│130  │438087.81│1350822.7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│131  │438440.48│1350319.93│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│132  │438539.46│1350201.16│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│133  │438998.38│1349567.75│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│134  │439055.87│1349491.54│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│135  │439124.81│1349409.68│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│136  │439212.5 │1349317.3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│137  │439555.4 │1348988.48│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│138  │440339.39│1349031.69│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│139  │441160.02│1349069.66│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│140  │442156.98│1349121.08│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│141  │442144.47│1349064.41│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│142  │442089.75│1348805.97│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│143  │442133.24│1348717.28│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│144  │442271.04│1348436.51│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│145  │442333.97│1348398.05│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│146  │442384.26│1348369.93│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│147  │442415.67│1348357.91│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│148  │442564.18│1348303.51│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│149  │442707.08│1348261.75│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│150  │442840.98│1348271.74│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│151  │442894.56│1347911.34│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│152  │442901.69│1347911.77│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│153  │442986.69│1347914.86│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│154  │443020.68│1347933.52│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│155  │443058.19│1347954.11│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│156  │443062.36│1347960.62│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│157  │443075.55│1347969.53│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│158  │443085.46│1347971.01│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│159  │443085.33│1347969.01│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│160  │443116.75│1347974.29│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│161  │443148.06│1347978.48│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│162  │443154.34│1347978.58│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│163  │443177.74│1347981.55│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│164  │443186.35│1347983.86│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│165  │443186.66│1347983.91│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│166  │443278.36│1348007.02│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│167  │443375.85│1348036.01│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│168  │443449.72│1348056.29│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│169  │443507.45│1347969.4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│170  │443515.46│1347961.83│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│171  │443521.76│1347939.22│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│172  │443572.53│1347856.28│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│173  │443609.87│1347817.52│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│174  │443704.57│1348001.52│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│175  │443925.72│1348011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│176  │443959.69│1347997.19│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│177  │443972.85│1348024.5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│178  │443974.06│1348032.09│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│179  │443980.56│1348032.15│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│180  │444011.74│1348042.68│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│181  │444030.93│1348020.53│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│182  │444034.41│1348014.81│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│183  │444038.82│1348003.18│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│184  │444044.87│1347992.13│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│185  │444051.09│1347983.94│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│186  │444059.34│1347959.19│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│187  │444052.99│1347939.42│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│188  │444056.97│1347936.24│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│189  │444067.84│1347941.43│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│190  │444072.57│1347936.63│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│191  │444059.52│1347919.12│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│192  │444049.41│1347897.9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│193  │444045.45│1347864.12│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│194  │444035.77│1347855.8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│195  │444020.24│1347857.87│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│196  │444011.3 │1347865.03│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│197  │443998.49│1347873.42│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│198  │443986.16│1347876.44│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│199  │443976.5 │1347875.08│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│200  │443971.2 │1347867.83│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│201  │443968.75│1347860.46│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│202  │443963.27│1347848.86│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│203  │443973.55│1347789.15│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│204  │443968.56│1347741.47│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│205  │443944.03│1347679.6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│206  │443915.67│1347633.21│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│207  │443869.4 │1347587.68│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│208  │443832.87│1347568.44│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│209  │443807.98│1347549.01│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│210  │443787.2 │1347507.81│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│211  │443779.02│1347467.31│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│212  │443785.54│1347433.75│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│213  │443820.41│1347377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│214  │443835.04│1347383.46│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│215  │443841.78│1347391.21│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│216  │443846.27│1347403.14│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│217  │443853.75│1347412.19│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│218  │443860.93│1347411.67│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│219  │443864.57│1347403.97│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│220  │443869.35│1347392.12│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│221  │443866.96│1347381.72│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│222  │443853.98│1347370.55│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│223  │443832.96│1347355.48│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│224  │443802.26│1347312.01│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│225  │443774.85│1347293.05│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│226  │443768.93│1347263.33│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│227  │443780.97│1347222.31│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│228  │443803.59│1347199.49│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│229  │443850.59│1347200.37│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│230  │443971.42│1347245.79│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│231  │444026.04│1347244.09│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│232  │444062.18│1347225.83│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│233  │444088.22│1347196.29│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│234  │444110.8 │1347127.51│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│235  │444126.56│1347092.66│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│236  │444151.64│1347059.7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│237  │444166.74│1347024.63│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│238  │444180.94│1346988.67│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│239  │444189.38│1346963.81│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│240  │444190.43│1346937.93│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│241  │444174.52│1346922.33│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│242  │444158.92│1346918.07│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│243  │444130.11│1346908.18│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│244  │444115.9 │1346880.78│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│245  │444109.21│1346833.27│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│246  │444118.49│1346808.03│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│247  │444136.71│1346806.55│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│248  │444156.47│1346795.32│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│249  │444173.98│1346777.49│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│250  │444191.34│1346747.07│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│251  │444191.84│1346731.14│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│252  │444188.08│1346710.36│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│253  │444194.43│1346701.42│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│254  │444201.24│1346696.99│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│255  │444232.66│1346698.57│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│256  │444273.77│1346688.53│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│257  │444294.22│1346666.53│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│258  │444318.7 │1346650.98│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│259  │444358.74│1346648.65│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│260  │444385.56│1346649.82│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│261  │444413.15│1346668.86│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│262  │444449.61│1346659.85│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│263  │444479.22│1346636.22│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│264  │444502.44│1346618.5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│265  │444554.24│1346600.85│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│266  │444583.22│1346569.28│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│267  │444667.37│1346528.1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│268  │444673.25│1346517.06│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│269  │444682.58│1346512.75│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│270  │444699.01│1346511.6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│271  │444704.74│1346506.22│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│272  │444700.55│1346493.33│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│273  │444716.01│1346477.67│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│274  │444754.68│1346446.11│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│275  │444760.56│1346431.04│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│276  │444762.5 │1346415.9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│277  │444761.06│1346402.34│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│278  │444742.7 │1346395.46│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│279  │444741.12│1346390.15│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│280  │444744.78│1346384.41│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│281  │444750.66│1346381.97│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│282  │444761.78│1346377.67│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│283  │444770.53│1346360.31│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│284  │444781.51│1346340.07│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│285  │444805.9 │1346322.79│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│286  │444830.91│1346156.69│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│287  │444847.08│1346121.38│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│288  │444850.32│1346085.33│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│289  │445078.73│1346223.97│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│290  │445120.87│1346260.89│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│291  │445194.99│1346321.42│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│292  │445268.04│1346386.58│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│293  │445282.28│1346374.26│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│294  │445357.09│1346490.99│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│295  │445412.29│1346612.76│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│296  │445464.3 │1346735.27│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│297  │445489.09│1346798.35│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│298  │445457.88│1346805.43│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│299  │445487.98│1346943.07│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│300  │445509.04│1347443.33│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│301  │445571.61│1347421.21│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│302  │445630.92│1347491.29│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│303  │445627.63│1347546.12│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│304  │445631.41│1347584  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│305  │445690.68│1347725.92│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│306  │445713.67│1347770.47│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│307  │445744.38│1347807.03│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│308  │445781.03│1347832.84│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│309  │445830.91│1347854.59│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│310  │445883.06│1347868.52│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│311  │445944.69│1347882.93│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│312  │445949.08│1347899.94│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│313  │446288.88│1347714.27│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│314  │447095.75│1347766.23│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│315  │447089.33│1347729.78│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│316  │447209.31│1347662.15│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│317  │447244.83│1347651.71│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│318  │447239.21│1347630.46│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│319  │447233.64│1347609.45│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│320  │447255.11│1347603.41│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│321  │447285.53│1347592.58│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│322  │447291.47│1347599.28│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│323  │447321.93│1347588.45│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│324  │447350.79│1347580.06│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│325  │447380.98│1347565.55│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│326  │447372.49│1347531.02│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│327  │447401.51│1347523.44│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│328  │447402.92│1347503.83│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│329  │447395.71│1347354.3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│330  │447387.53│1347240.29│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│331  │447480.27│1347269.91│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│332  │447682   │1347350.27│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│333  │447695.9 │1347354.86│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│334  │447811.01│1347386.51│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│335  │447890.17│1347428.37│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│336  │448110.61│1347546.25│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│337  │448240.56│1347572.96│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│338  │448324.96│1347585.06│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│339  │448370.5 │1347599.68│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│340  │448460.14│1347603.29│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│341  │448742.85│1347506.81│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│342  │448882.42│1347513.47│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│343  │448950.29│1347717.64│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│344  │449001.73│1347881.75│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│345  │449067.12│1347960.81│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│346  │449156.06│1348014.8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│347  │449165.85│1348028.4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│348  │449407.83│1348207.14│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│349  │449416.22│1348948.39│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│350  │449434.27│1350930.52│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│351  │449508.32│1351030.37│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│352  │449692.48│1351006.45│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│353  │449683.14│1350501.88│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│354  │449857.28│1350497.91│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│355  │449899.79│1351009.84│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│356  │450231.59│1351010.64│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│357  │450226.96│1350724.54│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│358  │450461.95│1350715.14│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│359  │450428.4 │1350607.18│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│360  │450393.31│1350491.9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│361  │450556.34│1350496.7 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│362  │450602.28│1350491.15│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│363  │450631.49│1350489.76│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│364  │450658.07│1350552.71│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│365  │450683.27│1350626.25│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│366  │450743.81│1350760.48│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│367  │450783.39│1350772.67│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│368  │450825.6 │1350767.78│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│369  │450910.17│1350747.88│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│370  │450951.44│1350807.77│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│371  │451140.31│1350907.43│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│372  │451142.26│1350989.79│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│373  │451247.73│1351137.02│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│374  │451308.25│1351175.36│</w:t>
      </w:r>
    </w:p>
    <w:p w:rsidR="00B243B8" w:rsidRPr="00CF5F75" w:rsidRDefault="00B243B8" w:rsidP="00B243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5F75">
        <w:rPr>
          <w:rFonts w:ascii="Arial" w:hAnsi="Arial" w:cs="Arial"/>
          <w:sz w:val="20"/>
          <w:szCs w:val="20"/>
        </w:rPr>
        <w:t>└─────┴─────────┴──────────┘</w:t>
      </w:r>
    </w:p>
    <w:p w:rsidR="00B243B8" w:rsidRPr="00CF5F75" w:rsidRDefault="00B243B8" w:rsidP="00B243B8">
      <w:pPr>
        <w:rPr>
          <w:rFonts w:ascii="Arial" w:hAnsi="Arial" w:cs="Arial"/>
        </w:rPr>
      </w:pPr>
    </w:p>
    <w:p w:rsidR="00B243B8" w:rsidRPr="00CF5F75" w:rsidRDefault="00B243B8" w:rsidP="009540FD">
      <w:pPr>
        <w:spacing w:after="0"/>
        <w:rPr>
          <w:rFonts w:ascii="Arial" w:hAnsi="Arial" w:cs="Arial"/>
          <w:sz w:val="18"/>
          <w:szCs w:val="18"/>
        </w:rPr>
      </w:pPr>
    </w:p>
    <w:sectPr w:rsidR="00B243B8" w:rsidRPr="00CF5F75" w:rsidSect="00B243B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16C17"/>
    <w:rsid w:val="000A5489"/>
    <w:rsid w:val="00176066"/>
    <w:rsid w:val="00280BDD"/>
    <w:rsid w:val="0037063F"/>
    <w:rsid w:val="0042709E"/>
    <w:rsid w:val="00540E2E"/>
    <w:rsid w:val="00577B66"/>
    <w:rsid w:val="005F7526"/>
    <w:rsid w:val="00614BA1"/>
    <w:rsid w:val="00662985"/>
    <w:rsid w:val="00697B6D"/>
    <w:rsid w:val="007807E3"/>
    <w:rsid w:val="00781169"/>
    <w:rsid w:val="007C58A8"/>
    <w:rsid w:val="00884E7E"/>
    <w:rsid w:val="009540FD"/>
    <w:rsid w:val="009618AA"/>
    <w:rsid w:val="00A3472F"/>
    <w:rsid w:val="00A82B65"/>
    <w:rsid w:val="00AB4E53"/>
    <w:rsid w:val="00B243B8"/>
    <w:rsid w:val="00B844A6"/>
    <w:rsid w:val="00CB61BC"/>
    <w:rsid w:val="00CF5F75"/>
    <w:rsid w:val="00DE45CA"/>
    <w:rsid w:val="00E528D1"/>
    <w:rsid w:val="00E82FA5"/>
    <w:rsid w:val="00ED41D3"/>
    <w:rsid w:val="00F73897"/>
    <w:rsid w:val="00FB4BF9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24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B243B8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B243B8"/>
    <w:rPr>
      <w:color w:val="0000FF"/>
      <w:u w:val="single"/>
    </w:rPr>
  </w:style>
  <w:style w:type="paragraph" w:customStyle="1" w:styleId="ConsPlusCell">
    <w:name w:val="ConsPlusCell"/>
    <w:rsid w:val="00B243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F5F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F5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D5536C527699CBFDB23DCC61EC48F620626C7FD7AABBC17B0BD5E8ACFP57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5536C527699CBFDB23DCC61EC48F62052EC8F97EA0BC17B0BD5E8ACFP571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BE5455A731DBF6E23CE64FA3C49A0215797E8AEABC13A59B6D35B11BD0578DEC2568AA2E6zFN" TargetMode="External"/><Relationship Id="rId5" Type="http://schemas.openxmlformats.org/officeDocument/2006/relationships/hyperlink" Target="consultantplus://offline/ref=2C7778FF42966EBA95C6A3AD0A1056F1FF6F5DD8101768326B71EEU8c3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2C1EF-DE6A-481D-A649-CFD6CB06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7713</Words>
  <Characters>43966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Никитина Ирина Николаевна</cp:lastModifiedBy>
  <cp:revision>2</cp:revision>
  <cp:lastPrinted>2017-12-07T11:40:00Z</cp:lastPrinted>
  <dcterms:created xsi:type="dcterms:W3CDTF">2020-06-17T12:23:00Z</dcterms:created>
  <dcterms:modified xsi:type="dcterms:W3CDTF">2020-06-17T12:23:00Z</dcterms:modified>
</cp:coreProperties>
</file>