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892" w:rsidRPr="00095852" w:rsidRDefault="00F43892" w:rsidP="00BB287C">
      <w:pPr>
        <w:spacing w:after="0" w:line="240" w:lineRule="auto"/>
        <w:jc w:val="center"/>
        <w:rPr>
          <w:rFonts w:ascii="Arial" w:eastAsia="Times New Roman" w:hAnsi="Arial" w:cs="Arial"/>
          <w:b/>
          <w:sz w:val="24"/>
          <w:szCs w:val="24"/>
          <w:lang w:eastAsia="ru-RU"/>
        </w:rPr>
      </w:pPr>
      <w:r w:rsidRPr="00095852">
        <w:rPr>
          <w:rFonts w:ascii="Arial" w:eastAsia="Times New Roman" w:hAnsi="Arial" w:cs="Arial"/>
          <w:b/>
          <w:sz w:val="24"/>
          <w:szCs w:val="24"/>
          <w:lang w:eastAsia="ru-RU"/>
        </w:rPr>
        <w:t>СОВЕТ ДЕПУТАТОВ</w:t>
      </w:r>
    </w:p>
    <w:p w:rsidR="00F43892" w:rsidRPr="00095852" w:rsidRDefault="00F43892" w:rsidP="00BB287C">
      <w:pPr>
        <w:spacing w:after="0" w:line="240" w:lineRule="auto"/>
        <w:jc w:val="center"/>
        <w:rPr>
          <w:rFonts w:ascii="Arial" w:eastAsia="Times New Roman" w:hAnsi="Arial" w:cs="Arial"/>
          <w:b/>
          <w:sz w:val="24"/>
          <w:szCs w:val="24"/>
          <w:lang w:eastAsia="ru-RU"/>
        </w:rPr>
      </w:pPr>
      <w:r w:rsidRPr="00095852">
        <w:rPr>
          <w:rFonts w:ascii="Arial" w:eastAsia="Times New Roman" w:hAnsi="Arial" w:cs="Arial"/>
          <w:b/>
          <w:sz w:val="24"/>
          <w:szCs w:val="24"/>
          <w:lang w:eastAsia="ru-RU"/>
        </w:rPr>
        <w:t>НАРО-ФОМИНСКОГО ГОРОДСКОГО ОКРУГА</w:t>
      </w:r>
    </w:p>
    <w:p w:rsidR="00F43892" w:rsidRPr="00095852" w:rsidRDefault="00F43892" w:rsidP="00BB287C">
      <w:pPr>
        <w:widowControl w:val="0"/>
        <w:autoSpaceDE w:val="0"/>
        <w:autoSpaceDN w:val="0"/>
        <w:spacing w:after="0" w:line="240" w:lineRule="auto"/>
        <w:jc w:val="center"/>
        <w:rPr>
          <w:rFonts w:ascii="Arial" w:eastAsia="Times New Roman" w:hAnsi="Arial" w:cs="Arial"/>
          <w:b/>
          <w:sz w:val="24"/>
          <w:szCs w:val="24"/>
          <w:lang w:eastAsia="ru-RU"/>
        </w:rPr>
      </w:pPr>
      <w:r w:rsidRPr="00095852">
        <w:rPr>
          <w:rFonts w:ascii="Arial" w:eastAsia="Times New Roman" w:hAnsi="Arial" w:cs="Arial"/>
          <w:b/>
          <w:sz w:val="24"/>
          <w:szCs w:val="24"/>
          <w:lang w:eastAsia="ru-RU"/>
        </w:rPr>
        <w:t>МОСКОВСКОЙ ОБЛАСТИ</w:t>
      </w:r>
    </w:p>
    <w:p w:rsidR="00F43892" w:rsidRPr="00095852" w:rsidRDefault="00F43892" w:rsidP="00BB287C">
      <w:pPr>
        <w:widowControl w:val="0"/>
        <w:autoSpaceDE w:val="0"/>
        <w:autoSpaceDN w:val="0"/>
        <w:spacing w:after="0" w:line="240" w:lineRule="auto"/>
        <w:jc w:val="center"/>
        <w:rPr>
          <w:rFonts w:ascii="Arial" w:eastAsia="Times New Roman" w:hAnsi="Arial" w:cs="Arial"/>
          <w:b/>
          <w:sz w:val="24"/>
          <w:szCs w:val="24"/>
          <w:lang w:eastAsia="ru-RU"/>
        </w:rPr>
      </w:pPr>
    </w:p>
    <w:p w:rsidR="00F43892" w:rsidRPr="00095852" w:rsidRDefault="00F43892" w:rsidP="00BB287C">
      <w:pPr>
        <w:widowControl w:val="0"/>
        <w:autoSpaceDE w:val="0"/>
        <w:autoSpaceDN w:val="0"/>
        <w:spacing w:after="0" w:line="240" w:lineRule="auto"/>
        <w:jc w:val="center"/>
        <w:rPr>
          <w:rFonts w:ascii="Arial" w:eastAsia="Times New Roman" w:hAnsi="Arial" w:cs="Arial"/>
          <w:b/>
          <w:sz w:val="24"/>
          <w:szCs w:val="24"/>
          <w:lang w:eastAsia="ru-RU"/>
        </w:rPr>
      </w:pPr>
      <w:r w:rsidRPr="00095852">
        <w:rPr>
          <w:rFonts w:ascii="Arial" w:eastAsia="Times New Roman" w:hAnsi="Arial" w:cs="Arial"/>
          <w:b/>
          <w:sz w:val="24"/>
          <w:szCs w:val="24"/>
          <w:lang w:eastAsia="ru-RU"/>
        </w:rPr>
        <w:t>РЕШЕНИЕ</w:t>
      </w:r>
    </w:p>
    <w:p w:rsidR="00F43892" w:rsidRPr="00095852" w:rsidRDefault="00F43892" w:rsidP="00BB287C">
      <w:pPr>
        <w:widowControl w:val="0"/>
        <w:autoSpaceDE w:val="0"/>
        <w:autoSpaceDN w:val="0"/>
        <w:spacing w:after="0" w:line="240" w:lineRule="auto"/>
        <w:jc w:val="center"/>
        <w:rPr>
          <w:rFonts w:ascii="Arial" w:eastAsia="Times New Roman" w:hAnsi="Arial" w:cs="Arial"/>
          <w:sz w:val="24"/>
          <w:szCs w:val="24"/>
          <w:lang w:eastAsia="ru-RU"/>
        </w:rPr>
      </w:pPr>
      <w:r w:rsidRPr="00095852">
        <w:rPr>
          <w:rFonts w:ascii="Arial" w:eastAsia="Times New Roman" w:hAnsi="Arial" w:cs="Arial"/>
          <w:sz w:val="24"/>
          <w:szCs w:val="24"/>
          <w:lang w:eastAsia="ru-RU"/>
        </w:rPr>
        <w:t xml:space="preserve">от </w:t>
      </w:r>
      <w:r w:rsidR="008464F1" w:rsidRPr="00095852">
        <w:rPr>
          <w:rFonts w:ascii="Arial" w:eastAsia="Times New Roman" w:hAnsi="Arial" w:cs="Arial"/>
          <w:sz w:val="24"/>
          <w:szCs w:val="24"/>
          <w:u w:val="single"/>
          <w:lang w:eastAsia="ru-RU"/>
        </w:rPr>
        <w:t xml:space="preserve">24.01.2019 </w:t>
      </w:r>
      <w:r w:rsidRPr="00095852">
        <w:rPr>
          <w:rFonts w:ascii="Arial" w:eastAsia="Times New Roman" w:hAnsi="Arial" w:cs="Arial"/>
          <w:sz w:val="24"/>
          <w:szCs w:val="24"/>
          <w:lang w:eastAsia="ru-RU"/>
        </w:rPr>
        <w:t>№</w:t>
      </w:r>
      <w:r w:rsidR="008464F1" w:rsidRPr="00095852">
        <w:rPr>
          <w:rFonts w:ascii="Arial" w:eastAsia="Times New Roman" w:hAnsi="Arial" w:cs="Arial"/>
          <w:sz w:val="24"/>
          <w:szCs w:val="24"/>
          <w:lang w:eastAsia="ru-RU"/>
        </w:rPr>
        <w:t xml:space="preserve"> </w:t>
      </w:r>
      <w:r w:rsidR="00312CDF" w:rsidRPr="00095852">
        <w:rPr>
          <w:rFonts w:ascii="Arial" w:eastAsia="Times New Roman" w:hAnsi="Arial" w:cs="Arial"/>
          <w:sz w:val="24"/>
          <w:szCs w:val="24"/>
          <w:u w:val="single"/>
          <w:lang w:eastAsia="ru-RU"/>
        </w:rPr>
        <w:t>10</w:t>
      </w:r>
      <w:r w:rsidR="008464F1" w:rsidRPr="00095852">
        <w:rPr>
          <w:rFonts w:ascii="Arial" w:eastAsia="Times New Roman" w:hAnsi="Arial" w:cs="Arial"/>
          <w:sz w:val="24"/>
          <w:szCs w:val="24"/>
          <w:u w:val="single"/>
          <w:lang w:eastAsia="ru-RU"/>
        </w:rPr>
        <w:t>/29</w:t>
      </w:r>
    </w:p>
    <w:p w:rsidR="00840C79" w:rsidRPr="00095852" w:rsidRDefault="00840C79" w:rsidP="00BB287C">
      <w:pPr>
        <w:widowControl w:val="0"/>
        <w:autoSpaceDE w:val="0"/>
        <w:autoSpaceDN w:val="0"/>
        <w:spacing w:after="0" w:line="240" w:lineRule="auto"/>
        <w:jc w:val="center"/>
        <w:rPr>
          <w:rFonts w:ascii="Arial" w:eastAsia="Times New Roman" w:hAnsi="Arial" w:cs="Arial"/>
          <w:sz w:val="24"/>
          <w:szCs w:val="24"/>
          <w:lang w:eastAsia="ru-RU"/>
        </w:rPr>
      </w:pPr>
    </w:p>
    <w:p w:rsidR="00095852" w:rsidRDefault="00F43892" w:rsidP="00BB287C">
      <w:pPr>
        <w:widowControl w:val="0"/>
        <w:autoSpaceDE w:val="0"/>
        <w:autoSpaceDN w:val="0"/>
        <w:spacing w:after="0" w:line="240" w:lineRule="auto"/>
        <w:jc w:val="center"/>
        <w:rPr>
          <w:rFonts w:ascii="Arial" w:eastAsia="Times New Roman" w:hAnsi="Arial" w:cs="Arial"/>
          <w:sz w:val="24"/>
          <w:szCs w:val="24"/>
          <w:lang w:eastAsia="ru-RU"/>
        </w:rPr>
      </w:pPr>
      <w:r w:rsidRPr="00095852">
        <w:rPr>
          <w:rFonts w:ascii="Arial" w:eastAsia="Times New Roman" w:hAnsi="Arial" w:cs="Arial"/>
          <w:sz w:val="24"/>
          <w:szCs w:val="24"/>
          <w:lang w:eastAsia="ru-RU"/>
        </w:rPr>
        <w:t>г. Наро-Фоминск</w:t>
      </w:r>
    </w:p>
    <w:p w:rsidR="00645FF5" w:rsidRPr="00095852" w:rsidRDefault="00645FF5" w:rsidP="00BB287C">
      <w:pPr>
        <w:widowControl w:val="0"/>
        <w:autoSpaceDE w:val="0"/>
        <w:autoSpaceDN w:val="0"/>
        <w:spacing w:after="0" w:line="240" w:lineRule="auto"/>
        <w:jc w:val="center"/>
        <w:rPr>
          <w:rFonts w:ascii="Arial" w:eastAsia="Times New Roman" w:hAnsi="Arial" w:cs="Arial"/>
          <w:sz w:val="24"/>
          <w:szCs w:val="24"/>
          <w:lang w:eastAsia="ru-RU"/>
        </w:rPr>
      </w:pPr>
    </w:p>
    <w:p w:rsidR="00095852" w:rsidRDefault="00095852" w:rsidP="00BB287C">
      <w:pPr>
        <w:widowControl w:val="0"/>
        <w:autoSpaceDE w:val="0"/>
        <w:autoSpaceDN w:val="0"/>
        <w:spacing w:after="0" w:line="240" w:lineRule="auto"/>
        <w:jc w:val="center"/>
        <w:rPr>
          <w:rFonts w:ascii="Arial" w:eastAsia="Times New Roman" w:hAnsi="Arial" w:cs="Arial"/>
          <w:i/>
          <w:sz w:val="24"/>
          <w:szCs w:val="24"/>
          <w:lang w:eastAsia="ru-RU"/>
        </w:rPr>
      </w:pPr>
      <w:r>
        <w:rPr>
          <w:rFonts w:ascii="Arial" w:eastAsia="Times New Roman" w:hAnsi="Arial" w:cs="Arial"/>
          <w:i/>
          <w:sz w:val="24"/>
          <w:szCs w:val="24"/>
          <w:lang w:eastAsia="ru-RU"/>
        </w:rPr>
        <w:t>(в редакции решения Совета депутатов</w:t>
      </w:r>
    </w:p>
    <w:p w:rsidR="007A3E57" w:rsidRDefault="00095852" w:rsidP="00BB287C">
      <w:pPr>
        <w:widowControl w:val="0"/>
        <w:autoSpaceDE w:val="0"/>
        <w:autoSpaceDN w:val="0"/>
        <w:spacing w:after="0" w:line="240" w:lineRule="auto"/>
        <w:jc w:val="center"/>
        <w:rPr>
          <w:rFonts w:ascii="Arial" w:eastAsia="Times New Roman" w:hAnsi="Arial" w:cs="Arial"/>
          <w:i/>
          <w:sz w:val="24"/>
          <w:szCs w:val="24"/>
          <w:lang w:eastAsia="ru-RU"/>
        </w:rPr>
      </w:pPr>
      <w:r>
        <w:rPr>
          <w:rFonts w:ascii="Arial" w:eastAsia="Times New Roman" w:hAnsi="Arial" w:cs="Arial"/>
          <w:i/>
          <w:sz w:val="24"/>
          <w:szCs w:val="24"/>
          <w:lang w:eastAsia="ru-RU"/>
        </w:rPr>
        <w:t>Наро-фоминского городского округа от 16.02.2021 №17/58</w:t>
      </w:r>
      <w:r w:rsidR="007A3E57">
        <w:rPr>
          <w:rFonts w:ascii="Arial" w:eastAsia="Times New Roman" w:hAnsi="Arial" w:cs="Arial"/>
          <w:i/>
          <w:sz w:val="24"/>
          <w:szCs w:val="24"/>
          <w:lang w:eastAsia="ru-RU"/>
        </w:rPr>
        <w:t>,</w:t>
      </w:r>
    </w:p>
    <w:p w:rsidR="007A3E57" w:rsidRPr="007A3E57" w:rsidRDefault="007A3E57" w:rsidP="00BB287C">
      <w:pPr>
        <w:widowControl w:val="0"/>
        <w:autoSpaceDE w:val="0"/>
        <w:autoSpaceDN w:val="0"/>
        <w:spacing w:after="0" w:line="240" w:lineRule="auto"/>
        <w:jc w:val="center"/>
        <w:rPr>
          <w:rFonts w:ascii="Arial" w:eastAsia="Times New Roman" w:hAnsi="Arial" w:cs="Arial"/>
          <w:b/>
          <w:i/>
          <w:sz w:val="24"/>
          <w:szCs w:val="24"/>
          <w:lang w:eastAsia="ru-RU"/>
        </w:rPr>
      </w:pPr>
      <w:r w:rsidRPr="007A3E57">
        <w:rPr>
          <w:rFonts w:ascii="Arial" w:eastAsia="Times New Roman" w:hAnsi="Arial" w:cs="Arial"/>
          <w:b/>
          <w:i/>
          <w:sz w:val="24"/>
          <w:szCs w:val="24"/>
          <w:lang w:eastAsia="ru-RU"/>
        </w:rPr>
        <w:t>утратил силу решение Совета депутатов</w:t>
      </w:r>
    </w:p>
    <w:p w:rsidR="008464F1" w:rsidRDefault="007A3E57" w:rsidP="00BB287C">
      <w:pPr>
        <w:widowControl w:val="0"/>
        <w:autoSpaceDE w:val="0"/>
        <w:autoSpaceDN w:val="0"/>
        <w:spacing w:after="0" w:line="240" w:lineRule="auto"/>
        <w:jc w:val="center"/>
        <w:rPr>
          <w:rFonts w:ascii="Arial" w:eastAsia="Times New Roman" w:hAnsi="Arial" w:cs="Arial"/>
          <w:i/>
          <w:sz w:val="24"/>
          <w:szCs w:val="24"/>
          <w:lang w:eastAsia="ru-RU"/>
        </w:rPr>
      </w:pPr>
      <w:r w:rsidRPr="007A3E57">
        <w:rPr>
          <w:rFonts w:ascii="Arial" w:eastAsia="Times New Roman" w:hAnsi="Arial" w:cs="Arial"/>
          <w:b/>
          <w:i/>
          <w:sz w:val="24"/>
          <w:szCs w:val="24"/>
          <w:lang w:eastAsia="ru-RU"/>
        </w:rPr>
        <w:t>Наро-фоминского городского округа от 27.07.2021 №</w:t>
      </w:r>
      <w:r w:rsidR="00EB72C1">
        <w:rPr>
          <w:rFonts w:ascii="Arial" w:eastAsia="Times New Roman" w:hAnsi="Arial" w:cs="Arial"/>
          <w:b/>
          <w:i/>
          <w:sz w:val="24"/>
          <w:szCs w:val="24"/>
          <w:lang w:eastAsia="ru-RU"/>
        </w:rPr>
        <w:t>4</w:t>
      </w:r>
      <w:r w:rsidRPr="007A3E57">
        <w:rPr>
          <w:rFonts w:ascii="Arial" w:eastAsia="Times New Roman" w:hAnsi="Arial" w:cs="Arial"/>
          <w:b/>
          <w:i/>
          <w:sz w:val="24"/>
          <w:szCs w:val="24"/>
          <w:lang w:eastAsia="ru-RU"/>
        </w:rPr>
        <w:t>/65</w:t>
      </w:r>
      <w:r w:rsidR="00095852">
        <w:rPr>
          <w:rFonts w:ascii="Arial" w:eastAsia="Times New Roman" w:hAnsi="Arial" w:cs="Arial"/>
          <w:i/>
          <w:sz w:val="24"/>
          <w:szCs w:val="24"/>
          <w:lang w:eastAsia="ru-RU"/>
        </w:rPr>
        <w:t>)</w:t>
      </w:r>
    </w:p>
    <w:p w:rsidR="00BB287C" w:rsidRPr="00095852" w:rsidRDefault="00BB287C" w:rsidP="00BB287C">
      <w:pPr>
        <w:widowControl w:val="0"/>
        <w:autoSpaceDE w:val="0"/>
        <w:autoSpaceDN w:val="0"/>
        <w:spacing w:after="0" w:line="240" w:lineRule="auto"/>
        <w:jc w:val="center"/>
        <w:rPr>
          <w:rFonts w:ascii="Arial" w:eastAsia="Times New Roman" w:hAnsi="Arial" w:cs="Arial"/>
          <w:i/>
          <w:sz w:val="24"/>
          <w:szCs w:val="24"/>
          <w:lang w:eastAsia="ru-RU"/>
        </w:rPr>
      </w:pPr>
    </w:p>
    <w:p w:rsidR="008464F1" w:rsidRDefault="00F43892" w:rsidP="00BB287C">
      <w:pPr>
        <w:widowControl w:val="0"/>
        <w:autoSpaceDE w:val="0"/>
        <w:autoSpaceDN w:val="0"/>
        <w:spacing w:after="0" w:line="240" w:lineRule="auto"/>
        <w:jc w:val="center"/>
        <w:rPr>
          <w:rFonts w:ascii="Arial" w:eastAsia="Times New Roman" w:hAnsi="Arial" w:cs="Arial"/>
          <w:b/>
          <w:sz w:val="24"/>
          <w:szCs w:val="24"/>
          <w:lang w:eastAsia="ru-RU"/>
        </w:rPr>
      </w:pPr>
      <w:r w:rsidRPr="00095852">
        <w:rPr>
          <w:rFonts w:ascii="Arial" w:eastAsia="Times New Roman" w:hAnsi="Arial" w:cs="Arial"/>
          <w:b/>
          <w:sz w:val="24"/>
          <w:szCs w:val="24"/>
          <w:lang w:eastAsia="ru-RU"/>
        </w:rPr>
        <w:t xml:space="preserve">Об утверждении Положения о порядке проведения </w:t>
      </w:r>
      <w:r w:rsidR="002A3A1E" w:rsidRPr="00095852">
        <w:rPr>
          <w:rFonts w:ascii="Arial" w:eastAsia="Times New Roman" w:hAnsi="Arial" w:cs="Arial"/>
          <w:b/>
          <w:sz w:val="24"/>
          <w:szCs w:val="24"/>
          <w:lang w:eastAsia="ru-RU"/>
        </w:rPr>
        <w:t xml:space="preserve">открытого аукциона в электронной форме </w:t>
      </w:r>
      <w:r w:rsidRPr="00095852">
        <w:rPr>
          <w:rFonts w:ascii="Arial" w:eastAsia="Times New Roman" w:hAnsi="Arial" w:cs="Arial"/>
          <w:b/>
          <w:sz w:val="24"/>
          <w:szCs w:val="24"/>
          <w:lang w:eastAsia="ru-RU"/>
        </w:rPr>
        <w:t>на право заключения договор</w:t>
      </w:r>
      <w:r w:rsidR="002A3A1E" w:rsidRPr="00095852">
        <w:rPr>
          <w:rFonts w:ascii="Arial" w:eastAsia="Times New Roman" w:hAnsi="Arial" w:cs="Arial"/>
          <w:b/>
          <w:sz w:val="24"/>
          <w:szCs w:val="24"/>
          <w:lang w:eastAsia="ru-RU"/>
        </w:rPr>
        <w:t>а</w:t>
      </w:r>
      <w:r w:rsidRPr="00095852">
        <w:rPr>
          <w:rFonts w:ascii="Arial" w:eastAsia="Times New Roman" w:hAnsi="Arial" w:cs="Arial"/>
          <w:b/>
          <w:sz w:val="24"/>
          <w:szCs w:val="24"/>
          <w:lang w:eastAsia="ru-RU"/>
        </w:rPr>
        <w:t xml:space="preserve">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p>
    <w:p w:rsidR="00BB287C" w:rsidRPr="00BB287C" w:rsidRDefault="00BB287C" w:rsidP="00BB287C">
      <w:pPr>
        <w:widowControl w:val="0"/>
        <w:autoSpaceDE w:val="0"/>
        <w:autoSpaceDN w:val="0"/>
        <w:spacing w:after="0" w:line="240" w:lineRule="auto"/>
        <w:jc w:val="center"/>
        <w:rPr>
          <w:rFonts w:ascii="Arial" w:eastAsia="Times New Roman" w:hAnsi="Arial" w:cs="Arial"/>
          <w:b/>
          <w:sz w:val="24"/>
          <w:szCs w:val="24"/>
          <w:lang w:eastAsia="ru-RU"/>
        </w:rPr>
      </w:pPr>
    </w:p>
    <w:p w:rsidR="00110B11" w:rsidRPr="00095852" w:rsidRDefault="00110B11" w:rsidP="00BB287C">
      <w:pPr>
        <w:pStyle w:val="ConsPlusNormal"/>
        <w:ind w:firstLine="709"/>
        <w:jc w:val="both"/>
        <w:rPr>
          <w:rFonts w:ascii="Arial" w:hAnsi="Arial" w:cs="Arial"/>
          <w:sz w:val="24"/>
          <w:szCs w:val="24"/>
        </w:rPr>
      </w:pPr>
      <w:r w:rsidRPr="00095852">
        <w:rPr>
          <w:rFonts w:ascii="Arial" w:hAnsi="Arial" w:cs="Arial"/>
          <w:sz w:val="24"/>
          <w:szCs w:val="24"/>
        </w:rPr>
        <w:t xml:space="preserve">В соответствии с </w:t>
      </w:r>
      <w:r w:rsidR="00B44A16" w:rsidRPr="00095852">
        <w:rPr>
          <w:rFonts w:ascii="Arial" w:hAnsi="Arial" w:cs="Arial"/>
          <w:sz w:val="24"/>
          <w:szCs w:val="24"/>
        </w:rPr>
        <w:t xml:space="preserve">Гражданским кодексом Российской Федерации, Федеральным законом от 13.03.2006 № 38-ФЗ «О рекламе», Федеральным законом от 06.10.2003 </w:t>
      </w:r>
      <w:r w:rsidR="008464F1" w:rsidRPr="00095852">
        <w:rPr>
          <w:rFonts w:ascii="Arial" w:hAnsi="Arial" w:cs="Arial"/>
          <w:sz w:val="24"/>
          <w:szCs w:val="24"/>
        </w:rPr>
        <w:t>№</w:t>
      </w:r>
      <w:r w:rsidR="00B44A16" w:rsidRPr="00095852">
        <w:rPr>
          <w:rFonts w:ascii="Arial" w:hAnsi="Arial" w:cs="Arial"/>
          <w:sz w:val="24"/>
          <w:szCs w:val="24"/>
        </w:rPr>
        <w:t xml:space="preserve">131-ФЗ «Об общих принципах организации местного самоуправления в Российской Федерации», Федеральным законом от 26.07.2006 </w:t>
      </w:r>
      <w:r w:rsidR="008464F1" w:rsidRPr="00095852">
        <w:rPr>
          <w:rFonts w:ascii="Arial" w:hAnsi="Arial" w:cs="Arial"/>
          <w:sz w:val="24"/>
          <w:szCs w:val="24"/>
        </w:rPr>
        <w:t>№</w:t>
      </w:r>
      <w:r w:rsidR="00B44A16" w:rsidRPr="00095852">
        <w:rPr>
          <w:rFonts w:ascii="Arial" w:hAnsi="Arial" w:cs="Arial"/>
          <w:sz w:val="24"/>
          <w:szCs w:val="24"/>
        </w:rPr>
        <w:t>135-ФЗ «О защите конкуренции»</w:t>
      </w:r>
      <w:r w:rsidRPr="00095852">
        <w:rPr>
          <w:rFonts w:ascii="Arial" w:hAnsi="Arial" w:cs="Arial"/>
          <w:sz w:val="24"/>
          <w:szCs w:val="24"/>
        </w:rPr>
        <w:t xml:space="preserve">, руководствуясь </w:t>
      </w:r>
      <w:hyperlink r:id="rId8" w:history="1">
        <w:r w:rsidRPr="00095852">
          <w:rPr>
            <w:rFonts w:ascii="Arial" w:hAnsi="Arial" w:cs="Arial"/>
            <w:sz w:val="24"/>
            <w:szCs w:val="24"/>
          </w:rPr>
          <w:t>Уставом</w:t>
        </w:r>
      </w:hyperlink>
      <w:r w:rsidRPr="00095852">
        <w:rPr>
          <w:rFonts w:ascii="Arial" w:hAnsi="Arial" w:cs="Arial"/>
          <w:sz w:val="24"/>
          <w:szCs w:val="24"/>
        </w:rPr>
        <w:t xml:space="preserve"> Наро-Фоминского </w:t>
      </w:r>
      <w:r w:rsidR="00F43892" w:rsidRPr="00095852">
        <w:rPr>
          <w:rFonts w:ascii="Arial" w:hAnsi="Arial" w:cs="Arial"/>
          <w:sz w:val="24"/>
          <w:szCs w:val="24"/>
        </w:rPr>
        <w:t>городского округа</w:t>
      </w:r>
      <w:r w:rsidRPr="00095852">
        <w:rPr>
          <w:rFonts w:ascii="Arial" w:hAnsi="Arial" w:cs="Arial"/>
          <w:sz w:val="24"/>
          <w:szCs w:val="24"/>
        </w:rPr>
        <w:t xml:space="preserve">, Совет депутатов </w:t>
      </w:r>
      <w:r w:rsidR="008464F1" w:rsidRPr="00095852">
        <w:rPr>
          <w:rFonts w:ascii="Arial" w:hAnsi="Arial" w:cs="Arial"/>
          <w:sz w:val="24"/>
          <w:szCs w:val="24"/>
        </w:rPr>
        <w:t xml:space="preserve">                       </w:t>
      </w:r>
      <w:r w:rsidRPr="00095852">
        <w:rPr>
          <w:rFonts w:ascii="Arial" w:hAnsi="Arial" w:cs="Arial"/>
          <w:sz w:val="24"/>
          <w:szCs w:val="24"/>
        </w:rPr>
        <w:t xml:space="preserve">Наро-Фоминского </w:t>
      </w:r>
      <w:r w:rsidR="00F43892" w:rsidRPr="00095852">
        <w:rPr>
          <w:rFonts w:ascii="Arial" w:hAnsi="Arial" w:cs="Arial"/>
          <w:sz w:val="24"/>
          <w:szCs w:val="24"/>
        </w:rPr>
        <w:t>городского округа</w:t>
      </w:r>
      <w:r w:rsidR="008464F1" w:rsidRPr="00095852">
        <w:rPr>
          <w:rFonts w:ascii="Arial" w:hAnsi="Arial" w:cs="Arial"/>
          <w:sz w:val="24"/>
          <w:szCs w:val="24"/>
        </w:rPr>
        <w:t xml:space="preserve"> Московской области</w:t>
      </w:r>
      <w:r w:rsidRPr="00095852">
        <w:rPr>
          <w:rFonts w:ascii="Arial" w:hAnsi="Arial" w:cs="Arial"/>
          <w:sz w:val="24"/>
          <w:szCs w:val="24"/>
        </w:rPr>
        <w:t xml:space="preserve"> </w:t>
      </w:r>
      <w:r w:rsidRPr="00095852">
        <w:rPr>
          <w:rFonts w:ascii="Arial" w:hAnsi="Arial" w:cs="Arial"/>
          <w:b/>
          <w:sz w:val="24"/>
          <w:szCs w:val="24"/>
        </w:rPr>
        <w:t>решил</w:t>
      </w:r>
      <w:r w:rsidRPr="00095852">
        <w:rPr>
          <w:rFonts w:ascii="Arial" w:hAnsi="Arial" w:cs="Arial"/>
          <w:sz w:val="24"/>
          <w:szCs w:val="24"/>
        </w:rPr>
        <w:t>:</w:t>
      </w:r>
    </w:p>
    <w:p w:rsidR="00110B11" w:rsidRPr="00095852" w:rsidRDefault="00110B11" w:rsidP="00BB287C">
      <w:pPr>
        <w:pStyle w:val="ConsPlusNormal"/>
        <w:ind w:firstLine="709"/>
        <w:jc w:val="both"/>
        <w:rPr>
          <w:rFonts w:ascii="Arial" w:hAnsi="Arial" w:cs="Arial"/>
          <w:sz w:val="24"/>
          <w:szCs w:val="24"/>
        </w:rPr>
      </w:pPr>
      <w:r w:rsidRPr="00095852">
        <w:rPr>
          <w:rFonts w:ascii="Arial" w:hAnsi="Arial" w:cs="Arial"/>
          <w:sz w:val="24"/>
          <w:szCs w:val="24"/>
        </w:rPr>
        <w:t xml:space="preserve">1. Утвердить </w:t>
      </w:r>
      <w:r w:rsidR="002A3A1E" w:rsidRPr="00095852">
        <w:rPr>
          <w:rFonts w:ascii="Arial" w:hAnsi="Arial" w:cs="Arial"/>
          <w:sz w:val="24"/>
          <w:szCs w:val="24"/>
        </w:rPr>
        <w:t>Положени</w:t>
      </w:r>
      <w:r w:rsidR="003C5A95" w:rsidRPr="00095852">
        <w:rPr>
          <w:rFonts w:ascii="Arial" w:hAnsi="Arial" w:cs="Arial"/>
          <w:sz w:val="24"/>
          <w:szCs w:val="24"/>
        </w:rPr>
        <w:t>е</w:t>
      </w:r>
      <w:r w:rsidR="002A3A1E" w:rsidRPr="00095852">
        <w:rPr>
          <w:rFonts w:ascii="Arial" w:hAnsi="Arial" w:cs="Arial"/>
          <w:sz w:val="24"/>
          <w:szCs w:val="24"/>
        </w:rPr>
        <w:t xml:space="preserve"> о порядке проведения открытого аукциона в электронной форме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r w:rsidRPr="00095852">
        <w:rPr>
          <w:rFonts w:ascii="Arial" w:hAnsi="Arial" w:cs="Arial"/>
          <w:sz w:val="24"/>
          <w:szCs w:val="24"/>
        </w:rPr>
        <w:t xml:space="preserve"> (</w:t>
      </w:r>
      <w:r w:rsidR="003C5A95" w:rsidRPr="00095852">
        <w:rPr>
          <w:rFonts w:ascii="Arial" w:hAnsi="Arial" w:cs="Arial"/>
          <w:sz w:val="24"/>
          <w:szCs w:val="24"/>
        </w:rPr>
        <w:t>Приложение № 1</w:t>
      </w:r>
      <w:r w:rsidRPr="00095852">
        <w:rPr>
          <w:rFonts w:ascii="Arial" w:hAnsi="Arial" w:cs="Arial"/>
          <w:sz w:val="24"/>
          <w:szCs w:val="24"/>
        </w:rPr>
        <w:t>).</w:t>
      </w:r>
    </w:p>
    <w:p w:rsidR="00840C79" w:rsidRPr="00095852" w:rsidRDefault="003C5A95" w:rsidP="00BB287C">
      <w:pPr>
        <w:pStyle w:val="ConsPlusNormal"/>
        <w:ind w:firstLine="709"/>
        <w:jc w:val="both"/>
        <w:rPr>
          <w:rFonts w:ascii="Arial" w:hAnsi="Arial" w:cs="Arial"/>
          <w:sz w:val="24"/>
          <w:szCs w:val="24"/>
        </w:rPr>
      </w:pPr>
      <w:r w:rsidRPr="00095852">
        <w:rPr>
          <w:rFonts w:ascii="Arial" w:hAnsi="Arial" w:cs="Arial"/>
          <w:sz w:val="24"/>
          <w:szCs w:val="24"/>
        </w:rPr>
        <w:t xml:space="preserve">2. Утвердить </w:t>
      </w:r>
      <w:r w:rsidR="00840C79" w:rsidRPr="00095852">
        <w:rPr>
          <w:rFonts w:ascii="Arial" w:hAnsi="Arial" w:cs="Arial"/>
          <w:sz w:val="24"/>
          <w:szCs w:val="24"/>
        </w:rPr>
        <w:t xml:space="preserve">Методику расчета размера платы по договору на установку </w:t>
      </w:r>
      <w:r w:rsidR="008464F1" w:rsidRPr="00095852">
        <w:rPr>
          <w:rFonts w:ascii="Arial" w:hAnsi="Arial" w:cs="Arial"/>
          <w:sz w:val="24"/>
          <w:szCs w:val="24"/>
        </w:rPr>
        <w:t xml:space="preserve">                                    </w:t>
      </w:r>
      <w:r w:rsidR="00840C79" w:rsidRPr="00095852">
        <w:rPr>
          <w:rFonts w:ascii="Arial" w:hAnsi="Arial" w:cs="Arial"/>
          <w:sz w:val="24"/>
          <w:szCs w:val="24"/>
        </w:rPr>
        <w:t xml:space="preserve">и эксплуатацию рекламных конструкций на земельных участках, которые находятся </w:t>
      </w:r>
      <w:r w:rsidR="008464F1" w:rsidRPr="00095852">
        <w:rPr>
          <w:rFonts w:ascii="Arial" w:hAnsi="Arial" w:cs="Arial"/>
          <w:sz w:val="24"/>
          <w:szCs w:val="24"/>
        </w:rPr>
        <w:t xml:space="preserve">                           </w:t>
      </w:r>
      <w:r w:rsidR="00840C79" w:rsidRPr="00095852">
        <w:rPr>
          <w:rFonts w:ascii="Arial" w:hAnsi="Arial" w:cs="Arial"/>
          <w:sz w:val="24"/>
          <w:szCs w:val="24"/>
        </w:rPr>
        <w:t xml:space="preserve">в муниципальной собственности или государственная собственность на которые </w:t>
      </w:r>
      <w:r w:rsidR="008464F1" w:rsidRPr="00095852">
        <w:rPr>
          <w:rFonts w:ascii="Arial" w:hAnsi="Arial" w:cs="Arial"/>
          <w:sz w:val="24"/>
          <w:szCs w:val="24"/>
        </w:rPr>
        <w:t xml:space="preserve">                             </w:t>
      </w:r>
      <w:r w:rsidR="00840C79" w:rsidRPr="00095852">
        <w:rPr>
          <w:rFonts w:ascii="Arial" w:hAnsi="Arial" w:cs="Arial"/>
          <w:sz w:val="24"/>
          <w:szCs w:val="24"/>
        </w:rPr>
        <w:t>не разграничена, а также зданиях, сооружениях и ином недвижимом имуществе, находящемся в муниципальной собственности Наро-Фоминского городского округа (Приложение № 2).</w:t>
      </w:r>
    </w:p>
    <w:p w:rsidR="00110B11" w:rsidRPr="00095852" w:rsidRDefault="003C5A95" w:rsidP="00BB287C">
      <w:pPr>
        <w:pStyle w:val="ConsPlusNormal"/>
        <w:ind w:firstLine="709"/>
        <w:jc w:val="both"/>
        <w:rPr>
          <w:rFonts w:ascii="Arial" w:hAnsi="Arial" w:cs="Arial"/>
          <w:sz w:val="24"/>
          <w:szCs w:val="24"/>
        </w:rPr>
      </w:pPr>
      <w:r w:rsidRPr="00095852">
        <w:rPr>
          <w:rFonts w:ascii="Arial" w:hAnsi="Arial" w:cs="Arial"/>
          <w:sz w:val="24"/>
          <w:szCs w:val="24"/>
        </w:rPr>
        <w:t>3</w:t>
      </w:r>
      <w:r w:rsidR="00110B11" w:rsidRPr="00095852">
        <w:rPr>
          <w:rFonts w:ascii="Arial" w:hAnsi="Arial" w:cs="Arial"/>
          <w:sz w:val="24"/>
          <w:szCs w:val="24"/>
        </w:rPr>
        <w:t xml:space="preserve">. Признать утратившим силу </w:t>
      </w:r>
      <w:hyperlink r:id="rId9" w:history="1">
        <w:r w:rsidR="00110B11" w:rsidRPr="00095852">
          <w:rPr>
            <w:rFonts w:ascii="Arial" w:hAnsi="Arial" w:cs="Arial"/>
            <w:sz w:val="24"/>
            <w:szCs w:val="24"/>
          </w:rPr>
          <w:t>решение</w:t>
        </w:r>
      </w:hyperlink>
      <w:r w:rsidR="00110B11" w:rsidRPr="00095852">
        <w:rPr>
          <w:rFonts w:ascii="Arial" w:hAnsi="Arial" w:cs="Arial"/>
          <w:sz w:val="24"/>
          <w:szCs w:val="24"/>
        </w:rPr>
        <w:t xml:space="preserve"> </w:t>
      </w:r>
      <w:r w:rsidR="00F43892" w:rsidRPr="00095852">
        <w:rPr>
          <w:rFonts w:ascii="Arial" w:hAnsi="Arial" w:cs="Arial"/>
          <w:sz w:val="24"/>
          <w:szCs w:val="24"/>
        </w:rPr>
        <w:t xml:space="preserve">Совета депутатов Наро-Фоминского </w:t>
      </w:r>
      <w:r w:rsidR="00254914" w:rsidRPr="00095852">
        <w:rPr>
          <w:rFonts w:ascii="Arial" w:hAnsi="Arial" w:cs="Arial"/>
          <w:sz w:val="24"/>
          <w:szCs w:val="24"/>
        </w:rPr>
        <w:t>городского округа</w:t>
      </w:r>
      <w:r w:rsidR="00F43892" w:rsidRPr="00095852">
        <w:rPr>
          <w:rFonts w:ascii="Arial" w:hAnsi="Arial" w:cs="Arial"/>
          <w:sz w:val="24"/>
          <w:szCs w:val="24"/>
        </w:rPr>
        <w:t xml:space="preserve"> от 2</w:t>
      </w:r>
      <w:r w:rsidR="00B44A16" w:rsidRPr="00095852">
        <w:rPr>
          <w:rFonts w:ascii="Arial" w:hAnsi="Arial" w:cs="Arial"/>
          <w:sz w:val="24"/>
          <w:szCs w:val="24"/>
        </w:rPr>
        <w:t>9</w:t>
      </w:r>
      <w:r w:rsidR="00F43892" w:rsidRPr="00095852">
        <w:rPr>
          <w:rFonts w:ascii="Arial" w:hAnsi="Arial" w:cs="Arial"/>
          <w:sz w:val="24"/>
          <w:szCs w:val="24"/>
        </w:rPr>
        <w:t>.0</w:t>
      </w:r>
      <w:r w:rsidR="00B44A16" w:rsidRPr="00095852">
        <w:rPr>
          <w:rFonts w:ascii="Arial" w:hAnsi="Arial" w:cs="Arial"/>
          <w:sz w:val="24"/>
          <w:szCs w:val="24"/>
        </w:rPr>
        <w:t>5</w:t>
      </w:r>
      <w:r w:rsidR="00F43892" w:rsidRPr="00095852">
        <w:rPr>
          <w:rFonts w:ascii="Arial" w:hAnsi="Arial" w:cs="Arial"/>
          <w:sz w:val="24"/>
          <w:szCs w:val="24"/>
        </w:rPr>
        <w:t>.201</w:t>
      </w:r>
      <w:r w:rsidR="00B44A16" w:rsidRPr="00095852">
        <w:rPr>
          <w:rFonts w:ascii="Arial" w:hAnsi="Arial" w:cs="Arial"/>
          <w:sz w:val="24"/>
          <w:szCs w:val="24"/>
        </w:rPr>
        <w:t>8</w:t>
      </w:r>
      <w:r w:rsidR="00F43892" w:rsidRPr="00095852">
        <w:rPr>
          <w:rFonts w:ascii="Arial" w:hAnsi="Arial" w:cs="Arial"/>
          <w:sz w:val="24"/>
          <w:szCs w:val="24"/>
        </w:rPr>
        <w:t xml:space="preserve"> </w:t>
      </w:r>
      <w:r w:rsidR="00AB6ED6" w:rsidRPr="00095852">
        <w:rPr>
          <w:rFonts w:ascii="Arial" w:hAnsi="Arial" w:cs="Arial"/>
          <w:sz w:val="24"/>
          <w:szCs w:val="24"/>
        </w:rPr>
        <w:t>№</w:t>
      </w:r>
      <w:r w:rsidR="00B44A16" w:rsidRPr="00095852">
        <w:rPr>
          <w:rFonts w:ascii="Arial" w:hAnsi="Arial" w:cs="Arial"/>
          <w:sz w:val="24"/>
          <w:szCs w:val="24"/>
        </w:rPr>
        <w:t>28</w:t>
      </w:r>
      <w:r w:rsidR="00F43892" w:rsidRPr="00095852">
        <w:rPr>
          <w:rFonts w:ascii="Arial" w:hAnsi="Arial" w:cs="Arial"/>
          <w:sz w:val="24"/>
          <w:szCs w:val="24"/>
        </w:rPr>
        <w:t>/</w:t>
      </w:r>
      <w:r w:rsidR="00B44A16" w:rsidRPr="00095852">
        <w:rPr>
          <w:rFonts w:ascii="Arial" w:hAnsi="Arial" w:cs="Arial"/>
          <w:sz w:val="24"/>
          <w:szCs w:val="24"/>
        </w:rPr>
        <w:t>19</w:t>
      </w:r>
      <w:r w:rsidR="00110B11" w:rsidRPr="00095852">
        <w:rPr>
          <w:rFonts w:ascii="Arial" w:hAnsi="Arial" w:cs="Arial"/>
          <w:sz w:val="24"/>
          <w:szCs w:val="24"/>
        </w:rPr>
        <w:t xml:space="preserve"> </w:t>
      </w:r>
      <w:r w:rsidR="00AB6ED6" w:rsidRPr="00095852">
        <w:rPr>
          <w:rFonts w:ascii="Arial" w:hAnsi="Arial" w:cs="Arial"/>
          <w:sz w:val="24"/>
          <w:szCs w:val="24"/>
        </w:rPr>
        <w:t>«</w:t>
      </w:r>
      <w:r w:rsidR="00110B11" w:rsidRPr="00095852">
        <w:rPr>
          <w:rFonts w:ascii="Arial" w:hAnsi="Arial" w:cs="Arial"/>
          <w:sz w:val="24"/>
          <w:szCs w:val="24"/>
        </w:rPr>
        <w:t xml:space="preserve">Об утверждении </w:t>
      </w:r>
      <w:r w:rsidR="00F43892" w:rsidRPr="00095852">
        <w:rPr>
          <w:rFonts w:ascii="Arial" w:hAnsi="Arial" w:cs="Arial"/>
          <w:sz w:val="24"/>
          <w:szCs w:val="24"/>
        </w:rPr>
        <w:t xml:space="preserve">Положения о порядке проведения торгов (аукциона или конкурса) на право заключения договоров на установку и эксплуатацию рекламных конструкций на земельных участках, которые находятся </w:t>
      </w:r>
      <w:r w:rsidR="008464F1" w:rsidRPr="00095852">
        <w:rPr>
          <w:rFonts w:ascii="Arial" w:hAnsi="Arial" w:cs="Arial"/>
          <w:sz w:val="24"/>
          <w:szCs w:val="24"/>
        </w:rPr>
        <w:t xml:space="preserve">                         </w:t>
      </w:r>
      <w:r w:rsidR="00F43892" w:rsidRPr="00095852">
        <w:rPr>
          <w:rFonts w:ascii="Arial" w:hAnsi="Arial" w:cs="Arial"/>
          <w:sz w:val="24"/>
          <w:szCs w:val="24"/>
        </w:rPr>
        <w:t xml:space="preserve">в муниципальной собственности или государственная собственность на которые </w:t>
      </w:r>
      <w:r w:rsidR="008464F1" w:rsidRPr="00095852">
        <w:rPr>
          <w:rFonts w:ascii="Arial" w:hAnsi="Arial" w:cs="Arial"/>
          <w:sz w:val="24"/>
          <w:szCs w:val="24"/>
        </w:rPr>
        <w:t xml:space="preserve">                              </w:t>
      </w:r>
      <w:r w:rsidR="00F43892" w:rsidRPr="00095852">
        <w:rPr>
          <w:rFonts w:ascii="Arial" w:hAnsi="Arial" w:cs="Arial"/>
          <w:sz w:val="24"/>
          <w:szCs w:val="24"/>
        </w:rPr>
        <w:t xml:space="preserve">не разграничена, а также зданиях, сооружениях и ином недвижимом имуществе, находящемся в муниципальной собственности Наро-Фоминского </w:t>
      </w:r>
      <w:r w:rsidR="00B44A16" w:rsidRPr="00095852">
        <w:rPr>
          <w:rFonts w:ascii="Arial" w:hAnsi="Arial" w:cs="Arial"/>
          <w:sz w:val="24"/>
          <w:szCs w:val="24"/>
        </w:rPr>
        <w:t>городского округа</w:t>
      </w:r>
      <w:r w:rsidR="00AB6ED6" w:rsidRPr="00095852">
        <w:rPr>
          <w:rFonts w:ascii="Arial" w:hAnsi="Arial" w:cs="Arial"/>
          <w:sz w:val="24"/>
          <w:szCs w:val="24"/>
        </w:rPr>
        <w:t>»</w:t>
      </w:r>
      <w:r w:rsidR="00110B11" w:rsidRPr="00095852">
        <w:rPr>
          <w:rFonts w:ascii="Arial" w:hAnsi="Arial" w:cs="Arial"/>
          <w:sz w:val="24"/>
          <w:szCs w:val="24"/>
        </w:rPr>
        <w:t>.</w:t>
      </w:r>
    </w:p>
    <w:p w:rsidR="00F43892" w:rsidRPr="00095852" w:rsidRDefault="003C5A95" w:rsidP="00BB287C">
      <w:pPr>
        <w:pStyle w:val="ConsPlusNormal"/>
        <w:ind w:firstLine="709"/>
        <w:jc w:val="both"/>
        <w:rPr>
          <w:rFonts w:ascii="Arial" w:hAnsi="Arial" w:cs="Arial"/>
          <w:sz w:val="24"/>
          <w:szCs w:val="24"/>
        </w:rPr>
      </w:pPr>
      <w:r w:rsidRPr="00095852">
        <w:rPr>
          <w:rFonts w:ascii="Arial" w:hAnsi="Arial" w:cs="Arial"/>
          <w:sz w:val="24"/>
          <w:szCs w:val="24"/>
        </w:rPr>
        <w:t>4</w:t>
      </w:r>
      <w:r w:rsidR="00110B11" w:rsidRPr="00095852">
        <w:rPr>
          <w:rFonts w:ascii="Arial" w:hAnsi="Arial" w:cs="Arial"/>
          <w:sz w:val="24"/>
          <w:szCs w:val="24"/>
        </w:rPr>
        <w:t xml:space="preserve">. </w:t>
      </w:r>
      <w:r w:rsidR="00F43892" w:rsidRPr="00095852">
        <w:rPr>
          <w:rFonts w:ascii="Arial" w:hAnsi="Arial" w:cs="Arial"/>
          <w:sz w:val="24"/>
          <w:szCs w:val="24"/>
        </w:rPr>
        <w:t xml:space="preserve">Опубликовать настоящее решение в периодическом печатном издании газете «Основа» и </w:t>
      </w:r>
      <w:r w:rsidR="00840C79" w:rsidRPr="00095852">
        <w:rPr>
          <w:rFonts w:ascii="Arial" w:hAnsi="Arial" w:cs="Arial"/>
          <w:sz w:val="24"/>
          <w:szCs w:val="24"/>
        </w:rPr>
        <w:t xml:space="preserve">сетевом издании «Официальный сайт органов местного самоуправления </w:t>
      </w:r>
      <w:r w:rsidR="008464F1" w:rsidRPr="00095852">
        <w:rPr>
          <w:rFonts w:ascii="Arial" w:hAnsi="Arial" w:cs="Arial"/>
          <w:sz w:val="24"/>
          <w:szCs w:val="24"/>
        </w:rPr>
        <w:t xml:space="preserve">                 </w:t>
      </w:r>
      <w:r w:rsidR="00840C79" w:rsidRPr="00095852">
        <w:rPr>
          <w:rFonts w:ascii="Arial" w:hAnsi="Arial" w:cs="Arial"/>
          <w:sz w:val="24"/>
          <w:szCs w:val="24"/>
        </w:rPr>
        <w:t>Наро-Фоминского городского округа» в информационно-телекоммуникационной сети Интернет.</w:t>
      </w:r>
    </w:p>
    <w:p w:rsidR="008464F1" w:rsidRPr="00095852" w:rsidRDefault="008464F1" w:rsidP="00BB287C">
      <w:pPr>
        <w:pStyle w:val="ConsPlusNormal"/>
        <w:jc w:val="both"/>
        <w:rPr>
          <w:rFonts w:ascii="Arial" w:hAnsi="Arial" w:cs="Arial"/>
          <w:b/>
          <w:sz w:val="24"/>
          <w:szCs w:val="24"/>
        </w:rPr>
      </w:pPr>
      <w:r w:rsidRPr="00095852">
        <w:rPr>
          <w:rFonts w:ascii="Arial" w:hAnsi="Arial" w:cs="Arial"/>
          <w:b/>
          <w:sz w:val="24"/>
          <w:szCs w:val="24"/>
        </w:rPr>
        <w:t xml:space="preserve">Глава </w:t>
      </w:r>
    </w:p>
    <w:p w:rsidR="008464F1" w:rsidRPr="00095852" w:rsidRDefault="008464F1" w:rsidP="00BB287C">
      <w:pPr>
        <w:pStyle w:val="ConsPlusNormal"/>
        <w:jc w:val="both"/>
        <w:rPr>
          <w:rFonts w:ascii="Arial" w:hAnsi="Arial" w:cs="Arial"/>
          <w:b/>
          <w:sz w:val="24"/>
          <w:szCs w:val="24"/>
        </w:rPr>
      </w:pPr>
      <w:r w:rsidRPr="00095852">
        <w:rPr>
          <w:rFonts w:ascii="Arial" w:hAnsi="Arial" w:cs="Arial"/>
          <w:b/>
          <w:sz w:val="24"/>
          <w:szCs w:val="24"/>
        </w:rPr>
        <w:t xml:space="preserve">Наро-Фоминского </w:t>
      </w:r>
    </w:p>
    <w:p w:rsidR="00BB287C" w:rsidRDefault="008464F1" w:rsidP="00BB287C">
      <w:pPr>
        <w:pStyle w:val="ConsPlusNormal"/>
        <w:jc w:val="both"/>
        <w:rPr>
          <w:rFonts w:ascii="Arial" w:hAnsi="Arial" w:cs="Arial"/>
          <w:b/>
          <w:sz w:val="24"/>
          <w:szCs w:val="24"/>
        </w:rPr>
      </w:pPr>
      <w:r w:rsidRPr="00095852">
        <w:rPr>
          <w:rFonts w:ascii="Arial" w:hAnsi="Arial" w:cs="Arial"/>
          <w:b/>
          <w:sz w:val="24"/>
          <w:szCs w:val="24"/>
        </w:rPr>
        <w:lastRenderedPageBreak/>
        <w:t>городского округа                                                                                                      Р.Л. Шамнэ</w:t>
      </w:r>
    </w:p>
    <w:p w:rsidR="008464F1" w:rsidRPr="00095852" w:rsidRDefault="008464F1" w:rsidP="00BB287C">
      <w:pPr>
        <w:pStyle w:val="ConsPlusNormal"/>
        <w:jc w:val="both"/>
        <w:rPr>
          <w:rFonts w:ascii="Arial" w:hAnsi="Arial" w:cs="Arial"/>
          <w:b/>
          <w:sz w:val="24"/>
          <w:szCs w:val="24"/>
        </w:rPr>
      </w:pPr>
      <w:r w:rsidRPr="00095852">
        <w:rPr>
          <w:rFonts w:ascii="Arial" w:hAnsi="Arial" w:cs="Arial"/>
          <w:b/>
          <w:sz w:val="24"/>
          <w:szCs w:val="24"/>
        </w:rPr>
        <w:t xml:space="preserve">                                                                                                       </w:t>
      </w:r>
    </w:p>
    <w:p w:rsidR="008464F1" w:rsidRPr="00095852" w:rsidRDefault="008464F1" w:rsidP="00BB287C">
      <w:pPr>
        <w:pStyle w:val="ConsPlusNormal"/>
        <w:jc w:val="both"/>
        <w:rPr>
          <w:rFonts w:ascii="Arial" w:hAnsi="Arial" w:cs="Arial"/>
          <w:b/>
          <w:sz w:val="24"/>
          <w:szCs w:val="24"/>
        </w:rPr>
      </w:pPr>
      <w:r w:rsidRPr="00095852">
        <w:rPr>
          <w:rFonts w:ascii="Arial" w:hAnsi="Arial" w:cs="Arial"/>
          <w:b/>
          <w:sz w:val="24"/>
          <w:szCs w:val="24"/>
        </w:rPr>
        <w:t xml:space="preserve">Председатель </w:t>
      </w:r>
    </w:p>
    <w:p w:rsidR="008464F1" w:rsidRPr="00095852" w:rsidRDefault="008464F1" w:rsidP="00BB287C">
      <w:pPr>
        <w:pStyle w:val="ConsPlusNormal"/>
        <w:jc w:val="both"/>
        <w:rPr>
          <w:rFonts w:ascii="Arial" w:hAnsi="Arial" w:cs="Arial"/>
          <w:b/>
          <w:sz w:val="24"/>
          <w:szCs w:val="24"/>
        </w:rPr>
      </w:pPr>
      <w:r w:rsidRPr="00095852">
        <w:rPr>
          <w:rFonts w:ascii="Arial" w:hAnsi="Arial" w:cs="Arial"/>
          <w:b/>
          <w:sz w:val="24"/>
          <w:szCs w:val="24"/>
        </w:rPr>
        <w:t>Совета депутатов Наро-Фоминского</w:t>
      </w:r>
    </w:p>
    <w:p w:rsidR="009344D4" w:rsidRPr="00095852" w:rsidRDefault="008464F1" w:rsidP="00BB287C">
      <w:pPr>
        <w:pStyle w:val="ConsPlusNormal"/>
        <w:jc w:val="both"/>
        <w:rPr>
          <w:rFonts w:ascii="Arial" w:hAnsi="Arial" w:cs="Arial"/>
          <w:sz w:val="24"/>
          <w:szCs w:val="24"/>
        </w:rPr>
      </w:pPr>
      <w:r w:rsidRPr="00095852">
        <w:rPr>
          <w:rFonts w:ascii="Arial" w:hAnsi="Arial" w:cs="Arial"/>
          <w:b/>
          <w:sz w:val="24"/>
          <w:szCs w:val="24"/>
        </w:rPr>
        <w:t>городского округа                                                                                                     А.С. Шкурков</w:t>
      </w:r>
    </w:p>
    <w:p w:rsidR="00F43892" w:rsidRPr="00095852" w:rsidRDefault="00F43892" w:rsidP="00BB287C">
      <w:pPr>
        <w:pStyle w:val="ConsPlusNormal"/>
        <w:jc w:val="right"/>
        <w:outlineLvl w:val="0"/>
        <w:rPr>
          <w:rFonts w:ascii="Arial" w:hAnsi="Arial" w:cs="Arial"/>
          <w:sz w:val="24"/>
          <w:szCs w:val="24"/>
        </w:rPr>
      </w:pPr>
    </w:p>
    <w:p w:rsidR="00110B11" w:rsidRPr="00BB287C" w:rsidRDefault="00840C79" w:rsidP="00BB287C">
      <w:pPr>
        <w:pStyle w:val="ConsPlusNormal"/>
        <w:jc w:val="right"/>
        <w:outlineLvl w:val="0"/>
        <w:rPr>
          <w:rFonts w:ascii="Arial" w:hAnsi="Arial" w:cs="Arial"/>
          <w:b/>
          <w:sz w:val="24"/>
          <w:szCs w:val="24"/>
        </w:rPr>
      </w:pPr>
      <w:r w:rsidRPr="00BB287C">
        <w:rPr>
          <w:rFonts w:ascii="Arial" w:hAnsi="Arial" w:cs="Arial"/>
          <w:b/>
          <w:sz w:val="24"/>
          <w:szCs w:val="24"/>
        </w:rPr>
        <w:t>Приложение № 1</w:t>
      </w:r>
    </w:p>
    <w:p w:rsidR="00110B11" w:rsidRPr="00EB72C1" w:rsidRDefault="00F31D8D" w:rsidP="00BB287C">
      <w:pPr>
        <w:pStyle w:val="ConsPlusNormal"/>
        <w:jc w:val="right"/>
        <w:rPr>
          <w:rFonts w:ascii="Arial" w:hAnsi="Arial" w:cs="Arial"/>
          <w:sz w:val="24"/>
          <w:szCs w:val="24"/>
        </w:rPr>
      </w:pPr>
      <w:r w:rsidRPr="00EB72C1">
        <w:rPr>
          <w:rFonts w:ascii="Arial" w:hAnsi="Arial" w:cs="Arial"/>
          <w:sz w:val="24"/>
          <w:szCs w:val="24"/>
        </w:rPr>
        <w:t xml:space="preserve">к </w:t>
      </w:r>
      <w:r w:rsidR="00110B11" w:rsidRPr="00EB72C1">
        <w:rPr>
          <w:rFonts w:ascii="Arial" w:hAnsi="Arial" w:cs="Arial"/>
          <w:sz w:val="24"/>
          <w:szCs w:val="24"/>
        </w:rPr>
        <w:t>решени</w:t>
      </w:r>
      <w:r w:rsidR="00840C79" w:rsidRPr="00EB72C1">
        <w:rPr>
          <w:rFonts w:ascii="Arial" w:hAnsi="Arial" w:cs="Arial"/>
          <w:sz w:val="24"/>
          <w:szCs w:val="24"/>
        </w:rPr>
        <w:t>ю</w:t>
      </w:r>
      <w:r w:rsidR="00110B11" w:rsidRPr="00EB72C1">
        <w:rPr>
          <w:rFonts w:ascii="Arial" w:hAnsi="Arial" w:cs="Arial"/>
          <w:sz w:val="24"/>
          <w:szCs w:val="24"/>
        </w:rPr>
        <w:t xml:space="preserve"> Совета депутатов</w:t>
      </w:r>
    </w:p>
    <w:p w:rsidR="00110B11" w:rsidRPr="00EB72C1" w:rsidRDefault="00110B11" w:rsidP="00BB287C">
      <w:pPr>
        <w:pStyle w:val="ConsPlusNormal"/>
        <w:jc w:val="right"/>
        <w:rPr>
          <w:rFonts w:ascii="Arial" w:hAnsi="Arial" w:cs="Arial"/>
          <w:sz w:val="24"/>
          <w:szCs w:val="24"/>
        </w:rPr>
      </w:pPr>
      <w:r w:rsidRPr="00EB72C1">
        <w:rPr>
          <w:rFonts w:ascii="Arial" w:hAnsi="Arial" w:cs="Arial"/>
          <w:sz w:val="24"/>
          <w:szCs w:val="24"/>
        </w:rPr>
        <w:t xml:space="preserve">Наро-Фоминского </w:t>
      </w:r>
      <w:r w:rsidR="00442F7E" w:rsidRPr="00EB72C1">
        <w:rPr>
          <w:rFonts w:ascii="Arial" w:hAnsi="Arial" w:cs="Arial"/>
          <w:sz w:val="24"/>
          <w:szCs w:val="24"/>
        </w:rPr>
        <w:t>городского округа</w:t>
      </w:r>
    </w:p>
    <w:p w:rsidR="00110B11" w:rsidRPr="00EB72C1" w:rsidRDefault="00110B11" w:rsidP="00BB287C">
      <w:pPr>
        <w:pStyle w:val="ConsPlusNormal"/>
        <w:jc w:val="right"/>
        <w:rPr>
          <w:rFonts w:ascii="Arial" w:hAnsi="Arial" w:cs="Arial"/>
          <w:sz w:val="24"/>
          <w:szCs w:val="24"/>
        </w:rPr>
      </w:pPr>
      <w:r w:rsidRPr="00EB72C1">
        <w:rPr>
          <w:rFonts w:ascii="Arial" w:hAnsi="Arial" w:cs="Arial"/>
          <w:sz w:val="24"/>
          <w:szCs w:val="24"/>
        </w:rPr>
        <w:t>Московс</w:t>
      </w:r>
      <w:bookmarkStart w:id="0" w:name="_GoBack"/>
      <w:bookmarkEnd w:id="0"/>
      <w:r w:rsidRPr="00EB72C1">
        <w:rPr>
          <w:rFonts w:ascii="Arial" w:hAnsi="Arial" w:cs="Arial"/>
          <w:sz w:val="24"/>
          <w:szCs w:val="24"/>
        </w:rPr>
        <w:t>кой области</w:t>
      </w:r>
    </w:p>
    <w:p w:rsidR="00110B11" w:rsidRPr="00EB72C1" w:rsidRDefault="00110B11" w:rsidP="00BB287C">
      <w:pPr>
        <w:pStyle w:val="ConsPlusNormal"/>
        <w:jc w:val="right"/>
        <w:rPr>
          <w:rFonts w:ascii="Arial" w:hAnsi="Arial" w:cs="Arial"/>
          <w:sz w:val="24"/>
          <w:szCs w:val="24"/>
          <w:u w:val="single"/>
        </w:rPr>
      </w:pPr>
      <w:r w:rsidRPr="00EB72C1">
        <w:rPr>
          <w:rFonts w:ascii="Arial" w:hAnsi="Arial" w:cs="Arial"/>
          <w:sz w:val="24"/>
          <w:szCs w:val="24"/>
        </w:rPr>
        <w:t xml:space="preserve">от </w:t>
      </w:r>
      <w:r w:rsidR="008464F1" w:rsidRPr="00EB72C1">
        <w:rPr>
          <w:rFonts w:ascii="Arial" w:hAnsi="Arial" w:cs="Arial"/>
          <w:sz w:val="24"/>
          <w:szCs w:val="24"/>
          <w:u w:val="single"/>
        </w:rPr>
        <w:t>24.01.2019</w:t>
      </w:r>
      <w:r w:rsidRPr="00EB72C1">
        <w:rPr>
          <w:rFonts w:ascii="Arial" w:hAnsi="Arial" w:cs="Arial"/>
          <w:sz w:val="24"/>
          <w:szCs w:val="24"/>
        </w:rPr>
        <w:t xml:space="preserve"> </w:t>
      </w:r>
      <w:r w:rsidR="00AB6ED6" w:rsidRPr="00EB72C1">
        <w:rPr>
          <w:rFonts w:ascii="Arial" w:hAnsi="Arial" w:cs="Arial"/>
          <w:sz w:val="24"/>
          <w:szCs w:val="24"/>
        </w:rPr>
        <w:t>№</w:t>
      </w:r>
      <w:r w:rsidRPr="00EB72C1">
        <w:rPr>
          <w:rFonts w:ascii="Arial" w:hAnsi="Arial" w:cs="Arial"/>
          <w:sz w:val="24"/>
          <w:szCs w:val="24"/>
        </w:rPr>
        <w:t xml:space="preserve"> </w:t>
      </w:r>
      <w:r w:rsidR="00FA30CA" w:rsidRPr="00EB72C1">
        <w:rPr>
          <w:rFonts w:ascii="Arial" w:hAnsi="Arial" w:cs="Arial"/>
          <w:sz w:val="24"/>
          <w:szCs w:val="24"/>
          <w:u w:val="single"/>
        </w:rPr>
        <w:t>10</w:t>
      </w:r>
      <w:r w:rsidR="008464F1" w:rsidRPr="00EB72C1">
        <w:rPr>
          <w:rFonts w:ascii="Arial" w:hAnsi="Arial" w:cs="Arial"/>
          <w:sz w:val="24"/>
          <w:szCs w:val="24"/>
          <w:u w:val="single"/>
        </w:rPr>
        <w:t>/29</w:t>
      </w:r>
    </w:p>
    <w:p w:rsidR="00BB287C" w:rsidRPr="00EB72C1" w:rsidRDefault="00BB287C" w:rsidP="00BB287C">
      <w:pPr>
        <w:pStyle w:val="ConsPlusNormal"/>
        <w:jc w:val="right"/>
        <w:rPr>
          <w:rFonts w:ascii="Arial" w:hAnsi="Arial" w:cs="Arial"/>
          <w:i/>
          <w:sz w:val="24"/>
          <w:szCs w:val="24"/>
        </w:rPr>
      </w:pPr>
      <w:r w:rsidRPr="00EB72C1">
        <w:rPr>
          <w:rFonts w:ascii="Arial" w:hAnsi="Arial" w:cs="Arial"/>
          <w:i/>
          <w:sz w:val="24"/>
          <w:szCs w:val="24"/>
        </w:rPr>
        <w:t>(изложено в новой редакции решением</w:t>
      </w:r>
    </w:p>
    <w:p w:rsidR="00BB287C" w:rsidRPr="00BB287C" w:rsidRDefault="00BB287C" w:rsidP="00BB287C">
      <w:pPr>
        <w:pStyle w:val="ConsPlusNormal"/>
        <w:jc w:val="right"/>
        <w:rPr>
          <w:rFonts w:ascii="Arial" w:hAnsi="Arial" w:cs="Arial"/>
          <w:i/>
          <w:sz w:val="24"/>
          <w:szCs w:val="24"/>
        </w:rPr>
      </w:pPr>
      <w:r w:rsidRPr="00BB287C">
        <w:rPr>
          <w:rFonts w:ascii="Arial" w:hAnsi="Arial" w:cs="Arial"/>
          <w:i/>
          <w:sz w:val="24"/>
          <w:szCs w:val="24"/>
        </w:rPr>
        <w:t>Совета депутатов от 16.02.2021 №17/58)</w:t>
      </w:r>
    </w:p>
    <w:p w:rsidR="00BB287C" w:rsidRPr="00095852" w:rsidRDefault="00BB287C" w:rsidP="00BB287C">
      <w:pPr>
        <w:pStyle w:val="ConsPlusNormal"/>
        <w:jc w:val="right"/>
        <w:rPr>
          <w:rFonts w:ascii="Arial" w:hAnsi="Arial" w:cs="Arial"/>
          <w:sz w:val="24"/>
          <w:szCs w:val="24"/>
          <w:u w:val="single"/>
        </w:rPr>
      </w:pPr>
    </w:p>
    <w:p w:rsidR="00110B11" w:rsidRPr="00095852" w:rsidRDefault="00110B11" w:rsidP="00BB287C">
      <w:pPr>
        <w:pStyle w:val="ConsPlusNormal"/>
        <w:jc w:val="both"/>
        <w:rPr>
          <w:rFonts w:ascii="Arial" w:hAnsi="Arial" w:cs="Arial"/>
          <w:sz w:val="24"/>
          <w:szCs w:val="24"/>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b/>
          <w:sz w:val="24"/>
          <w:szCs w:val="24"/>
          <w:lang w:eastAsia="ru-RU"/>
        </w:rPr>
      </w:pPr>
      <w:r w:rsidRPr="000F5B61">
        <w:rPr>
          <w:rFonts w:ascii="Arial" w:eastAsia="Times New Roman" w:hAnsi="Arial" w:cs="Arial"/>
          <w:b/>
          <w:sz w:val="24"/>
          <w:szCs w:val="24"/>
          <w:lang w:eastAsia="ru-RU"/>
        </w:rPr>
        <w:t>Положение о порядке проведения открытого аукциона в электронной форме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1. Общие положения </w:t>
      </w:r>
    </w:p>
    <w:p w:rsidR="00BB287C" w:rsidRPr="000F5B61" w:rsidRDefault="00BB287C" w:rsidP="00BB287C">
      <w:pPr>
        <w:widowControl w:val="0"/>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ind w:firstLine="284"/>
        <w:jc w:val="both"/>
        <w:rPr>
          <w:rFonts w:ascii="Arial" w:eastAsia="Times New Roman" w:hAnsi="Arial" w:cs="Arial"/>
          <w:b/>
          <w:sz w:val="24"/>
          <w:szCs w:val="24"/>
          <w:lang w:eastAsia="ru-RU"/>
        </w:rPr>
      </w:pPr>
      <w:r w:rsidRPr="000F5B61">
        <w:rPr>
          <w:rFonts w:ascii="Arial" w:eastAsia="Times New Roman" w:hAnsi="Arial" w:cs="Arial"/>
          <w:color w:val="000000" w:themeColor="text1"/>
          <w:sz w:val="24"/>
          <w:szCs w:val="24"/>
          <w:lang w:eastAsia="ru-RU"/>
        </w:rPr>
        <w:t xml:space="preserve">       1.1. Настоящее П</w:t>
      </w:r>
      <w:r w:rsidRPr="000F5B61">
        <w:rPr>
          <w:rFonts w:ascii="Arial" w:eastAsia="Times New Roman" w:hAnsi="Arial" w:cs="Arial"/>
          <w:bCs/>
          <w:color w:val="000000" w:themeColor="text1"/>
          <w:sz w:val="24"/>
          <w:szCs w:val="24"/>
          <w:lang w:eastAsia="ru-RU"/>
        </w:rPr>
        <w:t xml:space="preserve">оложение </w:t>
      </w:r>
      <w:r w:rsidRPr="000F5B61">
        <w:rPr>
          <w:rFonts w:ascii="Arial" w:eastAsia="Times New Roman" w:hAnsi="Arial" w:cs="Arial"/>
          <w:color w:val="000000" w:themeColor="text1"/>
          <w:sz w:val="24"/>
          <w:szCs w:val="24"/>
          <w:lang w:eastAsia="ru-RU"/>
        </w:rPr>
        <w:t>определяет порядок организации и проведения</w:t>
      </w:r>
      <w:r w:rsidRPr="000F5B61">
        <w:rPr>
          <w:rFonts w:ascii="Arial" w:eastAsia="Times New Roman" w:hAnsi="Arial" w:cs="Arial"/>
          <w:bCs/>
          <w:color w:val="000000" w:themeColor="text1"/>
          <w:sz w:val="24"/>
          <w:szCs w:val="24"/>
          <w:lang w:eastAsia="ru-RU"/>
        </w:rPr>
        <w:t xml:space="preserve"> открытого аукциона в электронной форме (далее – Электронный аукцион)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w:t>
      </w:r>
    </w:p>
    <w:p w:rsidR="00BB287C" w:rsidRPr="000F5B61" w:rsidRDefault="00BB287C" w:rsidP="00BB287C">
      <w:pPr>
        <w:widowControl w:val="0"/>
        <w:tabs>
          <w:tab w:val="right" w:pos="0"/>
          <w:tab w:val="right" w:pos="284"/>
          <w:tab w:val="left" w:pos="709"/>
        </w:tabs>
        <w:autoSpaceDE w:val="0"/>
        <w:autoSpaceDN w:val="0"/>
        <w:spacing w:after="0" w:line="240" w:lineRule="auto"/>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w:t>
      </w:r>
      <w:r w:rsidRPr="000F5B61">
        <w:rPr>
          <w:rFonts w:ascii="Arial" w:eastAsia="Times New Roman" w:hAnsi="Arial" w:cs="Arial"/>
          <w:color w:val="000000" w:themeColor="text1"/>
          <w:sz w:val="24"/>
          <w:szCs w:val="24"/>
          <w:lang w:eastAsia="ru-RU"/>
        </w:rPr>
        <w:tab/>
        <w:t xml:space="preserve">1.2. Положение </w:t>
      </w:r>
      <w:r w:rsidRPr="000F5B61">
        <w:rPr>
          <w:rFonts w:ascii="Arial" w:eastAsia="Times New Roman" w:hAnsi="Arial" w:cs="Arial"/>
          <w:sz w:val="24"/>
          <w:szCs w:val="24"/>
          <w:lang w:eastAsia="ru-RU"/>
        </w:rPr>
        <w:t xml:space="preserve">о порядке проведения открытого аукциона в электронной форме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 (далее- Положение о порядке проведения электронного аукциона на право заключения договоров на установку и эксплуатацию рекламных конструкций) </w:t>
      </w:r>
      <w:r w:rsidRPr="000F5B61">
        <w:rPr>
          <w:rFonts w:ascii="Arial" w:eastAsia="Times New Roman" w:hAnsi="Arial" w:cs="Arial"/>
          <w:color w:val="000000" w:themeColor="text1"/>
          <w:sz w:val="24"/>
          <w:szCs w:val="24"/>
          <w:lang w:eastAsia="ru-RU"/>
        </w:rPr>
        <w:t xml:space="preserve">разработано в соответствии с Гражданским кодексом Российской Федерации, Федеральным законом от 13.03.2006 № 38-ФЗ «О рекламе», Федеральным </w:t>
      </w:r>
      <w:hyperlink r:id="rId10" w:history="1">
        <w:r w:rsidRPr="000F5B61">
          <w:rPr>
            <w:rFonts w:ascii="Arial" w:eastAsia="Times New Roman" w:hAnsi="Arial" w:cs="Arial"/>
            <w:color w:val="000000" w:themeColor="text1"/>
            <w:sz w:val="24"/>
            <w:szCs w:val="24"/>
            <w:lang w:eastAsia="ru-RU"/>
          </w:rPr>
          <w:t>законом</w:t>
        </w:r>
      </w:hyperlink>
      <w:r w:rsidRPr="000F5B61">
        <w:rPr>
          <w:rFonts w:ascii="Arial" w:eastAsia="Times New Roman" w:hAnsi="Arial" w:cs="Arial"/>
          <w:color w:val="000000" w:themeColor="text1"/>
          <w:sz w:val="24"/>
          <w:szCs w:val="24"/>
          <w:lang w:eastAsia="ru-RU"/>
        </w:rPr>
        <w:t xml:space="preserve"> от 06.10.2003 № 131-ФЗ «Об общих принципах организации местного самоуправления в Российской Федерации», Федеральным </w:t>
      </w:r>
      <w:hyperlink r:id="rId11" w:history="1">
        <w:r w:rsidRPr="000F5B61">
          <w:rPr>
            <w:rFonts w:ascii="Arial" w:eastAsia="Times New Roman" w:hAnsi="Arial" w:cs="Arial"/>
            <w:color w:val="000000" w:themeColor="text1"/>
            <w:sz w:val="24"/>
            <w:szCs w:val="24"/>
            <w:lang w:eastAsia="ru-RU"/>
          </w:rPr>
          <w:t>законом</w:t>
        </w:r>
      </w:hyperlink>
      <w:r w:rsidRPr="000F5B61">
        <w:rPr>
          <w:rFonts w:ascii="Arial" w:eastAsia="Times New Roman" w:hAnsi="Arial" w:cs="Arial"/>
          <w:color w:val="000000" w:themeColor="text1"/>
          <w:sz w:val="24"/>
          <w:szCs w:val="24"/>
          <w:lang w:eastAsia="ru-RU"/>
        </w:rPr>
        <w:t xml:space="preserve"> от 26.07.2006 № 135-ФЗ «О защите конкуренции», Административным регламентом предоставления муниципальной услуги «Выдача разрешений на установку и эксплуатацию рекламных конструкций, аннулирование ранее выданных разрешений», утвержденным Постановлением Администрации Наро-Фоминского городского округа Московской области от 12.12.2019  № 3018.</w:t>
      </w:r>
    </w:p>
    <w:p w:rsidR="00BB287C" w:rsidRPr="000F5B61" w:rsidRDefault="00BB287C" w:rsidP="00BB287C">
      <w:pPr>
        <w:widowControl w:val="0"/>
        <w:tabs>
          <w:tab w:val="right" w:pos="0"/>
          <w:tab w:val="right" w:pos="284"/>
          <w:tab w:val="left" w:pos="709"/>
        </w:tabs>
        <w:autoSpaceDE w:val="0"/>
        <w:autoSpaceDN w:val="0"/>
        <w:spacing w:after="0" w:line="240" w:lineRule="auto"/>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ab/>
      </w:r>
      <w:r w:rsidRPr="000F5B61">
        <w:rPr>
          <w:rFonts w:ascii="Arial" w:eastAsia="Times New Roman" w:hAnsi="Arial" w:cs="Arial"/>
          <w:color w:val="000000" w:themeColor="text1"/>
          <w:sz w:val="24"/>
          <w:szCs w:val="24"/>
          <w:lang w:eastAsia="ru-RU"/>
        </w:rPr>
        <w:tab/>
        <w:t xml:space="preserve">1.3. Предметом Электронного аукциона является право </w:t>
      </w:r>
      <w:r w:rsidRPr="000F5B61">
        <w:rPr>
          <w:rFonts w:ascii="Arial" w:hAnsi="Arial" w:cs="Arial"/>
          <w:color w:val="000000" w:themeColor="text1"/>
          <w:sz w:val="24"/>
          <w:szCs w:val="24"/>
        </w:rPr>
        <w:t xml:space="preserve">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w:t>
      </w:r>
      <w:r w:rsidRPr="000F5B61">
        <w:rPr>
          <w:rFonts w:ascii="Arial" w:eastAsia="Times New Roman" w:hAnsi="Arial" w:cs="Arial"/>
          <w:color w:val="000000" w:themeColor="text1"/>
          <w:sz w:val="24"/>
          <w:szCs w:val="24"/>
          <w:lang w:eastAsia="ru-RU"/>
        </w:rPr>
        <w:t xml:space="preserve">(далее – Договор).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1.4. Основные понятия и определения, используемые в настоящем Положении (в алфавитном порядке):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Аукционная комиссия </w:t>
      </w:r>
      <w:r w:rsidRPr="000F5B61">
        <w:rPr>
          <w:rFonts w:ascii="Arial" w:eastAsia="Times New Roman" w:hAnsi="Arial" w:cs="Arial"/>
          <w:color w:val="000000" w:themeColor="text1"/>
          <w:sz w:val="24"/>
          <w:szCs w:val="24"/>
          <w:lang w:eastAsia="ru-RU"/>
        </w:rPr>
        <w:noBreakHyphen/>
        <w:t xml:space="preserve"> комиссия, создаваемая Организатором Электронного аукциона в целях обеспечения организации и проведения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Заявка на участие в Электронном аукционе (далее - Заявка) </w:t>
      </w:r>
      <w:r w:rsidRPr="000F5B61">
        <w:rPr>
          <w:rFonts w:ascii="Arial" w:eastAsia="Times New Roman" w:hAnsi="Arial" w:cs="Arial"/>
          <w:color w:val="000000" w:themeColor="text1"/>
          <w:sz w:val="24"/>
          <w:szCs w:val="24"/>
          <w:lang w:eastAsia="ru-RU"/>
        </w:rPr>
        <w:noBreakHyphen/>
        <w:t xml:space="preserve"> сведения и документы, представленные Заявителем для участия в Электронном аукционе. Заявка состоит из двух частей;</w:t>
      </w:r>
    </w:p>
    <w:p w:rsidR="00BB287C" w:rsidRPr="000F5B61" w:rsidRDefault="00BB287C" w:rsidP="00BB287C">
      <w:pPr>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Лот (предмет Электронного аукциона) - право заключения Договора, реализуемое в ходе проведения одной процедуры Электронного аукциона;</w:t>
      </w:r>
    </w:p>
    <w:p w:rsidR="00BB287C" w:rsidRPr="000F5B61" w:rsidDel="00096774" w:rsidRDefault="00BB287C" w:rsidP="00BB287C">
      <w:pPr>
        <w:pStyle w:val="ConsPlusJurTerm"/>
        <w:tabs>
          <w:tab w:val="right" w:pos="0"/>
          <w:tab w:val="right" w:pos="284"/>
          <w:tab w:val="left" w:pos="1456"/>
        </w:tabs>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Начальная (минимальная) цена лота (НМЦ) </w:t>
      </w:r>
      <w:r w:rsidRPr="000F5B61">
        <w:rPr>
          <w:rFonts w:ascii="Arial" w:eastAsia="Times New Roman" w:hAnsi="Arial" w:cs="Arial"/>
          <w:color w:val="000000" w:themeColor="text1"/>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rsidR="00BB287C" w:rsidRPr="000F5B61" w:rsidRDefault="00BB287C" w:rsidP="00BB287C">
      <w:pPr>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Обеспечение Заявки (задаток) - денежные средства, предоставляемые Заявителем в качестве обеспечения участия в Электронном аукционе;</w:t>
      </w:r>
    </w:p>
    <w:p w:rsidR="00BB287C" w:rsidRPr="000F5B61" w:rsidRDefault="00BB287C" w:rsidP="00BB287C">
      <w:pPr>
        <w:pStyle w:val="ConsPlusNormal"/>
        <w:tabs>
          <w:tab w:val="right" w:pos="0"/>
          <w:tab w:val="right" w:pos="284"/>
          <w:tab w:val="left" w:pos="1456"/>
        </w:tabs>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Оператор Электронной площадки </w:t>
      </w:r>
      <w:r w:rsidRPr="000F5B61">
        <w:rPr>
          <w:rFonts w:ascii="Arial" w:hAnsi="Arial" w:cs="Arial"/>
          <w:color w:val="000000" w:themeColor="text1"/>
          <w:sz w:val="24"/>
          <w:szCs w:val="24"/>
        </w:rPr>
        <w:noBreakHyphen/>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BB287C" w:rsidRPr="000F5B61" w:rsidRDefault="00BB287C" w:rsidP="00BB287C">
      <w:pPr>
        <w:pStyle w:val="ConsPlusJurTerm"/>
        <w:tabs>
          <w:tab w:val="right" w:pos="0"/>
          <w:tab w:val="right" w:pos="284"/>
          <w:tab w:val="left" w:pos="1456"/>
        </w:tabs>
        <w:ind w:firstLine="709"/>
        <w:jc w:val="both"/>
        <w:rPr>
          <w:rFonts w:ascii="Arial" w:eastAsia="Times New Roman" w:hAnsi="Arial" w:cs="Arial"/>
          <w:color w:val="000000" w:themeColor="text1"/>
          <w:sz w:val="24"/>
          <w:szCs w:val="24"/>
          <w:lang w:eastAsia="ru-RU"/>
        </w:rPr>
      </w:pPr>
      <w:r w:rsidRPr="000F5B61">
        <w:rPr>
          <w:rFonts w:ascii="Arial" w:hAnsi="Arial" w:cs="Arial"/>
          <w:color w:val="000000" w:themeColor="text1"/>
          <w:sz w:val="24"/>
          <w:szCs w:val="24"/>
          <w:lang w:eastAsia="ru-RU"/>
        </w:rPr>
        <w:t>Организатор Электронного аукциона – орган местного</w:t>
      </w:r>
      <w:r w:rsidRPr="000F5B61" w:rsidDel="009854A4">
        <w:rPr>
          <w:rFonts w:ascii="Arial" w:hAnsi="Arial" w:cs="Arial"/>
          <w:color w:val="000000" w:themeColor="text1"/>
          <w:sz w:val="24"/>
          <w:szCs w:val="24"/>
          <w:lang w:eastAsia="ru-RU"/>
        </w:rPr>
        <w:t xml:space="preserve"> </w:t>
      </w:r>
      <w:r w:rsidRPr="000F5B61">
        <w:rPr>
          <w:rFonts w:ascii="Arial" w:hAnsi="Arial" w:cs="Arial"/>
          <w:color w:val="000000" w:themeColor="text1"/>
          <w:sz w:val="24"/>
          <w:szCs w:val="24"/>
          <w:lang w:eastAsia="ru-RU"/>
        </w:rPr>
        <w:t xml:space="preserve">самоуправления </w:t>
      </w:r>
      <w:r w:rsidRPr="000F5B61">
        <w:rPr>
          <w:rFonts w:ascii="Arial" w:hAnsi="Arial" w:cs="Arial"/>
          <w:color w:val="000000" w:themeColor="text1"/>
          <w:sz w:val="24"/>
          <w:szCs w:val="24"/>
        </w:rPr>
        <w:t xml:space="preserve">Наро-Фоминского городского округа </w:t>
      </w:r>
      <w:r w:rsidRPr="000F5B61">
        <w:rPr>
          <w:rFonts w:ascii="Arial" w:eastAsia="Times New Roman" w:hAnsi="Arial" w:cs="Arial"/>
          <w:color w:val="000000" w:themeColor="text1"/>
          <w:sz w:val="24"/>
          <w:szCs w:val="24"/>
          <w:lang w:eastAsia="ru-RU"/>
        </w:rPr>
        <w:t>уполномоченный на организацию и проведение Электронного аукциона;</w:t>
      </w:r>
    </w:p>
    <w:p w:rsidR="00BB287C" w:rsidRPr="000F5B61" w:rsidRDefault="00BB287C" w:rsidP="00BB287C">
      <w:pPr>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t>
      </w:r>
      <w:hyperlink r:id="rId12" w:history="1">
        <w:r w:rsidRPr="000F5B61">
          <w:rPr>
            <w:rStyle w:val="aa"/>
            <w:rFonts w:ascii="Arial" w:hAnsi="Arial" w:cs="Arial"/>
            <w:color w:val="000000" w:themeColor="text1"/>
            <w:sz w:val="24"/>
            <w:szCs w:val="24"/>
          </w:rPr>
          <w:t>www.torgi.gov.ru</w:t>
        </w:r>
      </w:hyperlink>
      <w:r w:rsidRPr="000F5B61">
        <w:rPr>
          <w:rFonts w:ascii="Arial" w:hAnsi="Arial" w:cs="Arial"/>
          <w:color w:val="000000" w:themeColor="text1"/>
          <w:sz w:val="24"/>
          <w:szCs w:val="24"/>
        </w:rPr>
        <w:t>;</w:t>
      </w:r>
    </w:p>
    <w:p w:rsidR="00BB287C" w:rsidRPr="000F5B61" w:rsidRDefault="00BB287C" w:rsidP="00BB287C">
      <w:pPr>
        <w:pStyle w:val="ConsPlusNormal"/>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 соответствует требованиям, предъявляемым к Заявке;</w:t>
      </w:r>
    </w:p>
    <w:p w:rsidR="00BB287C" w:rsidRPr="000F5B61" w:rsidRDefault="00BB287C" w:rsidP="00BB287C">
      <w:pPr>
        <w:pStyle w:val="ConsPlusNormal"/>
        <w:tabs>
          <w:tab w:val="right" w:pos="-1701"/>
          <w:tab w:val="right" w:pos="0"/>
        </w:tabs>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rsidR="00BB287C" w:rsidRPr="000F5B61" w:rsidRDefault="00BB287C" w:rsidP="00BB287C">
      <w:pPr>
        <w:pStyle w:val="21"/>
        <w:rPr>
          <w:rFonts w:ascii="Arial" w:hAnsi="Arial" w:cs="Arial"/>
          <w:color w:val="000000" w:themeColor="text1"/>
          <w:sz w:val="24"/>
          <w:szCs w:val="24"/>
        </w:rPr>
      </w:pPr>
      <w:r w:rsidRPr="000F5B61">
        <w:rPr>
          <w:rFonts w:ascii="Arial" w:hAnsi="Arial" w:cs="Arial"/>
          <w:color w:val="000000" w:themeColor="text1"/>
          <w:sz w:val="24"/>
          <w:szCs w:val="24"/>
        </w:rPr>
        <w:t xml:space="preserve">Сайт ЕПТ МО </w:t>
      </w:r>
      <w:r w:rsidRPr="000F5B61">
        <w:rPr>
          <w:rFonts w:ascii="Arial" w:hAnsi="Arial" w:cs="Arial"/>
          <w:color w:val="000000" w:themeColor="text1"/>
          <w:sz w:val="24"/>
          <w:szCs w:val="24"/>
        </w:rPr>
        <w:noBreakHyphen/>
        <w:t xml:space="preserve"> сайт в информационно-телекоммуникационной сети Интернет (www.torgi.mosreg.ru), определенный в качестве единого портала торгов Московской области для размещения информации о проведении конкурентных процедур в Московской области;</w:t>
      </w:r>
    </w:p>
    <w:p w:rsidR="00BB287C" w:rsidRPr="000F5B61" w:rsidRDefault="00BB287C" w:rsidP="00BB287C">
      <w:pPr>
        <w:pStyle w:val="ConsPlusNormal"/>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Участник </w:t>
      </w:r>
      <w:r w:rsidRPr="000F5B61">
        <w:rPr>
          <w:rFonts w:ascii="Arial" w:hAnsi="Arial" w:cs="Arial"/>
          <w:color w:val="000000" w:themeColor="text1"/>
          <w:sz w:val="24"/>
          <w:szCs w:val="24"/>
        </w:rPr>
        <w:noBreakHyphen/>
        <w:t xml:space="preserve"> Заявитель, допущенный к участию в Электронном аукционе;</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Цена Лота </w:t>
      </w:r>
      <w:r w:rsidRPr="000F5B61">
        <w:rPr>
          <w:rFonts w:ascii="Arial" w:hAnsi="Arial" w:cs="Arial"/>
          <w:color w:val="000000" w:themeColor="text1"/>
          <w:sz w:val="24"/>
          <w:szCs w:val="24"/>
        </w:rPr>
        <w:noBreakHyphen/>
        <w:t xml:space="preserve">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rsidR="00BB287C" w:rsidRPr="000F5B61" w:rsidRDefault="00BB287C" w:rsidP="00BB287C">
      <w:pPr>
        <w:pStyle w:val="ConsPlusJurTerm"/>
        <w:tabs>
          <w:tab w:val="right" w:pos="0"/>
          <w:tab w:val="right" w:pos="284"/>
          <w:tab w:val="left" w:pos="1456"/>
        </w:tabs>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Шаг Электронного аукциона – величина повышения </w:t>
      </w:r>
      <w:r w:rsidRPr="000F5B61">
        <w:rPr>
          <w:rFonts w:ascii="Arial" w:eastAsia="Times New Roman" w:hAnsi="Arial" w:cs="Arial"/>
          <w:color w:val="000000" w:themeColor="text1"/>
          <w:sz w:val="24"/>
          <w:szCs w:val="24"/>
          <w:lang w:eastAsia="ru-RU"/>
        </w:rPr>
        <w:t>НМЦ</w:t>
      </w:r>
      <w:r w:rsidRPr="000F5B61">
        <w:rPr>
          <w:rFonts w:ascii="Arial" w:hAnsi="Arial" w:cs="Arial"/>
          <w:color w:val="000000" w:themeColor="text1"/>
          <w:sz w:val="24"/>
          <w:szCs w:val="24"/>
        </w:rPr>
        <w:t xml:space="preserve">; </w:t>
      </w:r>
    </w:p>
    <w:p w:rsidR="00BB287C" w:rsidRPr="000F5B61" w:rsidRDefault="00BB287C" w:rsidP="00BB287C">
      <w:pPr>
        <w:pStyle w:val="ConsPlusNormal"/>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Электронная площадка </w:t>
      </w:r>
      <w:r w:rsidRPr="000F5B61">
        <w:rPr>
          <w:rFonts w:ascii="Arial" w:hAnsi="Arial" w:cs="Arial"/>
          <w:color w:val="000000" w:themeColor="text1"/>
          <w:sz w:val="24"/>
          <w:szCs w:val="24"/>
        </w:rPr>
        <w:noBreakHyphen/>
        <w:t xml:space="preserve"> сайт в информационно-телекоммуникационной сети Интернет, определенный для проведения Электронного аукциона, на котором могут </w:t>
      </w:r>
      <w:r w:rsidRPr="000F5B61">
        <w:rPr>
          <w:rFonts w:ascii="Arial" w:hAnsi="Arial" w:cs="Arial"/>
          <w:color w:val="000000" w:themeColor="text1"/>
          <w:sz w:val="24"/>
          <w:szCs w:val="24"/>
        </w:rPr>
        <w:lastRenderedPageBreak/>
        <w:t>проводиться аукционы в электронной форме, и для размещения информации об Электронном аукционе;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площадки на Электронной площадке;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hAnsi="Arial" w:cs="Arial"/>
          <w:color w:val="000000" w:themeColor="text1"/>
          <w:sz w:val="24"/>
          <w:szCs w:val="24"/>
        </w:rPr>
        <w:t>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BB287C" w:rsidRPr="000F5B61" w:rsidRDefault="00BB287C" w:rsidP="00BB287C">
      <w:pPr>
        <w:pStyle w:val="ConsPlusNormal"/>
        <w:tabs>
          <w:tab w:val="right" w:pos="0"/>
          <w:tab w:val="right" w:pos="284"/>
          <w:tab w:val="left" w:pos="1456"/>
        </w:tabs>
        <w:ind w:firstLine="709"/>
        <w:jc w:val="both"/>
        <w:rPr>
          <w:rFonts w:ascii="Arial" w:hAnsi="Arial" w:cs="Arial"/>
          <w:color w:val="000000" w:themeColor="text1"/>
          <w:sz w:val="24"/>
          <w:szCs w:val="24"/>
        </w:rPr>
      </w:pPr>
    </w:p>
    <w:p w:rsidR="00BB287C" w:rsidRPr="000F5B61" w:rsidRDefault="00BB287C" w:rsidP="00BB287C">
      <w:pPr>
        <w:widowControl w:val="0"/>
        <w:tabs>
          <w:tab w:val="right" w:pos="0"/>
          <w:tab w:val="right" w:pos="284"/>
          <w:tab w:val="left" w:pos="709"/>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 Функции Организатора Электронного аукциона</w:t>
      </w:r>
    </w:p>
    <w:p w:rsidR="00BB287C" w:rsidRPr="000F5B61" w:rsidRDefault="00BB287C" w:rsidP="00BB287C">
      <w:pPr>
        <w:widowControl w:val="0"/>
        <w:autoSpaceDE w:val="0"/>
        <w:autoSpaceDN w:val="0"/>
        <w:spacing w:after="0" w:line="240" w:lineRule="auto"/>
        <w:ind w:firstLine="540"/>
        <w:jc w:val="both"/>
        <w:rPr>
          <w:rFonts w:ascii="Arial" w:eastAsia="Times New Roman" w:hAnsi="Arial" w:cs="Arial"/>
          <w:color w:val="000000" w:themeColor="text1"/>
          <w:sz w:val="24"/>
          <w:szCs w:val="24"/>
          <w:lang w:eastAsia="ru-RU"/>
        </w:rPr>
      </w:pPr>
    </w:p>
    <w:p w:rsidR="00BB287C" w:rsidRPr="000F5B61" w:rsidRDefault="00BB287C" w:rsidP="00BB287C">
      <w:pPr>
        <w:widowControl w:val="0"/>
        <w:autoSpaceDE w:val="0"/>
        <w:autoSpaceDN w:val="0"/>
        <w:spacing w:after="0" w:line="240" w:lineRule="auto"/>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2.1 Организатором Электронного аукциона является Администрация Наро-Фоминского городского округа Московской области.</w:t>
      </w:r>
    </w:p>
    <w:p w:rsidR="00BB287C" w:rsidRPr="000F5B61" w:rsidRDefault="00BB287C" w:rsidP="00BB287C">
      <w:pPr>
        <w:widowControl w:val="0"/>
        <w:autoSpaceDE w:val="0"/>
        <w:autoSpaceDN w:val="0"/>
        <w:spacing w:after="0" w:line="240" w:lineRule="auto"/>
        <w:ind w:firstLine="540"/>
        <w:jc w:val="both"/>
        <w:rPr>
          <w:rFonts w:ascii="Arial" w:eastAsia="Times New Roman" w:hAnsi="Arial" w:cs="Arial"/>
          <w:color w:val="000000" w:themeColor="text1"/>
          <w:sz w:val="24"/>
          <w:szCs w:val="24"/>
          <w:lang w:eastAsia="ru-RU"/>
        </w:rPr>
      </w:pPr>
    </w:p>
    <w:p w:rsidR="00BB287C" w:rsidRPr="000F5B61" w:rsidRDefault="00BB287C" w:rsidP="00BB287C">
      <w:pPr>
        <w:widowControl w:val="0"/>
        <w:autoSpaceDE w:val="0"/>
        <w:autoSpaceDN w:val="0"/>
        <w:spacing w:after="0" w:line="240" w:lineRule="auto"/>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2.2 Организатор электронного аукциона осуществляет следующие функции:</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Принимает решение о проведении Электронного аукциона;</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Разрабатывает и утверждает Извещение о проведении Электронного аукциона (далее – Извещение), принимает решение о внесении изменений в него;</w:t>
      </w:r>
    </w:p>
    <w:p w:rsidR="00BB287C" w:rsidRPr="000F5B61" w:rsidRDefault="00BB287C" w:rsidP="00BB287C">
      <w:pPr>
        <w:pStyle w:val="ab"/>
        <w:numPr>
          <w:ilvl w:val="0"/>
          <w:numId w:val="14"/>
        </w:numPr>
        <w:autoSpaceDE w:val="0"/>
        <w:autoSpaceDN w:val="0"/>
        <w:adjustRightInd w:val="0"/>
        <w:spacing w:after="0" w:line="240" w:lineRule="auto"/>
        <w:jc w:val="both"/>
        <w:rPr>
          <w:rFonts w:ascii="Arial" w:hAnsi="Arial" w:cs="Arial"/>
          <w:color w:val="000000" w:themeColor="text1"/>
          <w:sz w:val="24"/>
          <w:szCs w:val="24"/>
        </w:rPr>
      </w:pPr>
      <w:r w:rsidRPr="000F5B61">
        <w:rPr>
          <w:rFonts w:ascii="Arial" w:hAnsi="Arial" w:cs="Arial"/>
          <w:color w:val="000000" w:themeColor="text1"/>
          <w:sz w:val="24"/>
          <w:szCs w:val="24"/>
        </w:rPr>
        <w:t>По запросу Заявителей разъясняет положения Извещения в порядке и сроки, предусмотренные Извещением и настоящим Положением;</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Формирует состав Аукционной комиссии, назначает ее председателя, заместителя председателя и секретаря;</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Принимает решение об отказе от проведения Электронного аукциона;</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Определяет Электронную площадку, на которой будет проводиться Электронный аукцион;</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 xml:space="preserve">Размещает Извещение и иную необходимую информацию, связанную с проведением Электронного аукциона - в информационно-коммуникационной сети Интернет на сайте </w:t>
      </w:r>
      <w:hyperlink r:id="rId13" w:history="1">
        <w:r w:rsidRPr="000F5B61">
          <w:rPr>
            <w:rStyle w:val="aa"/>
            <w:rFonts w:ascii="Arial" w:hAnsi="Arial" w:cs="Arial"/>
            <w:color w:val="000000" w:themeColor="text1"/>
            <w:sz w:val="24"/>
            <w:szCs w:val="24"/>
          </w:rPr>
          <w:t>www.torgi.gov.ru</w:t>
        </w:r>
      </w:hyperlink>
      <w:r w:rsidRPr="000F5B61">
        <w:rPr>
          <w:rFonts w:ascii="Arial" w:hAnsi="Arial" w:cs="Arial"/>
          <w:color w:val="000000" w:themeColor="text1"/>
          <w:sz w:val="24"/>
          <w:szCs w:val="24"/>
        </w:rPr>
        <w:t xml:space="preserve"> (далее - официальный сайт), на Официальном сайте торгов, обеспечивает их размещение на сайте ЕПТ МО, Электронной площадке;</w:t>
      </w:r>
    </w:p>
    <w:p w:rsidR="00BB287C" w:rsidRPr="000F5B61" w:rsidRDefault="00BB287C" w:rsidP="00BB287C">
      <w:pPr>
        <w:pStyle w:val="ConsPlusNormal"/>
        <w:widowControl/>
        <w:numPr>
          <w:ilvl w:val="0"/>
          <w:numId w:val="14"/>
        </w:numPr>
        <w:tabs>
          <w:tab w:val="left" w:pos="-1701"/>
          <w:tab w:val="right" w:pos="0"/>
          <w:tab w:val="right" w:pos="284"/>
        </w:tabs>
        <w:adjustRightInd w:val="0"/>
        <w:jc w:val="both"/>
        <w:rPr>
          <w:rFonts w:ascii="Arial" w:hAnsi="Arial" w:cs="Arial"/>
          <w:color w:val="000000" w:themeColor="text1"/>
          <w:sz w:val="24"/>
          <w:szCs w:val="24"/>
        </w:rPr>
      </w:pPr>
      <w:r w:rsidRPr="000F5B61">
        <w:rPr>
          <w:rFonts w:ascii="Arial" w:hAnsi="Arial" w:cs="Arial"/>
          <w:color w:val="000000" w:themeColor="text1"/>
          <w:sz w:val="24"/>
          <w:szCs w:val="24"/>
        </w:rPr>
        <w:t>Выполняет иные функции, предусмотренные настоящим Положением и Извещением.</w:t>
      </w:r>
    </w:p>
    <w:p w:rsidR="00BB287C" w:rsidRPr="000F5B61" w:rsidRDefault="00BB287C" w:rsidP="00BB287C">
      <w:pPr>
        <w:pStyle w:val="ConsPlusNormal"/>
        <w:tabs>
          <w:tab w:val="left" w:pos="-1701"/>
          <w:tab w:val="right" w:pos="0"/>
          <w:tab w:val="right" w:pos="284"/>
        </w:tabs>
        <w:ind w:left="1069"/>
        <w:jc w:val="both"/>
        <w:rPr>
          <w:rFonts w:ascii="Arial" w:hAnsi="Arial" w:cs="Arial"/>
          <w:color w:val="000000" w:themeColor="text1"/>
          <w:sz w:val="24"/>
          <w:szCs w:val="24"/>
        </w:rPr>
      </w:pPr>
    </w:p>
    <w:p w:rsidR="00BB287C" w:rsidRPr="000F5B61" w:rsidRDefault="00BB287C" w:rsidP="00BB287C">
      <w:pPr>
        <w:pStyle w:val="ConsPlusNormal"/>
        <w:tabs>
          <w:tab w:val="right" w:pos="0"/>
          <w:tab w:val="right" w:pos="284"/>
          <w:tab w:val="left" w:pos="1456"/>
        </w:tabs>
        <w:ind w:firstLine="540"/>
        <w:jc w:val="center"/>
        <w:rPr>
          <w:rFonts w:ascii="Arial" w:hAnsi="Arial" w:cs="Arial"/>
          <w:color w:val="000000" w:themeColor="text1"/>
          <w:sz w:val="24"/>
          <w:szCs w:val="24"/>
        </w:rPr>
      </w:pPr>
      <w:r w:rsidRPr="000F5B61">
        <w:rPr>
          <w:rFonts w:ascii="Arial" w:hAnsi="Arial" w:cs="Arial"/>
          <w:color w:val="000000" w:themeColor="text1"/>
          <w:sz w:val="24"/>
          <w:szCs w:val="24"/>
        </w:rPr>
        <w:t>3. Функции Аукционной комиссии</w:t>
      </w:r>
    </w:p>
    <w:p w:rsidR="00BB287C" w:rsidRPr="000F5B61" w:rsidRDefault="00BB287C" w:rsidP="00BB287C">
      <w:pPr>
        <w:widowControl w:val="0"/>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3.1. Для обеспечения организации и проведения Электронного аукциона Организатором Электронного аукциона создается Аукционная комиссия. </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3.2. Число членов Аукционной комиссии должно составлять не менее пяти человек.</w:t>
      </w:r>
    </w:p>
    <w:p w:rsidR="00BB287C" w:rsidRPr="000F5B61" w:rsidRDefault="00BB287C"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0F5B61">
        <w:rPr>
          <w:rFonts w:ascii="Arial" w:hAnsi="Arial" w:cs="Arial"/>
          <w:color w:val="000000" w:themeColor="text1"/>
          <w:sz w:val="24"/>
          <w:szCs w:val="24"/>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w:t>
      </w:r>
      <w:r w:rsidRPr="000F5B61">
        <w:rPr>
          <w:rFonts w:ascii="Arial" w:eastAsia="Times New Roman" w:hAnsi="Arial" w:cs="Arial"/>
          <w:color w:val="000000" w:themeColor="text1"/>
          <w:sz w:val="24"/>
          <w:szCs w:val="24"/>
          <w:lang w:eastAsia="ru-RU"/>
        </w:rPr>
        <w:t xml:space="preserve">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bookmarkStart w:id="1" w:name="P85"/>
      <w:bookmarkEnd w:id="1"/>
      <w:r w:rsidRPr="000F5B61">
        <w:rPr>
          <w:rFonts w:ascii="Arial" w:eastAsia="Times New Roman" w:hAnsi="Arial" w:cs="Arial"/>
          <w:color w:val="000000" w:themeColor="text1"/>
          <w:sz w:val="24"/>
          <w:szCs w:val="24"/>
          <w:lang w:eastAsia="ru-RU"/>
        </w:rPr>
        <w:t>3.4.     Аукционная комиссия осуществляет следующие функции:</w:t>
      </w:r>
    </w:p>
    <w:p w:rsidR="00BB287C" w:rsidRPr="000F5B61" w:rsidRDefault="00BB287C" w:rsidP="00BB287C">
      <w:pPr>
        <w:pStyle w:val="ab"/>
        <w:widowControl w:val="0"/>
        <w:numPr>
          <w:ilvl w:val="0"/>
          <w:numId w:val="2"/>
        </w:numPr>
        <w:tabs>
          <w:tab w:val="left" w:pos="-5245"/>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Рассматривает первые и вторые части Заявок;</w:t>
      </w:r>
    </w:p>
    <w:p w:rsidR="00BB287C" w:rsidRPr="000F5B61" w:rsidRDefault="00BB287C" w:rsidP="00BB287C">
      <w:pPr>
        <w:pStyle w:val="ab"/>
        <w:widowControl w:val="0"/>
        <w:numPr>
          <w:ilvl w:val="0"/>
          <w:numId w:val="2"/>
        </w:numPr>
        <w:tabs>
          <w:tab w:val="left" w:pos="-5245"/>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w:t>
      </w:r>
      <w:r w:rsidRPr="000F5B61">
        <w:rPr>
          <w:rFonts w:ascii="Arial" w:eastAsia="Times New Roman" w:hAnsi="Arial" w:cs="Arial"/>
          <w:color w:val="000000" w:themeColor="text1"/>
          <w:sz w:val="24"/>
          <w:szCs w:val="24"/>
          <w:lang w:eastAsia="ru-RU"/>
        </w:rPr>
        <w:lastRenderedPageBreak/>
        <w:t>настоящим Положением и Извещением;</w:t>
      </w:r>
    </w:p>
    <w:p w:rsidR="00BB287C" w:rsidRPr="000F5B61" w:rsidRDefault="00BB287C" w:rsidP="00BB287C">
      <w:pPr>
        <w:pStyle w:val="ab"/>
        <w:widowControl w:val="0"/>
        <w:numPr>
          <w:ilvl w:val="0"/>
          <w:numId w:val="2"/>
        </w:numPr>
        <w:tabs>
          <w:tab w:val="left" w:pos="-5245"/>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Подводит итоги Электронного аукциона и определяет победителя Электронного аукциона;</w:t>
      </w:r>
    </w:p>
    <w:p w:rsidR="00BB287C" w:rsidRPr="000F5B61" w:rsidRDefault="00BB287C" w:rsidP="00BB287C">
      <w:pPr>
        <w:pStyle w:val="ab"/>
        <w:widowControl w:val="0"/>
        <w:numPr>
          <w:ilvl w:val="0"/>
          <w:numId w:val="2"/>
        </w:numPr>
        <w:tabs>
          <w:tab w:val="left" w:pos="-5245"/>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Оформляет и подписывает протоколы, составляемые в ходе организации и проведения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3.5.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3.6. Члены Аукционной комиссии лично участвуют в заседаниях и подписывают протоколы.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3.7. 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3.8. Исключение и замена члена Аукционной комиссии допускаются только по решению Организатора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3.9. Решение Аукционной комиссии оформляется протоколом.</w:t>
      </w:r>
    </w:p>
    <w:p w:rsidR="00BB287C" w:rsidRPr="000F5B61" w:rsidRDefault="00BB287C" w:rsidP="00BB287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4. Функции Оператора Электронной площадки</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4.1. Оператор Электронной площадки осуществляет следующие функции:</w:t>
      </w:r>
    </w:p>
    <w:p w:rsidR="00BB287C" w:rsidRPr="000F5B61" w:rsidRDefault="00BB287C" w:rsidP="00BB287C">
      <w:pPr>
        <w:pStyle w:val="ab"/>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BB287C" w:rsidRPr="000F5B61" w:rsidRDefault="00BB287C" w:rsidP="00BB287C">
      <w:pPr>
        <w:pStyle w:val="ab"/>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Обеспечивает проведение Электронного аукциона в порядке, установленном Регламентом Электронной площадки;</w:t>
      </w:r>
    </w:p>
    <w:p w:rsidR="00BB287C" w:rsidRPr="000F5B61" w:rsidRDefault="00BB287C" w:rsidP="00BB287C">
      <w:pPr>
        <w:pStyle w:val="ab"/>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Обеспечивает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rsidR="00BB287C" w:rsidRPr="000F5B61" w:rsidRDefault="00BB287C" w:rsidP="00BB287C">
      <w:pPr>
        <w:pStyle w:val="ab"/>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Принимает от Заявителей Заявки и регистрирует их;</w:t>
      </w:r>
    </w:p>
    <w:p w:rsidR="00BB287C" w:rsidRPr="000F5B61" w:rsidRDefault="00BB287C" w:rsidP="00BB287C">
      <w:pPr>
        <w:pStyle w:val="ab"/>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 xml:space="preserve"> 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w:t>
      </w:r>
    </w:p>
    <w:p w:rsidR="00BB287C" w:rsidRPr="000F5B61" w:rsidRDefault="00BB287C" w:rsidP="00BB287C">
      <w:pPr>
        <w:pStyle w:val="ab"/>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Передает Заявки Организатору аукциона;</w:t>
      </w:r>
    </w:p>
    <w:p w:rsidR="00BB287C" w:rsidRPr="000F5B61" w:rsidRDefault="00BB287C" w:rsidP="00BB287C">
      <w:pPr>
        <w:pStyle w:val="ab"/>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Уведомляет Заявителей о принятом в отношении их Заявок решении Аукционной комиссии;</w:t>
      </w:r>
    </w:p>
    <w:p w:rsidR="00BB287C" w:rsidRPr="000F5B61" w:rsidRDefault="00BB287C" w:rsidP="00BB287C">
      <w:pPr>
        <w:pStyle w:val="ab"/>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 xml:space="preserve"> Устанавливает время начала проведения Электронного аукциона в порядке, установленном Регламентом Электронной площадки;</w:t>
      </w:r>
    </w:p>
    <w:p w:rsidR="00BB287C" w:rsidRPr="000F5B61" w:rsidRDefault="00BB287C" w:rsidP="00BB287C">
      <w:pPr>
        <w:pStyle w:val="ab"/>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 xml:space="preserve"> Ведет Электронный журнал;</w:t>
      </w:r>
    </w:p>
    <w:p w:rsidR="00BB287C" w:rsidRPr="000F5B61" w:rsidRDefault="00BB287C" w:rsidP="00BB287C">
      <w:pPr>
        <w:pStyle w:val="ab"/>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F5B61">
        <w:rPr>
          <w:rFonts w:ascii="Arial" w:hAnsi="Arial" w:cs="Arial"/>
          <w:color w:val="000000" w:themeColor="text1"/>
          <w:sz w:val="24"/>
          <w:szCs w:val="24"/>
        </w:rPr>
        <w:t xml:space="preserve"> Выполняет иные функции, необходимые для проведения Электронного аукциона в соответствии с Регламентом Электронной площадки.</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5. Извещение о проведении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bookmarkStart w:id="2" w:name="P129"/>
      <w:bookmarkEnd w:id="2"/>
      <w:r w:rsidRPr="000F5B61">
        <w:rPr>
          <w:rFonts w:ascii="Arial" w:eastAsia="Times New Roman" w:hAnsi="Arial" w:cs="Arial"/>
          <w:color w:val="000000" w:themeColor="text1"/>
          <w:sz w:val="24"/>
          <w:szCs w:val="24"/>
          <w:lang w:eastAsia="ru-RU"/>
        </w:rPr>
        <w:t xml:space="preserve">5.1. Организатор Электронного аукциона размещает Извещение о проведении открытого аукциона в электронной форме на право заключения договора на установку и эксплуатацию рекламных конструкций (далее- Извещение) не позднее, чем за 30 (тридцать) дней до даты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5.2. Извещение должно содержать следующие обязательные сведения:</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форме торгов;</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lastRenderedPageBreak/>
        <w:t>О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дате и времени</w:t>
      </w:r>
      <w:r w:rsidRPr="000F5B61">
        <w:rPr>
          <w:rStyle w:val="ad"/>
          <w:rFonts w:ascii="Arial" w:hAnsi="Arial" w:cs="Arial"/>
          <w:color w:val="000000" w:themeColor="text1"/>
          <w:sz w:val="24"/>
          <w:szCs w:val="24"/>
        </w:rPr>
        <w:t xml:space="preserve"> </w:t>
      </w:r>
      <w:r w:rsidRPr="000F5B61">
        <w:rPr>
          <w:rFonts w:ascii="Arial" w:hAnsi="Arial" w:cs="Arial"/>
          <w:color w:val="000000" w:themeColor="text1"/>
          <w:sz w:val="24"/>
          <w:szCs w:val="24"/>
        </w:rPr>
        <w:t>проведения Электронного аукциона;</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НМЦ;</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Шаге Электронного аукциона;</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размере обеспечения Заявки;</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наличии требования об обеспечении исполнения обязательств по Договору, его размере, сроке и порядке предоставления (если установлено);</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О дате и времени начала и окончания срока подачи Заявок;</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rsidR="00BB287C" w:rsidRPr="000F5B61" w:rsidRDefault="00BB287C" w:rsidP="00BB287C">
      <w:pPr>
        <w:pStyle w:val="ConsPlusNormal"/>
        <w:widowContro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  Об Электронной площадке;</w:t>
      </w:r>
    </w:p>
    <w:p w:rsidR="00BB287C" w:rsidRPr="000F5B61" w:rsidRDefault="00BB287C" w:rsidP="00BB287C">
      <w:pPr>
        <w:pStyle w:val="ConsPlusNormal"/>
        <w:numPr>
          <w:ilvl w:val="1"/>
          <w:numId w:val="4"/>
        </w:numPr>
        <w:tabs>
          <w:tab w:val="left" w:pos="-1560"/>
          <w:tab w:val="right" w:pos="-1418"/>
          <w:tab w:val="right" w:pos="0"/>
        </w:tabs>
        <w:adjustRightInd w:val="0"/>
        <w:ind w:left="0"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  Форма Заявки и перечень входящих в ее состав документов;</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порядке и сроках отзыва Заявок и их изменения</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сроках рассмотрения Заявок;</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сроке, в течение которого Организатор Электронного аукциона вправе отказаться от проведения Электронного аукциона;</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порядке проведения Электронного аукциона и подведения его итогов;</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порядке оформления участия в Электронном аукционе;</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порядке определения Победителя Электронного аукциона;</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сроке, в течение которого должен быть подписан договор с Победителем Электронного аукциона, единственным участником Электронного аукциона;</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сроке действия Договора;</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О странице сайта в </w:t>
      </w:r>
      <w:r w:rsidRPr="000F5B61">
        <w:rPr>
          <w:rFonts w:ascii="Arial" w:hAnsi="Arial" w:cs="Arial"/>
          <w:color w:val="000000" w:themeColor="text1"/>
          <w:sz w:val="24"/>
          <w:szCs w:val="24"/>
        </w:rPr>
        <w:t>информационно-телекоммуникационной сети Интернет, на которой размещена Схема размещения рекламных конструкций (прямая ссылка);</w:t>
      </w:r>
    </w:p>
    <w:p w:rsidR="00BB287C" w:rsidRPr="000F5B61" w:rsidRDefault="00BB287C" w:rsidP="00BB287C">
      <w:pPr>
        <w:pStyle w:val="ab"/>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Проект Договора (в случае проведения Электронного аукциона по нескольким лотам - проект Договора в отношении каждого лота).</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5.3 Форма Извещения о проведении электронного аукциона является приложением к настоящему Положению.</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5.4.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сайте ЕПТ МО, Электронной площадке. </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5.6. Организатор Электронного аукциона размещает решение об отказе от проведения Электронного аукциона на официальном сайте, Официальном сайте торгов, а </w:t>
      </w:r>
      <w:r w:rsidRPr="000F5B61">
        <w:rPr>
          <w:rFonts w:ascii="Arial" w:hAnsi="Arial" w:cs="Arial"/>
          <w:color w:val="000000" w:themeColor="text1"/>
          <w:sz w:val="24"/>
          <w:szCs w:val="24"/>
        </w:rPr>
        <w:lastRenderedPageBreak/>
        <w:t xml:space="preserve">также обеспечивает его размещение на сайте ЕПТ МО, Электронной площадке в течение 1 (одного) рабочего дня с даты принятия указанного решения.  </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5.8. Оператор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5.9. Любое заинтересованное лицо, получившее аккредитацию на определенной для проведения Электронного аукциона на Электронной площадке, вправе направить посредством функционала Электронной площадки запрос о разъяснении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сайте ЕПТ МО и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5.11. Разъяснение положений Извещения не должно изменять его суть.</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5.12. Информация, связанная с проведением Электронного аукциона, размещаемая на официальном сайте, Официальном сайте торгов, сайте ЕПТ МО, Электронной площадке, должна быть доступна для ознакомления без взимания платы.</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p>
    <w:p w:rsidR="00BB287C" w:rsidRPr="000F5B61" w:rsidRDefault="00BB287C" w:rsidP="00BB287C">
      <w:pPr>
        <w:autoSpaceDE w:val="0"/>
        <w:autoSpaceDN w:val="0"/>
        <w:adjustRightInd w:val="0"/>
        <w:spacing w:after="0" w:line="240" w:lineRule="auto"/>
        <w:jc w:val="center"/>
        <w:outlineLvl w:val="0"/>
        <w:rPr>
          <w:rFonts w:ascii="Arial" w:hAnsi="Arial" w:cs="Arial"/>
          <w:color w:val="000000" w:themeColor="text1"/>
          <w:sz w:val="24"/>
          <w:szCs w:val="24"/>
        </w:rPr>
      </w:pPr>
      <w:r w:rsidRPr="000F5B61">
        <w:rPr>
          <w:rFonts w:ascii="Arial" w:hAnsi="Arial" w:cs="Arial"/>
          <w:color w:val="000000" w:themeColor="text1"/>
          <w:sz w:val="24"/>
          <w:szCs w:val="24"/>
        </w:rPr>
        <w:t>6. Условия участия в Электронном аукционе</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6.1. Заявителем может быть </w:t>
      </w:r>
      <w:r w:rsidRPr="000F5B61">
        <w:rPr>
          <w:rFonts w:ascii="Arial" w:eastAsia="Times New Roman" w:hAnsi="Arial" w:cs="Arial"/>
          <w:color w:val="000000" w:themeColor="text1"/>
          <w:sz w:val="24"/>
          <w:szCs w:val="24"/>
          <w:lang w:eastAsia="ru-RU"/>
        </w:rPr>
        <w:t>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r w:rsidRPr="000F5B61">
        <w:rPr>
          <w:rFonts w:ascii="Arial" w:hAnsi="Arial" w:cs="Arial"/>
          <w:color w:val="000000" w:themeColor="text1"/>
          <w:sz w:val="24"/>
          <w:szCs w:val="24"/>
        </w:rPr>
        <w:t>.</w:t>
      </w:r>
    </w:p>
    <w:p w:rsidR="00BB287C" w:rsidRPr="000F5B61" w:rsidRDefault="00BB287C" w:rsidP="00BB287C">
      <w:pPr>
        <w:autoSpaceDE w:val="0"/>
        <w:autoSpaceDN w:val="0"/>
        <w:adjustRightInd w:val="0"/>
        <w:spacing w:after="0" w:line="240" w:lineRule="auto"/>
        <w:ind w:firstLine="567"/>
        <w:jc w:val="both"/>
        <w:rPr>
          <w:rFonts w:ascii="Arial" w:hAnsi="Arial" w:cs="Arial"/>
          <w:color w:val="000000" w:themeColor="text1"/>
          <w:sz w:val="24"/>
          <w:szCs w:val="24"/>
        </w:rPr>
      </w:pPr>
      <w:r w:rsidRPr="000F5B61">
        <w:rPr>
          <w:rFonts w:ascii="Arial" w:hAnsi="Arial" w:cs="Arial"/>
          <w:color w:val="000000" w:themeColor="text1"/>
          <w:sz w:val="24"/>
          <w:szCs w:val="24"/>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установленном порядке обеспечения Заявки.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6.3. Лицо, изъявившее желание участвовать в Электронном аукционе и согласное с его условиями, представляет в составе Заявки, состоящей из двух частей, электронные документы в соответствии с утвержденным Извещением.</w:t>
      </w:r>
    </w:p>
    <w:p w:rsidR="00BB287C" w:rsidRPr="000F5B61" w:rsidRDefault="00BB287C" w:rsidP="00BB287C">
      <w:pPr>
        <w:pStyle w:val="ConsPlusNormal"/>
        <w:ind w:firstLine="540"/>
        <w:jc w:val="both"/>
        <w:rPr>
          <w:rFonts w:ascii="Arial" w:eastAsiaTheme="minorHAnsi" w:hAnsi="Arial" w:cs="Arial"/>
          <w:color w:val="000000" w:themeColor="text1"/>
          <w:sz w:val="24"/>
          <w:szCs w:val="24"/>
          <w:lang w:eastAsia="en-US"/>
        </w:rPr>
      </w:pPr>
      <w:r w:rsidRPr="000F5B61">
        <w:rPr>
          <w:rFonts w:ascii="Arial" w:hAnsi="Arial" w:cs="Arial"/>
          <w:color w:val="000000" w:themeColor="text1"/>
          <w:sz w:val="24"/>
          <w:szCs w:val="24"/>
        </w:rPr>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7. Порядок подачи Заявок </w:t>
      </w:r>
    </w:p>
    <w:p w:rsidR="00BB287C" w:rsidRPr="000F5B61" w:rsidRDefault="00BB287C" w:rsidP="00BB287C">
      <w:pPr>
        <w:widowControl w:val="0"/>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7.1. </w:t>
      </w:r>
      <w:bookmarkStart w:id="3" w:name="P195"/>
      <w:bookmarkEnd w:id="3"/>
      <w:r w:rsidRPr="000F5B61">
        <w:rPr>
          <w:rFonts w:ascii="Arial" w:hAnsi="Arial" w:cs="Arial"/>
          <w:color w:val="000000" w:themeColor="text1"/>
          <w:sz w:val="24"/>
          <w:szCs w:val="24"/>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hyperlink r:id="rId14" w:history="1">
        <w:r w:rsidRPr="000F5B61">
          <w:rPr>
            <w:rFonts w:ascii="Arial" w:hAnsi="Arial" w:cs="Arial"/>
            <w:color w:val="000000" w:themeColor="text1"/>
            <w:sz w:val="24"/>
            <w:szCs w:val="24"/>
          </w:rPr>
          <w:t>Заявка</w:t>
        </w:r>
      </w:hyperlink>
      <w:r w:rsidRPr="000F5B61">
        <w:rPr>
          <w:rFonts w:ascii="Arial" w:hAnsi="Arial" w:cs="Arial"/>
          <w:color w:val="000000" w:themeColor="text1"/>
          <w:sz w:val="24"/>
          <w:szCs w:val="24"/>
        </w:rPr>
        <w:t xml:space="preserve"> направляется Заявителем Оператору Электронной 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w:t>
      </w:r>
      <w:r w:rsidRPr="000F5B61">
        <w:rPr>
          <w:rFonts w:ascii="Arial" w:hAnsi="Arial" w:cs="Arial"/>
          <w:color w:val="000000" w:themeColor="text1"/>
          <w:sz w:val="24"/>
          <w:szCs w:val="24"/>
        </w:rPr>
        <w:lastRenderedPageBreak/>
        <w:t>задатка на участие в Электронном аукционе.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540"/>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7.2. Заявка подается в срок, который установлен в Извещении.</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7.3. </w:t>
      </w:r>
      <w:r w:rsidRPr="000F5B61">
        <w:rPr>
          <w:rFonts w:ascii="Arial" w:eastAsia="Times New Roman" w:hAnsi="Arial" w:cs="Arial"/>
          <w:color w:val="000000" w:themeColor="text1"/>
          <w:sz w:val="24"/>
          <w:szCs w:val="24"/>
          <w:lang w:eastAsia="ru-RU"/>
        </w:rPr>
        <w:t xml:space="preserve">Заявитель вправе подать в отношении одного лота только одну Заявку. </w:t>
      </w:r>
      <w:r w:rsidRPr="000F5B61">
        <w:rPr>
          <w:rFonts w:ascii="Arial" w:hAnsi="Arial" w:cs="Arial"/>
          <w:color w:val="000000" w:themeColor="text1"/>
          <w:sz w:val="24"/>
          <w:szCs w:val="24"/>
        </w:rPr>
        <w:t>В случае подачи одним Заявителем Заявок по нескольким лотам на каждый лот оформляется отдельная Заявка.</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7.4. Заявка состоит из двух частей. Обе части Заявки подаются Заявителем одновременно.</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Первая часть Заявки должна содержать:</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Вторая часть Заявки должна содержать:</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документ, подтверждающий право лица действовать от имени Заявителя;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BB287C" w:rsidRPr="000F5B61" w:rsidRDefault="00BB287C" w:rsidP="00BB287C">
      <w:pPr>
        <w:pStyle w:val="af2"/>
        <w:rPr>
          <w:rFonts w:ascii="Arial" w:hAnsi="Arial" w:cs="Arial"/>
          <w:color w:val="000000" w:themeColor="text1"/>
          <w:sz w:val="24"/>
          <w:szCs w:val="24"/>
        </w:rPr>
      </w:pPr>
      <w:r w:rsidRPr="000F5B61">
        <w:rPr>
          <w:rFonts w:ascii="Arial" w:hAnsi="Arial" w:cs="Arial"/>
          <w:color w:val="000000" w:themeColor="text1"/>
          <w:sz w:val="24"/>
          <w:szCs w:val="24"/>
        </w:rPr>
        <w:tab/>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7.6. В течение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7.7. В течение одного часа с момента получения Заявки Оператор электронной площадки возвращает Заявку подавшему ее Заявителю в случае: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lastRenderedPageBreak/>
        <w:t>- получения Заявки на участие в аукционе после дня и времени окончания установленного срока подачи Заявок.</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 площадки.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7.10. Заявитель вправе отозвать Заявку не позднее дня, предшествующего дню окончания срока подачи заявок, указанного в Извещении об аукционе, направив об этом уведомление оператору электронной площадки.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BB287C" w:rsidRPr="000F5B61" w:rsidRDefault="00BB287C" w:rsidP="00BB287C">
      <w:pPr>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7.11. Прием Заявок прекращается не позднее даты и времени окончания срока подачи Заявок.</w:t>
      </w:r>
    </w:p>
    <w:p w:rsidR="00BB287C" w:rsidRPr="000F5B61" w:rsidRDefault="00BB287C" w:rsidP="00BB287C">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BB287C" w:rsidRPr="000F5B61" w:rsidRDefault="00BB287C" w:rsidP="00BB287C">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7.12. Первые части Заявки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8. Порядок рассмотрения первых частей Заявок</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8.1. Аукционная комиссия рассматривает поступившие от Оператора Электронной площадки Заявки. Срок рассмотрения первых частей Заявок не может превышать одного рабочего дня с даты окончания срока подачи Заявок.</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8.2. Заявитель не допускается к участию в Электронном аукционе в случае: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 отсутствия в составе первой части Заявки согласия Заявителя с условиями Извещения и/или обязательства Заявителя установить рекламные конструкции в соответствии с техническими характеристиками, установленными в Извещении;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Отказ в допуске к участию в Электронном аукционе по иным основаниям не допускается.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8.3.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w:t>
      </w:r>
      <w:r w:rsidRPr="000F5B61">
        <w:rPr>
          <w:rStyle w:val="ad"/>
          <w:rFonts w:ascii="Arial" w:hAnsi="Arial" w:cs="Arial"/>
          <w:color w:val="000000" w:themeColor="text1"/>
          <w:sz w:val="24"/>
          <w:szCs w:val="24"/>
        </w:rPr>
        <w:t xml:space="preserve"> </w:t>
      </w:r>
      <w:r w:rsidRPr="000F5B61">
        <w:rPr>
          <w:rFonts w:ascii="Arial" w:hAnsi="Arial" w:cs="Arial"/>
          <w:color w:val="000000" w:themeColor="text1"/>
          <w:sz w:val="24"/>
          <w:szCs w:val="24"/>
        </w:rPr>
        <w:t>рассмотрения первых частей Заявок, определенного Извещением.</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lastRenderedPageBreak/>
        <w:t>Указанный протокол в срок не позднее даты окончания срока рассмотрения первых частей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сайте ЕПТ МО и Электронной площадке.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8.4. В течение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BB287C" w:rsidRPr="000F5B61" w:rsidRDefault="00BB287C" w:rsidP="00BB287C">
      <w:pPr>
        <w:pStyle w:val="ConsPlusNormal"/>
        <w:ind w:firstLine="540"/>
        <w:jc w:val="both"/>
        <w:rPr>
          <w:rFonts w:ascii="Arial" w:hAnsi="Arial" w:cs="Arial"/>
          <w:color w:val="000000" w:themeColor="text1"/>
          <w:sz w:val="24"/>
          <w:szCs w:val="24"/>
        </w:rPr>
      </w:pPr>
    </w:p>
    <w:p w:rsidR="00BB287C" w:rsidRPr="000F5B61" w:rsidRDefault="00BB287C" w:rsidP="00BB287C">
      <w:pPr>
        <w:pStyle w:val="ConsPlusNormal"/>
        <w:ind w:firstLine="540"/>
        <w:jc w:val="center"/>
        <w:rPr>
          <w:rFonts w:ascii="Arial" w:hAnsi="Arial" w:cs="Arial"/>
          <w:color w:val="000000" w:themeColor="text1"/>
          <w:sz w:val="24"/>
          <w:szCs w:val="24"/>
        </w:rPr>
      </w:pPr>
      <w:bookmarkStart w:id="4" w:name="bookmark80"/>
      <w:bookmarkStart w:id="5" w:name="_Toc376103881"/>
      <w:bookmarkStart w:id="6" w:name="_Toc376103977"/>
      <w:bookmarkStart w:id="7" w:name="_Toc376104134"/>
      <w:bookmarkStart w:id="8" w:name="_Toc376104260"/>
      <w:bookmarkStart w:id="9" w:name="_Toc376104407"/>
      <w:bookmarkStart w:id="10" w:name="_Toc376104485"/>
      <w:bookmarkStart w:id="11" w:name="_Toc376104533"/>
      <w:bookmarkStart w:id="12" w:name="_Toc376104598"/>
      <w:bookmarkStart w:id="13" w:name="_Toc376187105"/>
      <w:bookmarkStart w:id="14" w:name="_Toc420600593"/>
      <w:r w:rsidRPr="000F5B61">
        <w:rPr>
          <w:rFonts w:ascii="Arial" w:hAnsi="Arial" w:cs="Arial"/>
          <w:color w:val="000000" w:themeColor="text1"/>
          <w:sz w:val="24"/>
          <w:szCs w:val="24"/>
        </w:rPr>
        <w:t>9. Признание Электронного аукциона несостоявшимся на стадии до проведения Электронного аукциона</w:t>
      </w:r>
      <w:bookmarkEnd w:id="4"/>
      <w:bookmarkEnd w:id="5"/>
      <w:bookmarkEnd w:id="6"/>
      <w:bookmarkEnd w:id="7"/>
      <w:bookmarkEnd w:id="8"/>
      <w:bookmarkEnd w:id="9"/>
      <w:bookmarkEnd w:id="10"/>
      <w:bookmarkEnd w:id="11"/>
      <w:bookmarkEnd w:id="12"/>
      <w:bookmarkEnd w:id="13"/>
      <w:bookmarkEnd w:id="14"/>
    </w:p>
    <w:p w:rsidR="00BB287C" w:rsidRPr="000F5B61" w:rsidRDefault="00BB287C" w:rsidP="00BB287C">
      <w:pPr>
        <w:pStyle w:val="ConsPlusNormal"/>
        <w:ind w:firstLine="540"/>
        <w:jc w:val="center"/>
        <w:rPr>
          <w:rFonts w:ascii="Arial" w:hAnsi="Arial" w:cs="Arial"/>
          <w:color w:val="000000" w:themeColor="text1"/>
          <w:sz w:val="24"/>
          <w:szCs w:val="24"/>
        </w:rPr>
      </w:pP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9.1. Электронный аукцион признается несостоявшимся в случае, если по окончании срока подачи Заявок:</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подана только одна Заявка;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не подано ни одной Заявки.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9.2. В случае</w:t>
      </w:r>
      <w:r w:rsidRPr="000F5B61">
        <w:rPr>
          <w:rFonts w:ascii="Arial" w:hAnsi="Arial" w:cs="Arial"/>
          <w:b/>
          <w:bCs/>
          <w:color w:val="000000" w:themeColor="text1"/>
          <w:sz w:val="24"/>
          <w:szCs w:val="24"/>
        </w:rPr>
        <w:t xml:space="preserve"> </w:t>
      </w:r>
      <w:r w:rsidRPr="000F5B61">
        <w:rPr>
          <w:rFonts w:ascii="Arial" w:hAnsi="Arial" w:cs="Arial"/>
          <w:bCs/>
          <w:color w:val="000000" w:themeColor="text1"/>
          <w:sz w:val="24"/>
          <w:szCs w:val="24"/>
        </w:rPr>
        <w:t>признания Электронного аукциона несостоявшимся</w:t>
      </w:r>
      <w:r w:rsidRPr="000F5B61">
        <w:rPr>
          <w:rFonts w:ascii="Arial" w:hAnsi="Arial" w:cs="Arial"/>
          <w:color w:val="000000" w:themeColor="text1"/>
          <w:sz w:val="24"/>
          <w:szCs w:val="24"/>
        </w:rPr>
        <w:t xml:space="preserve"> по основаниям, указанным в пункте 9.1 настоящего Положения,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 и размещается на официальном сайте, Официальном сайте торгов, сайте ЕПТ МО, Электронной площадке.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9.3.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Оператору Электронного аукциона обе части этой Заявки.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9.4. 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rsidR="00BB287C" w:rsidRPr="000F5B61" w:rsidRDefault="00BB287C" w:rsidP="00BB287C">
      <w:pPr>
        <w:pStyle w:val="7"/>
        <w:shd w:val="clear" w:color="auto" w:fill="auto"/>
        <w:tabs>
          <w:tab w:val="left" w:pos="993"/>
          <w:tab w:val="left" w:pos="1085"/>
        </w:tabs>
        <w:spacing w:before="0" w:line="240" w:lineRule="auto"/>
        <w:ind w:firstLine="709"/>
        <w:jc w:val="both"/>
        <w:rPr>
          <w:rFonts w:ascii="Arial" w:hAnsi="Arial" w:cs="Arial"/>
          <w:color w:val="000000" w:themeColor="text1"/>
          <w:sz w:val="24"/>
          <w:szCs w:val="24"/>
        </w:rPr>
      </w:pPr>
    </w:p>
    <w:p w:rsidR="00BB287C" w:rsidRPr="000F5B61" w:rsidRDefault="00BB287C" w:rsidP="00BB287C">
      <w:pPr>
        <w:pStyle w:val="7"/>
        <w:shd w:val="clear" w:color="auto" w:fill="auto"/>
        <w:tabs>
          <w:tab w:val="left" w:pos="993"/>
          <w:tab w:val="left" w:pos="1090"/>
        </w:tabs>
        <w:spacing w:before="0" w:line="240" w:lineRule="auto"/>
        <w:ind w:firstLine="709"/>
        <w:rPr>
          <w:rFonts w:ascii="Arial" w:hAnsi="Arial" w:cs="Arial"/>
          <w:color w:val="000000" w:themeColor="text1"/>
          <w:sz w:val="24"/>
          <w:szCs w:val="24"/>
        </w:rPr>
      </w:pPr>
      <w:bookmarkStart w:id="15" w:name="bookmark81"/>
      <w:bookmarkStart w:id="16" w:name="_Toc376103882"/>
      <w:bookmarkStart w:id="17" w:name="_Toc376103978"/>
      <w:bookmarkStart w:id="18" w:name="_Toc376104135"/>
      <w:bookmarkStart w:id="19" w:name="_Toc376104261"/>
      <w:bookmarkStart w:id="20" w:name="_Toc376104408"/>
      <w:bookmarkStart w:id="21" w:name="_Toc376104486"/>
      <w:bookmarkStart w:id="22" w:name="_Toc376104534"/>
      <w:bookmarkStart w:id="23" w:name="_Toc376104599"/>
      <w:bookmarkStart w:id="24" w:name="_Toc376187106"/>
      <w:bookmarkStart w:id="25" w:name="_Toc420600594"/>
      <w:r w:rsidRPr="000F5B61">
        <w:rPr>
          <w:rFonts w:ascii="Arial" w:hAnsi="Arial" w:cs="Arial"/>
          <w:color w:val="000000" w:themeColor="text1"/>
          <w:sz w:val="24"/>
          <w:szCs w:val="24"/>
        </w:rPr>
        <w:t>10. Последствия признания Электронного аукциона несостоявшимся при рассмотрении первых частей Заявок.</w:t>
      </w:r>
      <w:bookmarkEnd w:id="15"/>
      <w:bookmarkEnd w:id="16"/>
      <w:bookmarkEnd w:id="17"/>
      <w:bookmarkEnd w:id="18"/>
      <w:bookmarkEnd w:id="19"/>
      <w:bookmarkEnd w:id="20"/>
      <w:bookmarkEnd w:id="21"/>
      <w:bookmarkEnd w:id="22"/>
      <w:bookmarkEnd w:id="23"/>
      <w:bookmarkEnd w:id="24"/>
      <w:bookmarkEnd w:id="25"/>
    </w:p>
    <w:p w:rsidR="00BB287C" w:rsidRPr="000F5B61" w:rsidRDefault="00BB287C" w:rsidP="00BB287C">
      <w:pPr>
        <w:pStyle w:val="7"/>
        <w:shd w:val="clear" w:color="auto" w:fill="auto"/>
        <w:tabs>
          <w:tab w:val="left" w:pos="993"/>
          <w:tab w:val="left" w:pos="1090"/>
        </w:tabs>
        <w:spacing w:before="0" w:line="240" w:lineRule="auto"/>
        <w:ind w:firstLine="709"/>
        <w:jc w:val="both"/>
        <w:rPr>
          <w:rFonts w:ascii="Arial" w:hAnsi="Arial" w:cs="Arial"/>
          <w:color w:val="000000" w:themeColor="text1"/>
          <w:sz w:val="24"/>
          <w:szCs w:val="24"/>
        </w:rPr>
      </w:pP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10.1. Электронный аукцион признается несостоявшимся в случае, если на основании результатов рассмотрения первых частей Заявок Аукционной комиссией принято решение:</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об отказе в допуске к участию в Электронном аукционе всех Заявителей;</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о признании только одного Заявителя участником Электронного аукциона.</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lastRenderedPageBreak/>
        <w:t>10.2. В случае, если Электронный аукцион признан не состоявшимся в связи с тем, что Аукционной комиссией принято решение о признании только одного Заявителя его участником</w:t>
      </w:r>
      <w:bookmarkStart w:id="26" w:name="Par2"/>
      <w:bookmarkEnd w:id="26"/>
      <w:r w:rsidRPr="000F5B61">
        <w:rPr>
          <w:rFonts w:ascii="Arial" w:hAnsi="Arial" w:cs="Arial"/>
          <w:color w:val="000000" w:themeColor="text1"/>
          <w:sz w:val="24"/>
          <w:szCs w:val="24"/>
        </w:rPr>
        <w:t>, Оператор электронной площадки в течение одного часа после размещения на Электронной площадке протокола рассмотрения первых частей Заявок обязан направить Организатору Электронного аукциона вторую часть Заявки, поданной данным Заявителем, а также уведомить о принятых решениях Заявителей.</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10.3. Оператор Электронной площадки в течение срока, указанного в пункте 10.2 настоящего Положения, обязан направить уведомление единственному участнику Электронного аукциона.</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10.4. Аукционная комиссия в течение трех рабочих дней с даты получения Организатором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10.5.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 НМЦ.</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10.6.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BB287C" w:rsidRPr="000F5B61" w:rsidRDefault="00BB287C" w:rsidP="00BB287C">
      <w:pPr>
        <w:widowControl w:val="0"/>
        <w:tabs>
          <w:tab w:val="right" w:pos="0"/>
          <w:tab w:val="right" w:pos="284"/>
        </w:tabs>
        <w:autoSpaceDE w:val="0"/>
        <w:autoSpaceDN w:val="0"/>
        <w:spacing w:after="0" w:line="240" w:lineRule="auto"/>
        <w:ind w:firstLine="709"/>
        <w:jc w:val="both"/>
        <w:rPr>
          <w:rFonts w:ascii="Arial" w:eastAsia="Times New Roman" w:hAnsi="Arial" w:cs="Arial"/>
          <w:color w:val="000000" w:themeColor="text1"/>
          <w:sz w:val="24"/>
          <w:szCs w:val="24"/>
          <w:lang w:eastAsia="ru-RU"/>
        </w:rPr>
      </w:pPr>
    </w:p>
    <w:p w:rsidR="00BB287C" w:rsidRPr="000F5B61" w:rsidRDefault="00BB287C" w:rsidP="00BB287C">
      <w:pPr>
        <w:pStyle w:val="ConsPlusNormal"/>
        <w:jc w:val="center"/>
        <w:outlineLvl w:val="0"/>
        <w:rPr>
          <w:rFonts w:ascii="Arial" w:hAnsi="Arial" w:cs="Arial"/>
          <w:color w:val="000000" w:themeColor="text1"/>
          <w:sz w:val="24"/>
          <w:szCs w:val="24"/>
        </w:rPr>
      </w:pPr>
      <w:r w:rsidRPr="000F5B61">
        <w:rPr>
          <w:rFonts w:ascii="Arial" w:hAnsi="Arial" w:cs="Arial"/>
          <w:color w:val="000000" w:themeColor="text1"/>
          <w:sz w:val="24"/>
          <w:szCs w:val="24"/>
        </w:rPr>
        <w:t>11. Проведение Электронного аукциона</w:t>
      </w:r>
    </w:p>
    <w:p w:rsidR="00BB287C" w:rsidRPr="000F5B61" w:rsidRDefault="00BB287C" w:rsidP="00BB287C">
      <w:pPr>
        <w:pStyle w:val="ConsPlusNormal"/>
        <w:jc w:val="both"/>
        <w:rPr>
          <w:rFonts w:ascii="Arial" w:hAnsi="Arial" w:cs="Arial"/>
          <w:color w:val="000000" w:themeColor="text1"/>
          <w:sz w:val="24"/>
          <w:szCs w:val="24"/>
        </w:rPr>
      </w:pP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11.1. Порядок проведения Электронного аукциона определяется Регламентом Электронной площадки.</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11.2. Результаты процедуры проведения Электронного аукциона оформляются Оператором Электронной площадки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десяти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rsidR="00BB287C" w:rsidRPr="000F5B61" w:rsidRDefault="00BB287C" w:rsidP="00BB287C">
      <w:pPr>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11.3.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11.4. В течение одного часа после размещения на Электронной площадке протокола, указанного в пункте 11.2 настоящего Положения,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предложения по цене лота которых при ранжировании получили первые десять порядковых номеров, или в случае, если в Электронном аукционе принимали участие менее десяти участников Электронного аукциона, вторые части Заявок, поданных такими участниками Электронного аукцион.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11.5.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w:t>
      </w:r>
      <w:r w:rsidRPr="000F5B61">
        <w:rPr>
          <w:rFonts w:ascii="Arial" w:hAnsi="Arial" w:cs="Arial"/>
          <w:color w:val="000000" w:themeColor="text1"/>
          <w:sz w:val="24"/>
          <w:szCs w:val="24"/>
        </w:rPr>
        <w:lastRenderedPageBreak/>
        <w:t>аукцион признается несостоявшимся.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11.6. В течение тридцати минут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rsidR="00BB287C" w:rsidRPr="000F5B61" w:rsidRDefault="00BB287C" w:rsidP="00BB287C">
      <w:pPr>
        <w:pStyle w:val="ConsPlusNormal"/>
        <w:ind w:firstLine="540"/>
        <w:jc w:val="both"/>
        <w:rPr>
          <w:rFonts w:ascii="Arial" w:hAnsi="Arial" w:cs="Arial"/>
          <w:color w:val="000000" w:themeColor="text1"/>
          <w:sz w:val="24"/>
          <w:szCs w:val="24"/>
        </w:rPr>
      </w:pPr>
    </w:p>
    <w:p w:rsidR="00BB287C" w:rsidRPr="000F5B61" w:rsidRDefault="00BB287C" w:rsidP="00BB287C">
      <w:pPr>
        <w:pStyle w:val="7"/>
        <w:shd w:val="clear" w:color="auto" w:fill="auto"/>
        <w:spacing w:before="0" w:line="240" w:lineRule="auto"/>
        <w:ind w:right="20" w:firstLine="709"/>
        <w:rPr>
          <w:rFonts w:ascii="Arial" w:hAnsi="Arial" w:cs="Arial"/>
          <w:color w:val="000000" w:themeColor="text1"/>
          <w:sz w:val="24"/>
          <w:szCs w:val="24"/>
        </w:rPr>
      </w:pPr>
      <w:bookmarkStart w:id="27" w:name="bookmark88"/>
      <w:bookmarkStart w:id="28" w:name="_Toc376103887"/>
      <w:bookmarkStart w:id="29" w:name="_Toc376103984"/>
      <w:bookmarkStart w:id="30" w:name="_Toc376104142"/>
      <w:bookmarkStart w:id="31" w:name="_Toc376104268"/>
      <w:bookmarkStart w:id="32" w:name="_Toc376104415"/>
      <w:bookmarkStart w:id="33" w:name="_Toc376104493"/>
      <w:bookmarkStart w:id="34" w:name="_Toc376104541"/>
      <w:bookmarkStart w:id="35" w:name="_Toc376104606"/>
      <w:bookmarkStart w:id="36" w:name="_Toc376187113"/>
      <w:bookmarkStart w:id="37" w:name="_Toc420600601"/>
      <w:r w:rsidRPr="000F5B61">
        <w:rPr>
          <w:rFonts w:ascii="Arial" w:hAnsi="Arial" w:cs="Arial"/>
          <w:color w:val="000000" w:themeColor="text1"/>
          <w:sz w:val="24"/>
          <w:szCs w:val="24"/>
        </w:rPr>
        <w:t>12. Рассмотрение вторых частей заявок на участие в Электронном аукционе</w:t>
      </w:r>
      <w:bookmarkEnd w:id="27"/>
      <w:bookmarkEnd w:id="28"/>
      <w:bookmarkEnd w:id="29"/>
      <w:bookmarkEnd w:id="30"/>
      <w:bookmarkEnd w:id="31"/>
      <w:bookmarkEnd w:id="32"/>
      <w:bookmarkEnd w:id="33"/>
      <w:bookmarkEnd w:id="34"/>
      <w:bookmarkEnd w:id="35"/>
      <w:bookmarkEnd w:id="36"/>
      <w:bookmarkEnd w:id="37"/>
    </w:p>
    <w:p w:rsidR="00BB287C" w:rsidRPr="000F5B61" w:rsidRDefault="00BB287C" w:rsidP="00BB287C">
      <w:pPr>
        <w:pStyle w:val="7"/>
        <w:shd w:val="clear" w:color="auto" w:fill="auto"/>
        <w:spacing w:before="0" w:line="240" w:lineRule="auto"/>
        <w:ind w:right="20" w:firstLine="709"/>
        <w:rPr>
          <w:rFonts w:ascii="Arial" w:hAnsi="Arial" w:cs="Arial"/>
          <w:color w:val="000000" w:themeColor="text1"/>
          <w:sz w:val="24"/>
          <w:szCs w:val="24"/>
        </w:rPr>
      </w:pP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12.1. 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настоящим Положением и Извещением.</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12.2. 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Положением и Извещением.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12.3. Аукционная комиссия рассматривает вторые части Заявок, направленных до принятия решения о соответствии пяти таких Заявок требованиям, предусмотренным настоящим Положением и Извещением. В случае, если в Электронном аукционе принимали участие менее десяти участников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участие в Электронном аукционе.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12.4. Рассмотрение вторых частей Заявок начинается с Заявки, поданной его участником, предложившим наиболее высокую цену Лота, и осуществляется с учетом ранжирования Заявок.</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12.5. 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настоящим Положением и Извещением, участнику аукциона предлагается в срок не более 3 (трех) 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12.6. 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12.7. 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12.8. В случае, если в соответствии с пунктом 12.3 настоящего Положения не выявлены пять Заявок, соответствующих требованиям, установленным настоящим Положением и Извещением, из десяти Заявок, направленных ранее Организатору Электронного аукциона по результатам ранжирования, в течение одного часа с момента поступления соответствующего уведомления Организатора Электронного аукциона Оператор Электронной площадки обязан направить Организатору Электронного аукциона все вторые части Заявок  его участников для выявления пяти Заявок, соответствующих требованиям, установленным настоящим положением и Извещением.</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12.9. Общий срок рассмотрения вторых частей Заявок не может превышать три рабочих дня с даты размещения на Электронной площадке Протокола Электронного </w:t>
      </w:r>
      <w:r w:rsidRPr="000F5B61">
        <w:rPr>
          <w:rFonts w:ascii="Arial" w:hAnsi="Arial" w:cs="Arial"/>
          <w:color w:val="000000" w:themeColor="text1"/>
          <w:sz w:val="24"/>
          <w:szCs w:val="24"/>
        </w:rPr>
        <w:lastRenderedPageBreak/>
        <w:t>аукциона.</w:t>
      </w:r>
    </w:p>
    <w:p w:rsidR="00BB287C" w:rsidRPr="000F5B61" w:rsidRDefault="00BB287C" w:rsidP="00BB287C">
      <w:pPr>
        <w:pStyle w:val="2"/>
        <w:rPr>
          <w:rFonts w:ascii="Arial" w:hAnsi="Arial" w:cs="Arial"/>
          <w:b w:val="0"/>
          <w:color w:val="000000" w:themeColor="text1"/>
          <w:sz w:val="24"/>
          <w:szCs w:val="24"/>
        </w:rPr>
      </w:pPr>
      <w:bookmarkStart w:id="38" w:name="bookmark89"/>
      <w:bookmarkStart w:id="39" w:name="_Toc376103888"/>
      <w:bookmarkStart w:id="40" w:name="_Toc376103985"/>
      <w:bookmarkStart w:id="41" w:name="_Toc376104143"/>
      <w:bookmarkStart w:id="42" w:name="_Toc376104269"/>
      <w:bookmarkStart w:id="43" w:name="_Toc376104416"/>
      <w:bookmarkStart w:id="44" w:name="_Toc376104494"/>
      <w:bookmarkStart w:id="45" w:name="_Toc376104542"/>
      <w:bookmarkStart w:id="46" w:name="_Toc376104607"/>
      <w:bookmarkStart w:id="47" w:name="_Toc376187114"/>
      <w:bookmarkStart w:id="48" w:name="_Toc420600602"/>
      <w:r w:rsidRPr="000F5B61">
        <w:rPr>
          <w:rFonts w:ascii="Arial" w:hAnsi="Arial" w:cs="Arial"/>
          <w:b w:val="0"/>
          <w:color w:val="000000" w:themeColor="text1"/>
          <w:sz w:val="24"/>
          <w:szCs w:val="24"/>
          <w:lang w:val="ru-RU"/>
        </w:rPr>
        <w:t xml:space="preserve">13. Признание Заявок не соответствующими требованиям </w:t>
      </w:r>
      <w:bookmarkEnd w:id="38"/>
      <w:bookmarkEnd w:id="39"/>
      <w:bookmarkEnd w:id="40"/>
      <w:bookmarkEnd w:id="41"/>
      <w:bookmarkEnd w:id="42"/>
      <w:bookmarkEnd w:id="43"/>
      <w:bookmarkEnd w:id="44"/>
      <w:bookmarkEnd w:id="45"/>
      <w:bookmarkEnd w:id="46"/>
      <w:bookmarkEnd w:id="47"/>
      <w:bookmarkEnd w:id="48"/>
      <w:r w:rsidRPr="000F5B61">
        <w:rPr>
          <w:rFonts w:ascii="Arial" w:hAnsi="Arial" w:cs="Arial"/>
          <w:b w:val="0"/>
          <w:color w:val="000000" w:themeColor="text1"/>
          <w:sz w:val="24"/>
          <w:szCs w:val="24"/>
          <w:lang w:val="ru-RU"/>
        </w:rPr>
        <w:t>Положения и Извещения</w:t>
      </w:r>
    </w:p>
    <w:p w:rsidR="00BB287C" w:rsidRPr="000F5B61" w:rsidRDefault="00BB287C" w:rsidP="00BB287C">
      <w:pPr>
        <w:pStyle w:val="7"/>
        <w:shd w:val="clear" w:color="auto" w:fill="auto"/>
        <w:spacing w:before="0" w:line="240" w:lineRule="auto"/>
        <w:ind w:left="20" w:right="20" w:firstLine="560"/>
        <w:jc w:val="both"/>
        <w:rPr>
          <w:rFonts w:ascii="Arial" w:hAnsi="Arial" w:cs="Arial"/>
          <w:color w:val="000000" w:themeColor="text1"/>
          <w:sz w:val="24"/>
          <w:szCs w:val="24"/>
          <w:lang w:val="ru"/>
        </w:rPr>
      </w:pPr>
    </w:p>
    <w:p w:rsidR="00BB287C" w:rsidRPr="000F5B61" w:rsidRDefault="00BB287C" w:rsidP="00BB287C">
      <w:pPr>
        <w:pStyle w:val="7"/>
        <w:shd w:val="clear" w:color="auto" w:fill="auto"/>
        <w:spacing w:before="0" w:line="240" w:lineRule="auto"/>
        <w:ind w:left="20" w:right="20" w:firstLine="689"/>
        <w:jc w:val="both"/>
        <w:rPr>
          <w:rFonts w:ascii="Arial" w:hAnsi="Arial" w:cs="Arial"/>
          <w:color w:val="000000" w:themeColor="text1"/>
          <w:sz w:val="24"/>
          <w:szCs w:val="24"/>
        </w:rPr>
      </w:pPr>
      <w:r w:rsidRPr="000F5B61">
        <w:rPr>
          <w:rFonts w:ascii="Arial" w:hAnsi="Arial" w:cs="Arial"/>
          <w:color w:val="000000" w:themeColor="text1"/>
          <w:sz w:val="24"/>
          <w:szCs w:val="24"/>
          <w:lang w:val="ru"/>
        </w:rPr>
        <w:t>13</w:t>
      </w:r>
      <w:r w:rsidRPr="000F5B61">
        <w:rPr>
          <w:rFonts w:ascii="Arial" w:hAnsi="Arial" w:cs="Arial"/>
          <w:color w:val="000000" w:themeColor="text1"/>
          <w:sz w:val="24"/>
          <w:szCs w:val="24"/>
        </w:rPr>
        <w:t>.1. Заявка признается не соответствующей требованиям, установленным настоящим Положением и Извещением, в случае:</w:t>
      </w:r>
    </w:p>
    <w:p w:rsidR="00BB287C" w:rsidRPr="000F5B61" w:rsidRDefault="00BB287C" w:rsidP="00BB287C">
      <w:pPr>
        <w:pStyle w:val="7"/>
        <w:shd w:val="clear" w:color="auto" w:fill="auto"/>
        <w:tabs>
          <w:tab w:val="left" w:pos="807"/>
        </w:tabs>
        <w:spacing w:before="0" w:line="240" w:lineRule="auto"/>
        <w:ind w:right="20" w:firstLine="689"/>
        <w:jc w:val="both"/>
        <w:rPr>
          <w:rFonts w:ascii="Arial" w:hAnsi="Arial" w:cs="Arial"/>
          <w:color w:val="000000" w:themeColor="text1"/>
          <w:sz w:val="24"/>
          <w:szCs w:val="24"/>
        </w:rPr>
      </w:pPr>
      <w:r w:rsidRPr="000F5B61">
        <w:rPr>
          <w:rFonts w:ascii="Arial" w:hAnsi="Arial" w:cs="Arial"/>
          <w:color w:val="000000" w:themeColor="text1"/>
          <w:sz w:val="24"/>
          <w:szCs w:val="24"/>
        </w:rPr>
        <w:t>- непредставления документов и информации, которые предусмотрены пунктом 7.4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rsidR="00BB287C" w:rsidRPr="000F5B61" w:rsidRDefault="00BB287C" w:rsidP="00BB287C">
      <w:pPr>
        <w:pStyle w:val="7"/>
        <w:shd w:val="clear" w:color="auto" w:fill="auto"/>
        <w:tabs>
          <w:tab w:val="left" w:pos="879"/>
        </w:tabs>
        <w:spacing w:before="0" w:line="240" w:lineRule="auto"/>
        <w:ind w:right="20" w:firstLine="689"/>
        <w:jc w:val="both"/>
        <w:rPr>
          <w:rFonts w:ascii="Arial" w:hAnsi="Arial" w:cs="Arial"/>
          <w:color w:val="000000" w:themeColor="text1"/>
          <w:sz w:val="24"/>
          <w:szCs w:val="24"/>
        </w:rPr>
      </w:pPr>
      <w:r w:rsidRPr="000F5B61">
        <w:rPr>
          <w:rFonts w:ascii="Arial" w:hAnsi="Arial" w:cs="Arial"/>
          <w:color w:val="000000" w:themeColor="text1"/>
          <w:sz w:val="24"/>
          <w:szCs w:val="24"/>
        </w:rPr>
        <w:t>- несоответствия участника Электронного аукциона требованиям, установленным настоящим Положением и Извещением.</w:t>
      </w:r>
    </w:p>
    <w:p w:rsidR="00BB287C" w:rsidRPr="000F5B61" w:rsidRDefault="00BB287C" w:rsidP="00BB287C">
      <w:pPr>
        <w:pStyle w:val="7"/>
        <w:shd w:val="clear" w:color="auto" w:fill="auto"/>
        <w:spacing w:before="0" w:line="240" w:lineRule="auto"/>
        <w:ind w:right="20" w:firstLine="689"/>
        <w:jc w:val="both"/>
        <w:rPr>
          <w:rFonts w:ascii="Arial" w:hAnsi="Arial" w:cs="Arial"/>
          <w:color w:val="000000" w:themeColor="text1"/>
          <w:sz w:val="24"/>
          <w:szCs w:val="24"/>
        </w:rPr>
      </w:pPr>
      <w:r w:rsidRPr="000F5B61">
        <w:rPr>
          <w:rFonts w:ascii="Arial" w:hAnsi="Arial" w:cs="Arial"/>
          <w:color w:val="000000" w:themeColor="text1"/>
          <w:sz w:val="24"/>
          <w:szCs w:val="24"/>
        </w:rPr>
        <w:t>13.2.  В случае, если Аукционной комиссией принято решение о несоответствии требованиям, установленным настоящим Положением и Извещением,</w:t>
      </w:r>
      <w:r w:rsidRPr="000F5B61">
        <w:rPr>
          <w:rStyle w:val="3"/>
          <w:rFonts w:ascii="Arial" w:hAnsi="Arial" w:cs="Arial"/>
          <w:color w:val="000000" w:themeColor="text1"/>
          <w:sz w:val="24"/>
          <w:szCs w:val="24"/>
        </w:rPr>
        <w:t xml:space="preserve"> </w:t>
      </w:r>
      <w:r w:rsidRPr="000F5B61">
        <w:rPr>
          <w:rStyle w:val="3"/>
          <w:rFonts w:ascii="Arial" w:hAnsi="Arial" w:cs="Arial"/>
          <w:b w:val="0"/>
          <w:color w:val="000000" w:themeColor="text1"/>
          <w:sz w:val="24"/>
          <w:szCs w:val="24"/>
        </w:rPr>
        <w:t>всех вторых частей Заявок,</w:t>
      </w:r>
      <w:r w:rsidRPr="000F5B61">
        <w:rPr>
          <w:rFonts w:ascii="Arial" w:hAnsi="Arial" w:cs="Arial"/>
          <w:color w:val="000000" w:themeColor="text1"/>
          <w:sz w:val="24"/>
          <w:szCs w:val="24"/>
        </w:rPr>
        <w:t xml:space="preserve"> Электронный аукцион признается несостоявшимся.</w:t>
      </w:r>
    </w:p>
    <w:p w:rsidR="00BB287C" w:rsidRPr="000F5B61" w:rsidRDefault="00BB287C" w:rsidP="00BB287C">
      <w:pPr>
        <w:pStyle w:val="2"/>
        <w:rPr>
          <w:rFonts w:ascii="Arial" w:hAnsi="Arial" w:cs="Arial"/>
          <w:b w:val="0"/>
          <w:color w:val="000000" w:themeColor="text1"/>
          <w:sz w:val="24"/>
          <w:szCs w:val="24"/>
        </w:rPr>
      </w:pPr>
      <w:bookmarkStart w:id="49" w:name="bookmark90"/>
      <w:bookmarkStart w:id="50" w:name="_Toc376103889"/>
      <w:bookmarkStart w:id="51" w:name="_Toc376103986"/>
      <w:bookmarkStart w:id="52" w:name="_Toc376104144"/>
      <w:bookmarkStart w:id="53" w:name="_Toc376104270"/>
      <w:bookmarkStart w:id="54" w:name="_Toc376104417"/>
      <w:bookmarkStart w:id="55" w:name="_Toc376104495"/>
      <w:bookmarkStart w:id="56" w:name="_Toc376104543"/>
      <w:bookmarkStart w:id="57" w:name="_Toc376104608"/>
      <w:bookmarkStart w:id="58" w:name="_Toc376187115"/>
      <w:bookmarkStart w:id="59" w:name="_Toc420600603"/>
      <w:r w:rsidRPr="000F5B61">
        <w:rPr>
          <w:rFonts w:ascii="Arial" w:hAnsi="Arial" w:cs="Arial"/>
          <w:b w:val="0"/>
          <w:color w:val="000000" w:themeColor="text1"/>
          <w:sz w:val="24"/>
          <w:szCs w:val="24"/>
          <w:lang w:val="ru-RU"/>
        </w:rPr>
        <w:t xml:space="preserve">14. </w:t>
      </w:r>
      <w:r w:rsidRPr="000F5B61">
        <w:rPr>
          <w:rFonts w:ascii="Arial" w:hAnsi="Arial" w:cs="Arial"/>
          <w:b w:val="0"/>
          <w:color w:val="000000" w:themeColor="text1"/>
          <w:sz w:val="24"/>
          <w:szCs w:val="24"/>
        </w:rPr>
        <w:t xml:space="preserve">Подведение итогов </w:t>
      </w:r>
      <w:r w:rsidRPr="000F5B61">
        <w:rPr>
          <w:rFonts w:ascii="Arial" w:hAnsi="Arial" w:cs="Arial"/>
          <w:b w:val="0"/>
          <w:color w:val="000000" w:themeColor="text1"/>
          <w:sz w:val="24"/>
          <w:szCs w:val="24"/>
          <w:lang w:val="ru-RU"/>
        </w:rPr>
        <w:t>Э</w:t>
      </w:r>
      <w:r w:rsidRPr="000F5B61">
        <w:rPr>
          <w:rFonts w:ascii="Arial" w:hAnsi="Arial" w:cs="Arial"/>
          <w:b w:val="0"/>
          <w:color w:val="000000" w:themeColor="text1"/>
          <w:sz w:val="24"/>
          <w:szCs w:val="24"/>
        </w:rPr>
        <w:t>лектронного аукциона</w:t>
      </w:r>
      <w:bookmarkEnd w:id="49"/>
      <w:bookmarkEnd w:id="50"/>
      <w:bookmarkEnd w:id="51"/>
      <w:bookmarkEnd w:id="52"/>
      <w:bookmarkEnd w:id="53"/>
      <w:bookmarkEnd w:id="54"/>
      <w:bookmarkEnd w:id="55"/>
      <w:bookmarkEnd w:id="56"/>
      <w:bookmarkEnd w:id="57"/>
      <w:bookmarkEnd w:id="58"/>
      <w:bookmarkEnd w:id="59"/>
    </w:p>
    <w:p w:rsidR="00BB287C" w:rsidRPr="000F5B61" w:rsidRDefault="00BB287C" w:rsidP="00BB287C">
      <w:pPr>
        <w:pStyle w:val="ConsPlusNormal"/>
        <w:ind w:firstLine="567"/>
        <w:jc w:val="both"/>
        <w:rPr>
          <w:rFonts w:ascii="Arial" w:hAnsi="Arial" w:cs="Arial"/>
          <w:color w:val="000000" w:themeColor="text1"/>
          <w:sz w:val="24"/>
          <w:szCs w:val="24"/>
        </w:rPr>
      </w:pPr>
      <w:r w:rsidRPr="000F5B61">
        <w:rPr>
          <w:rFonts w:ascii="Arial" w:hAnsi="Arial" w:cs="Arial"/>
          <w:color w:val="000000" w:themeColor="text1"/>
          <w:sz w:val="24"/>
          <w:szCs w:val="24"/>
        </w:rPr>
        <w:t>14.1 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настоящим Положением и Извещением.</w:t>
      </w:r>
    </w:p>
    <w:p w:rsidR="00BB287C" w:rsidRPr="000F5B61" w:rsidRDefault="00BB287C" w:rsidP="00BB287C">
      <w:pPr>
        <w:pStyle w:val="ConsPlusNormal"/>
        <w:ind w:firstLine="567"/>
        <w:jc w:val="both"/>
        <w:rPr>
          <w:rFonts w:ascii="Arial" w:hAnsi="Arial" w:cs="Arial"/>
          <w:color w:val="000000" w:themeColor="text1"/>
          <w:sz w:val="24"/>
          <w:szCs w:val="24"/>
        </w:rPr>
      </w:pPr>
      <w:r w:rsidRPr="000F5B61">
        <w:rPr>
          <w:rFonts w:ascii="Arial" w:hAnsi="Arial" w:cs="Arial"/>
          <w:color w:val="000000" w:themeColor="text1"/>
          <w:sz w:val="24"/>
          <w:szCs w:val="24"/>
        </w:rPr>
        <w:t>14.2.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14.3.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14.4. В течение одного часа с момента размещения на Электронной площадке указанного в пункте 14.3 настоящего Положения протокола подведения итогов Электронного аукциона Оператор Электронной площадки направляет участникам Электронного аукциона, вторые части Заявок которых рассматривались и в отношении Заявок которых принято решение о соответствии или о несоответствии требованиям, установленным настоящим Положением и Извещением, уведомления о принятых решениях.</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14.5.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трех лет по окончании срока действия Договора.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14.6.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 </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14.7.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15. Порядок заключения Договора </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bookmarkStart w:id="60" w:name="P111"/>
      <w:bookmarkEnd w:id="60"/>
    </w:p>
    <w:p w:rsidR="00BB287C" w:rsidRPr="000F5B61" w:rsidRDefault="00BB287C" w:rsidP="00BB287C">
      <w:pPr>
        <w:pStyle w:val="ConsPlusNormal"/>
        <w:ind w:firstLine="540"/>
        <w:jc w:val="both"/>
        <w:rPr>
          <w:rFonts w:ascii="Arial" w:hAnsi="Arial" w:cs="Arial"/>
          <w:color w:val="000000" w:themeColor="text1"/>
          <w:sz w:val="24"/>
          <w:szCs w:val="24"/>
        </w:rPr>
      </w:pPr>
      <w:bookmarkStart w:id="61" w:name="P187"/>
      <w:bookmarkEnd w:id="61"/>
      <w:r w:rsidRPr="000F5B61">
        <w:rPr>
          <w:rFonts w:ascii="Arial" w:hAnsi="Arial" w:cs="Arial"/>
          <w:color w:val="000000" w:themeColor="text1"/>
          <w:sz w:val="24"/>
          <w:szCs w:val="24"/>
        </w:rPr>
        <w:t xml:space="preserve">15.1. Организатор Электронного аукциона в течение пяти рабочих дней со дня </w:t>
      </w:r>
      <w:r w:rsidRPr="000F5B61">
        <w:rPr>
          <w:rFonts w:ascii="Arial" w:hAnsi="Arial" w:cs="Arial"/>
          <w:color w:val="000000" w:themeColor="text1"/>
          <w:sz w:val="24"/>
          <w:szCs w:val="24"/>
        </w:rPr>
        <w:lastRenderedPageBreak/>
        <w:t>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w:t>
      </w:r>
    </w:p>
    <w:p w:rsidR="00BB287C" w:rsidRPr="000F5B61" w:rsidRDefault="00BB287C" w:rsidP="00BB287C">
      <w:pPr>
        <w:pStyle w:val="ConsPlusNormal"/>
        <w:ind w:firstLine="540"/>
        <w:jc w:val="both"/>
        <w:rPr>
          <w:rFonts w:ascii="Arial" w:hAnsi="Arial" w:cs="Arial"/>
          <w:color w:val="000000" w:themeColor="text1"/>
          <w:sz w:val="24"/>
          <w:szCs w:val="24"/>
        </w:rPr>
      </w:pP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15.2. 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15.3. Победитель Электронного аукциона в соответствии с пунктом 15.2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15.4. Организатор аукциона в соответствии с пунктом 15.2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15.5.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размещения Организатором проекта Договора на электронной площадке, не предоставит обеспечение исполнения обязательств по Договору (если предусмотрено Извещением) и не подпишет проект Договора электронно-цифровой подписью лица, имеющего право действовать от имени победителя такого аукциона, на электронной площадке.</w:t>
      </w:r>
    </w:p>
    <w:p w:rsidR="00BB287C" w:rsidRPr="000F5B61" w:rsidRDefault="00BB287C" w:rsidP="00BB287C">
      <w:pPr>
        <w:pStyle w:val="ConsPlusNormal"/>
        <w:ind w:firstLine="540"/>
        <w:jc w:val="both"/>
        <w:rPr>
          <w:rFonts w:ascii="Arial" w:eastAsiaTheme="minorHAnsi" w:hAnsi="Arial" w:cs="Arial"/>
          <w:color w:val="000000" w:themeColor="text1"/>
          <w:sz w:val="24"/>
          <w:szCs w:val="24"/>
          <w:lang w:eastAsia="en-US"/>
        </w:rPr>
      </w:pPr>
      <w:r w:rsidRPr="000F5B61">
        <w:rPr>
          <w:rFonts w:ascii="Arial" w:hAnsi="Arial" w:cs="Arial"/>
          <w:color w:val="000000" w:themeColor="text1"/>
          <w:sz w:val="24"/>
          <w:szCs w:val="24"/>
        </w:rPr>
        <w:t xml:space="preserve">15.6.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на сайте ЕПТ МО.  Победителю Электронного аукциона, уклонившемуся от заключения Договора, задаток не возвращается. Если победитель электронного аукциона уклонился от заключения договора, 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rsidR="00BB287C" w:rsidRPr="000F5B61" w:rsidRDefault="00BB287C" w:rsidP="00BB287C">
      <w:pPr>
        <w:pStyle w:val="ConsPlusNormal"/>
        <w:jc w:val="right"/>
        <w:outlineLvl w:val="0"/>
        <w:rPr>
          <w:rFonts w:ascii="Arial" w:hAnsi="Arial" w:cs="Arial"/>
          <w:color w:val="000000" w:themeColor="text1"/>
          <w:sz w:val="24"/>
          <w:szCs w:val="24"/>
        </w:rPr>
      </w:pPr>
      <w:r w:rsidRPr="000F5B61">
        <w:rPr>
          <w:rFonts w:ascii="Arial" w:hAnsi="Arial" w:cs="Arial"/>
          <w:color w:val="000000" w:themeColor="text1"/>
          <w:sz w:val="24"/>
          <w:szCs w:val="24"/>
        </w:rPr>
        <w:t xml:space="preserve">Приложение </w:t>
      </w:r>
    </w:p>
    <w:p w:rsidR="00BB287C" w:rsidRPr="000F5B61" w:rsidRDefault="00BB287C" w:rsidP="00BB287C">
      <w:pPr>
        <w:pStyle w:val="ConsPlusNormal"/>
        <w:jc w:val="right"/>
        <w:rPr>
          <w:rFonts w:ascii="Arial" w:hAnsi="Arial" w:cs="Arial"/>
          <w:color w:val="000000" w:themeColor="text1"/>
          <w:sz w:val="24"/>
          <w:szCs w:val="24"/>
        </w:rPr>
      </w:pPr>
      <w:r w:rsidRPr="000F5B61">
        <w:rPr>
          <w:rFonts w:ascii="Arial" w:hAnsi="Arial" w:cs="Arial"/>
          <w:color w:val="000000" w:themeColor="text1"/>
          <w:sz w:val="24"/>
          <w:szCs w:val="24"/>
        </w:rPr>
        <w:t>к Положению о порядке проведения электронного</w:t>
      </w:r>
    </w:p>
    <w:p w:rsidR="00BB287C" w:rsidRPr="000F5B61" w:rsidRDefault="00BB287C" w:rsidP="00BB287C">
      <w:pPr>
        <w:pStyle w:val="ConsPlusNormal"/>
        <w:jc w:val="right"/>
        <w:rPr>
          <w:rFonts w:ascii="Arial" w:hAnsi="Arial" w:cs="Arial"/>
          <w:color w:val="000000" w:themeColor="text1"/>
          <w:sz w:val="24"/>
          <w:szCs w:val="24"/>
        </w:rPr>
      </w:pPr>
      <w:r w:rsidRPr="000F5B61">
        <w:rPr>
          <w:rFonts w:ascii="Arial" w:hAnsi="Arial" w:cs="Arial"/>
          <w:color w:val="000000" w:themeColor="text1"/>
          <w:sz w:val="24"/>
          <w:szCs w:val="24"/>
        </w:rPr>
        <w:t xml:space="preserve">аукциона на право заключения договоров </w:t>
      </w:r>
    </w:p>
    <w:p w:rsidR="00BB287C" w:rsidRPr="000F5B61" w:rsidRDefault="00BB287C" w:rsidP="00BB287C">
      <w:pPr>
        <w:pStyle w:val="ConsPlusNormal"/>
        <w:jc w:val="right"/>
        <w:rPr>
          <w:rFonts w:ascii="Arial" w:hAnsi="Arial" w:cs="Arial"/>
          <w:color w:val="000000" w:themeColor="text1"/>
          <w:sz w:val="24"/>
          <w:szCs w:val="24"/>
        </w:rPr>
      </w:pPr>
      <w:r w:rsidRPr="000F5B61">
        <w:rPr>
          <w:rFonts w:ascii="Arial" w:hAnsi="Arial" w:cs="Arial"/>
          <w:color w:val="000000" w:themeColor="text1"/>
          <w:sz w:val="24"/>
          <w:szCs w:val="24"/>
        </w:rPr>
        <w:t xml:space="preserve">на установку и эксплуатацию рекламных </w:t>
      </w:r>
    </w:p>
    <w:p w:rsidR="00BB287C" w:rsidRPr="000F5B61" w:rsidRDefault="00BB287C" w:rsidP="00BB287C">
      <w:pPr>
        <w:pStyle w:val="ConsPlusNormal"/>
        <w:jc w:val="right"/>
        <w:rPr>
          <w:rFonts w:ascii="Arial" w:hAnsi="Arial" w:cs="Arial"/>
          <w:color w:val="000000" w:themeColor="text1"/>
          <w:sz w:val="24"/>
          <w:szCs w:val="24"/>
        </w:rPr>
      </w:pPr>
      <w:r w:rsidRPr="000F5B61">
        <w:rPr>
          <w:rFonts w:ascii="Arial" w:hAnsi="Arial" w:cs="Arial"/>
          <w:color w:val="000000" w:themeColor="text1"/>
          <w:sz w:val="24"/>
          <w:szCs w:val="24"/>
        </w:rPr>
        <w:t>конструкций</w:t>
      </w:r>
    </w:p>
    <w:p w:rsidR="00BB287C" w:rsidRPr="000F5B61" w:rsidRDefault="00BB287C" w:rsidP="00BB287C">
      <w:pPr>
        <w:tabs>
          <w:tab w:val="right" w:pos="0"/>
          <w:tab w:val="right" w:pos="284"/>
          <w:tab w:val="left" w:pos="709"/>
          <w:tab w:val="left" w:pos="1456"/>
        </w:tabs>
        <w:spacing w:after="0" w:line="240" w:lineRule="auto"/>
        <w:ind w:left="5103"/>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 w:val="left" w:pos="4508"/>
        </w:tabs>
        <w:spacing w:after="0" w:line="240" w:lineRule="auto"/>
        <w:jc w:val="center"/>
        <w:rPr>
          <w:rFonts w:ascii="Arial" w:eastAsia="Times New Roman" w:hAnsi="Arial" w:cs="Arial"/>
          <w:b/>
          <w:bCs/>
          <w:color w:val="000000" w:themeColor="text1"/>
          <w:sz w:val="24"/>
          <w:szCs w:val="24"/>
          <w:lang w:eastAsia="ru-RU"/>
        </w:rPr>
      </w:pPr>
      <w:r w:rsidRPr="000F5B61">
        <w:rPr>
          <w:rFonts w:ascii="Arial" w:eastAsia="Times New Roman" w:hAnsi="Arial" w:cs="Arial"/>
          <w:b/>
          <w:bCs/>
          <w:color w:val="000000" w:themeColor="text1"/>
          <w:sz w:val="24"/>
          <w:szCs w:val="24"/>
          <w:lang w:eastAsia="ru-RU"/>
        </w:rPr>
        <w:t>ИЗВЕЩЕНИЕ</w:t>
      </w:r>
    </w:p>
    <w:p w:rsidR="00BB287C" w:rsidRPr="000F5B61" w:rsidRDefault="00BB287C" w:rsidP="00BB287C">
      <w:pPr>
        <w:tabs>
          <w:tab w:val="right" w:pos="0"/>
          <w:tab w:val="right" w:pos="284"/>
          <w:tab w:val="left" w:pos="1456"/>
          <w:tab w:val="left" w:pos="4508"/>
        </w:tabs>
        <w:spacing w:after="0" w:line="240" w:lineRule="auto"/>
        <w:jc w:val="center"/>
        <w:rPr>
          <w:rFonts w:ascii="Arial" w:eastAsia="Times New Roman" w:hAnsi="Arial" w:cs="Arial"/>
          <w:b/>
          <w:bCs/>
          <w:color w:val="000000" w:themeColor="text1"/>
          <w:sz w:val="24"/>
          <w:szCs w:val="24"/>
          <w:lang w:eastAsia="ru-RU"/>
        </w:rPr>
      </w:pPr>
    </w:p>
    <w:p w:rsidR="00BB287C" w:rsidRPr="000F5B61" w:rsidRDefault="00BB287C" w:rsidP="00BB287C">
      <w:pPr>
        <w:widowControl w:val="0"/>
        <w:tabs>
          <w:tab w:val="right" w:pos="0"/>
          <w:tab w:val="right" w:pos="284"/>
          <w:tab w:val="left" w:pos="709"/>
        </w:tabs>
        <w:autoSpaceDE w:val="0"/>
        <w:autoSpaceDN w:val="0"/>
        <w:spacing w:after="0" w:line="240" w:lineRule="auto"/>
        <w:jc w:val="center"/>
        <w:rPr>
          <w:rFonts w:ascii="Arial" w:eastAsia="Times New Roman" w:hAnsi="Arial" w:cs="Arial"/>
          <w:b/>
          <w:color w:val="000000" w:themeColor="text1"/>
          <w:sz w:val="24"/>
          <w:szCs w:val="24"/>
          <w:lang w:eastAsia="ru-RU"/>
        </w:rPr>
      </w:pPr>
      <w:r w:rsidRPr="000F5B61">
        <w:rPr>
          <w:rFonts w:ascii="Arial" w:eastAsia="Times New Roman" w:hAnsi="Arial" w:cs="Arial"/>
          <w:b/>
          <w:bCs/>
          <w:color w:val="000000" w:themeColor="text1"/>
          <w:sz w:val="24"/>
          <w:szCs w:val="24"/>
          <w:lang w:eastAsia="ru-RU"/>
        </w:rPr>
        <w:t xml:space="preserve">о проведении </w:t>
      </w:r>
      <w:r w:rsidRPr="000F5B61">
        <w:rPr>
          <w:rFonts w:ascii="Arial" w:eastAsia="Times New Roman" w:hAnsi="Arial" w:cs="Arial"/>
          <w:b/>
          <w:sz w:val="24"/>
          <w:szCs w:val="24"/>
          <w:lang w:eastAsia="ru-RU"/>
        </w:rPr>
        <w:t xml:space="preserve">открытого аукциона в электронной форме на право заключения договора на установку и эксплуатацию рекламных конструкций </w:t>
      </w:r>
    </w:p>
    <w:p w:rsidR="00BB287C" w:rsidRPr="000F5B61" w:rsidRDefault="00BB287C" w:rsidP="00BB287C">
      <w:pPr>
        <w:tabs>
          <w:tab w:val="right" w:pos="0"/>
          <w:tab w:val="right" w:pos="284"/>
          <w:tab w:val="left" w:pos="1456"/>
          <w:tab w:val="left" w:pos="4508"/>
        </w:tabs>
        <w:spacing w:after="0" w:line="240" w:lineRule="auto"/>
        <w:jc w:val="center"/>
        <w:rPr>
          <w:rFonts w:ascii="Arial" w:eastAsia="Times New Roman" w:hAnsi="Arial" w:cs="Arial"/>
          <w:b/>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bCs/>
          <w:color w:val="000000" w:themeColor="text1"/>
          <w:sz w:val="24"/>
          <w:szCs w:val="24"/>
          <w:lang w:eastAsia="ru-RU"/>
        </w:rPr>
        <w:t>1. Общие положения</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2351"/>
        <w:gridCol w:w="6579"/>
      </w:tblGrid>
      <w:tr w:rsidR="00BB287C" w:rsidRPr="000F5B61" w:rsidTr="00BB287C">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b/>
                <w:color w:val="000000" w:themeColor="text1"/>
                <w:sz w:val="24"/>
                <w:szCs w:val="24"/>
                <w:lang w:eastAsia="ru-RU"/>
              </w:rPr>
            </w:pPr>
            <w:r w:rsidRPr="000F5B61">
              <w:rPr>
                <w:rFonts w:ascii="Arial" w:eastAsia="Times New Roman" w:hAnsi="Arial" w:cs="Arial"/>
                <w:b/>
                <w:color w:val="000000" w:themeColor="text1"/>
                <w:sz w:val="24"/>
                <w:szCs w:val="24"/>
                <w:lang w:eastAsia="ru-RU"/>
              </w:rPr>
              <w:lastRenderedPageBreak/>
              <w:t>№ п/п</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b/>
                <w:color w:val="000000" w:themeColor="text1"/>
                <w:sz w:val="24"/>
                <w:szCs w:val="24"/>
                <w:lang w:eastAsia="ru-RU"/>
              </w:rPr>
            </w:pPr>
            <w:r w:rsidRPr="000F5B61">
              <w:rPr>
                <w:rFonts w:ascii="Arial" w:eastAsia="Times New Roman" w:hAnsi="Arial" w:cs="Arial"/>
                <w:b/>
                <w:color w:val="000000" w:themeColor="text1"/>
                <w:sz w:val="24"/>
                <w:szCs w:val="24"/>
                <w:lang w:eastAsia="ru-RU"/>
              </w:rPr>
              <w:t>Вид информации</w:t>
            </w:r>
          </w:p>
        </w:tc>
        <w:tc>
          <w:tcPr>
            <w:tcW w:w="657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b/>
                <w:color w:val="000000" w:themeColor="text1"/>
                <w:sz w:val="24"/>
                <w:szCs w:val="24"/>
                <w:lang w:eastAsia="ru-RU"/>
              </w:rPr>
            </w:pPr>
            <w:r w:rsidRPr="000F5B61">
              <w:rPr>
                <w:rFonts w:ascii="Arial" w:eastAsia="Times New Roman" w:hAnsi="Arial" w:cs="Arial"/>
                <w:b/>
                <w:color w:val="000000" w:themeColor="text1"/>
                <w:sz w:val="24"/>
                <w:szCs w:val="24"/>
                <w:lang w:eastAsia="ru-RU"/>
              </w:rPr>
              <w:t>Содержание информации</w:t>
            </w:r>
          </w:p>
        </w:tc>
      </w:tr>
      <w:tr w:rsidR="00BB287C" w:rsidRPr="000F5B61" w:rsidTr="00BB287C">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Форма торгов</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Аукцион, открытый по составу участников и по форме подачи предложений. </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Предмет открытого аукциона в электронной форме (далее - электронного аукциона)</w:t>
            </w:r>
          </w:p>
        </w:tc>
        <w:tc>
          <w:tcPr>
            <w:tcW w:w="657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Наро-Фоминского городского округа.</w:t>
            </w:r>
          </w:p>
        </w:tc>
      </w:tr>
      <w:tr w:rsidR="00BB287C" w:rsidRPr="000F5B61" w:rsidTr="00BB287C">
        <w:trPr>
          <w:trHeight w:val="1128"/>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Основание для проведения электронного аукциона</w:t>
            </w:r>
          </w:p>
        </w:tc>
        <w:tc>
          <w:tcPr>
            <w:tcW w:w="657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____________________________________</w:t>
            </w:r>
          </w:p>
          <w:p w:rsidR="00BB287C" w:rsidRPr="000F5B61" w:rsidRDefault="00BB287C" w:rsidP="00BB287C">
            <w:pPr>
              <w:spacing w:after="0" w:line="240" w:lineRule="auto"/>
              <w:ind w:firstLine="284"/>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(реквизиты документа)</w:t>
            </w: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4</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Организатор электронного аукциона</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Администрация Наро-Фоминского городского округа</w:t>
            </w:r>
          </w:p>
          <w:p w:rsidR="00BB287C" w:rsidRPr="000F5B61" w:rsidRDefault="00BB287C" w:rsidP="00BB287C">
            <w:pPr>
              <w:tabs>
                <w:tab w:val="right" w:pos="0"/>
                <w:tab w:val="right" w:pos="284"/>
                <w:tab w:val="left" w:pos="1456"/>
              </w:tabs>
              <w:spacing w:after="0" w:line="240" w:lineRule="auto"/>
              <w:ind w:firstLine="284"/>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(далее – организатор электронного аукциона).</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5</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Почтовый адрес</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rsidR="00BB287C" w:rsidRPr="000F5B61" w:rsidRDefault="00BB287C" w:rsidP="00BB287C">
            <w:pPr>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143300, Московская область, г. Наро-Фоминск, ул. Маршала Жукова Г.К., д.2</w:t>
            </w: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6</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Контактная информация</w:t>
            </w:r>
          </w:p>
        </w:tc>
        <w:tc>
          <w:tcPr>
            <w:tcW w:w="6579" w:type="dxa"/>
            <w:tcMar>
              <w:top w:w="0" w:type="dxa"/>
              <w:left w:w="108" w:type="dxa"/>
              <w:bottom w:w="0" w:type="dxa"/>
              <w:right w:w="108" w:type="dxa"/>
            </w:tcMar>
          </w:tcPr>
          <w:p w:rsidR="00BB287C" w:rsidRPr="000F5B61" w:rsidRDefault="00BB287C" w:rsidP="00BB287C">
            <w:pPr>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Тел.: 8-496-343-60-49</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Адрес электронной почты: nf.reklama@mail.ru</w:t>
            </w: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7</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Официальный сайт торгов</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Сайт размещения информации: www.torgi.gov.ru</w:t>
            </w:r>
          </w:p>
          <w:p w:rsidR="00BB287C" w:rsidRPr="000F5B61" w:rsidRDefault="00BB287C" w:rsidP="00BB287C">
            <w:pPr>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8</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Единый портал торгов Московской области</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Сайт размещения информации: www.torgi.mosreg.ru </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9</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Ответственное должностное лицо</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____________________________________.</w:t>
            </w:r>
          </w:p>
          <w:p w:rsidR="00BB287C" w:rsidRPr="000F5B61" w:rsidRDefault="00BB287C" w:rsidP="00BB287C">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(ФИО, должность)</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10</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Адрес электронной площадки</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w:t>
            </w:r>
          </w:p>
        </w:tc>
      </w:tr>
      <w:tr w:rsidR="00BB287C" w:rsidRPr="000F5B61" w:rsidTr="00BB287C">
        <w:trPr>
          <w:trHeight w:val="1807"/>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11</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Аукционная комиссия</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Определена на основании решения организатора электронного аукциона</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______________________________________</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(реквизиты документа)</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861"/>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12</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ind w:firstLine="284"/>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Начальная (минимальная) цена договора (цена лота)</w:t>
            </w:r>
          </w:p>
        </w:tc>
        <w:tc>
          <w:tcPr>
            <w:tcW w:w="6579" w:type="dxa"/>
            <w:shd w:val="clear" w:color="auto" w:fill="auto"/>
            <w:tcMar>
              <w:top w:w="0" w:type="dxa"/>
              <w:left w:w="108" w:type="dxa"/>
              <w:bottom w:w="0" w:type="dxa"/>
              <w:right w:w="108" w:type="dxa"/>
            </w:tcMar>
            <w:vAlign w:val="center"/>
          </w:tcPr>
          <w:p w:rsidR="00BB287C" w:rsidRPr="000F5B61" w:rsidRDefault="00BB287C" w:rsidP="00BB287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Начальная (минимальная) цена договора (цена лота) устанавливается в размере </w:t>
            </w:r>
          </w:p>
          <w:p w:rsidR="00BB287C" w:rsidRPr="000F5B61" w:rsidRDefault="00BB287C" w:rsidP="00BB287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_____________________________________.</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590"/>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13</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Перечисление задатка</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В соответствии с регламентом электронной площадки: __________________.</w:t>
            </w:r>
          </w:p>
        </w:tc>
      </w:tr>
      <w:tr w:rsidR="00BB287C" w:rsidRPr="000F5B61" w:rsidTr="00BB287C">
        <w:trPr>
          <w:trHeight w:val="688"/>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14</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Размер задатка</w:t>
            </w:r>
          </w:p>
        </w:tc>
        <w:tc>
          <w:tcPr>
            <w:tcW w:w="6579" w:type="dxa"/>
            <w:shd w:val="clear" w:color="auto" w:fill="auto"/>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Размер задатка составляет 10% (десять процентов) от начальной (минимальной) цены лота.</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271"/>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15</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«Шаг» аукциона</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««Шаг» аукциона составляет 5 % (пять  процентов) от начальной (минимальной) цены договора (цены лота).</w:t>
            </w:r>
          </w:p>
        </w:tc>
      </w:tr>
      <w:tr w:rsidR="00BB287C" w:rsidRPr="000F5B61" w:rsidTr="00BB287C">
        <w:trPr>
          <w:trHeight w:val="267"/>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16</w:t>
            </w:r>
          </w:p>
        </w:tc>
        <w:tc>
          <w:tcPr>
            <w:tcW w:w="2351" w:type="dxa"/>
            <w:tcMar>
              <w:top w:w="0" w:type="dxa"/>
              <w:left w:w="108" w:type="dxa"/>
              <w:bottom w:w="0" w:type="dxa"/>
              <w:right w:w="108" w:type="dxa"/>
            </w:tcMar>
            <w:vAlign w:val="center"/>
          </w:tcPr>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 w:val="left" w:pos="14317"/>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Места размещения рекламных конструкций согласно Схемы размещения рекламных конструкций на территории Наро-Фоминского городского округа Московской области, утвержденной постановлением Администрации Наро-Фоминского городского округа Московской области от ______ № ______, размещенной на официальном сайте Администрации Наро-Фоминского городского округа в сети интернет: ____________________________________________</w:t>
            </w:r>
          </w:p>
        </w:tc>
      </w:tr>
      <w:tr w:rsidR="00BB287C" w:rsidRPr="000F5B61" w:rsidTr="00BB287C">
        <w:trPr>
          <w:trHeight w:val="533"/>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17</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Порядок, форма и срок предоставления разъяснений положений</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BB287C" w:rsidRPr="000F5B61" w:rsidRDefault="00BB287C" w:rsidP="00BB287C">
            <w:pPr>
              <w:tabs>
                <w:tab w:val="right" w:pos="0"/>
                <w:tab w:val="right" w:pos="284"/>
                <w:tab w:val="left" w:pos="1456"/>
              </w:tabs>
              <w:spacing w:after="0" w:line="240" w:lineRule="auto"/>
              <w:ind w:firstLine="284"/>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BB287C" w:rsidRPr="000F5B61" w:rsidRDefault="00BB287C" w:rsidP="00BB287C">
            <w:pPr>
              <w:widowControl w:val="0"/>
              <w:autoSpaceDE w:val="0"/>
              <w:autoSpaceDN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BB287C" w:rsidRPr="000F5B61" w:rsidTr="00BB287C">
        <w:trPr>
          <w:trHeight w:val="1266"/>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18</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sz w:val="24"/>
                <w:szCs w:val="24"/>
                <w:lang w:eastAsia="ru-RU"/>
              </w:rPr>
              <w:t>Дата проведения электронного аукциона</w:t>
            </w:r>
          </w:p>
        </w:tc>
        <w:tc>
          <w:tcPr>
            <w:tcW w:w="6579" w:type="dxa"/>
            <w:shd w:val="clear" w:color="auto" w:fill="auto"/>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sz w:val="24"/>
                <w:szCs w:val="24"/>
                <w:lang w:eastAsia="ru-RU"/>
              </w:rPr>
            </w:pPr>
            <w:r w:rsidRPr="000F5B61">
              <w:rPr>
                <w:rFonts w:ascii="Arial" w:eastAsia="Times New Roman" w:hAnsi="Arial" w:cs="Arial"/>
                <w:sz w:val="24"/>
                <w:szCs w:val="24"/>
                <w:lang w:eastAsia="ru-RU"/>
              </w:rPr>
              <w:t>__ час. __ мин. по московскому времени (если иное не определено оператором электронной площадки)</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sz w:val="24"/>
                <w:szCs w:val="24"/>
                <w:lang w:eastAsia="ru-RU"/>
              </w:rPr>
            </w:pPr>
            <w:r w:rsidRPr="000F5B61">
              <w:rPr>
                <w:rFonts w:ascii="Arial" w:eastAsia="Times New Roman" w:hAnsi="Arial" w:cs="Arial"/>
                <w:sz w:val="24"/>
                <w:szCs w:val="24"/>
                <w:lang w:eastAsia="ru-RU"/>
              </w:rPr>
              <w:t>«__»  __  2021 г.</w:t>
            </w:r>
          </w:p>
        </w:tc>
      </w:tr>
      <w:tr w:rsidR="00BB287C" w:rsidRPr="000F5B61" w:rsidTr="00BB287C">
        <w:trPr>
          <w:trHeight w:val="1266"/>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19</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Дата и время начала подачи заявок на участие </w:t>
            </w:r>
            <w:r w:rsidRPr="000F5B61">
              <w:rPr>
                <w:rFonts w:ascii="Arial" w:eastAsia="Times New Roman" w:hAnsi="Arial" w:cs="Arial"/>
                <w:color w:val="000000" w:themeColor="text1"/>
                <w:sz w:val="24"/>
                <w:szCs w:val="24"/>
                <w:lang w:eastAsia="ru-RU"/>
              </w:rPr>
              <w:lastRenderedPageBreak/>
              <w:t>в электронном аукционе</w:t>
            </w:r>
          </w:p>
        </w:tc>
        <w:tc>
          <w:tcPr>
            <w:tcW w:w="6579" w:type="dxa"/>
            <w:shd w:val="clear" w:color="auto" w:fill="auto"/>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 xml:space="preserve">с  __ час. __ мин.  по московскому времени </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«__»_________________20__г.</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
        </w:tc>
      </w:tr>
      <w:tr w:rsidR="00BB287C" w:rsidRPr="000F5B61" w:rsidTr="00BB287C">
        <w:trPr>
          <w:trHeight w:val="1266"/>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20</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Дата и время окончания подачи заявок на участие в электронном аукционе</w:t>
            </w:r>
          </w:p>
        </w:tc>
        <w:tc>
          <w:tcPr>
            <w:tcW w:w="6579" w:type="dxa"/>
            <w:shd w:val="clear" w:color="auto" w:fill="auto"/>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до  __ час. __ мин. по московскому времени </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«__»_________________20__г.</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BB287C" w:rsidRPr="000F5B61" w:rsidTr="00BB287C">
        <w:trPr>
          <w:trHeight w:val="1266"/>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21</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Адрес электронной площадки для подачи заявок на участие в электронном аукционе</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Адрес: _______________________________.</w:t>
            </w:r>
          </w:p>
        </w:tc>
      </w:tr>
      <w:tr w:rsidR="00BB287C" w:rsidRPr="000F5B61" w:rsidTr="00BB287C">
        <w:trPr>
          <w:trHeight w:val="1457"/>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22</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Срок рассмотрения заявок на участие в электронном аукционе</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Осуществляется аукционной комиссией </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 ___ час. ___ мин. по московскому времени «__»_________________20__г.</w:t>
            </w:r>
          </w:p>
          <w:p w:rsidR="00BB287C" w:rsidRPr="000F5B61" w:rsidRDefault="00BB287C" w:rsidP="00BB287C">
            <w:pPr>
              <w:rPr>
                <w:rFonts w:ascii="Arial" w:eastAsia="Times New Roman" w:hAnsi="Arial" w:cs="Arial"/>
                <w:color w:val="000000" w:themeColor="text1"/>
                <w:sz w:val="24"/>
                <w:szCs w:val="24"/>
                <w:lang w:eastAsia="ru-RU"/>
              </w:rPr>
            </w:pPr>
          </w:p>
          <w:p w:rsidR="00BB287C" w:rsidRPr="000F5B61" w:rsidRDefault="00BB287C" w:rsidP="00BB287C">
            <w:pPr>
              <w:rPr>
                <w:rFonts w:ascii="Arial" w:eastAsia="Times New Roman" w:hAnsi="Arial" w:cs="Arial"/>
                <w:color w:val="000000" w:themeColor="text1"/>
                <w:sz w:val="24"/>
                <w:szCs w:val="24"/>
                <w:lang w:eastAsia="ru-RU"/>
              </w:rPr>
            </w:pPr>
          </w:p>
        </w:tc>
      </w:tr>
      <w:tr w:rsidR="00BB287C" w:rsidRPr="000F5B61" w:rsidTr="00BB287C">
        <w:trPr>
          <w:trHeight w:val="1457"/>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23</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Срок окончания рассмотрения заявок на участие в аукционе</w:t>
            </w:r>
          </w:p>
        </w:tc>
        <w:tc>
          <w:tcPr>
            <w:tcW w:w="657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до  __ час. __ мин. по московскому времени </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«__»_________________20__г.</w:t>
            </w:r>
          </w:p>
        </w:tc>
      </w:tr>
      <w:tr w:rsidR="00BB287C" w:rsidRPr="000F5B61" w:rsidTr="00BB287C">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24</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579" w:type="dxa"/>
            <w:shd w:val="clear" w:color="auto" w:fill="auto"/>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BB287C" w:rsidRPr="000F5B61" w:rsidTr="00BB287C">
        <w:trPr>
          <w:trHeight w:val="267"/>
        </w:trPr>
        <w:tc>
          <w:tcPr>
            <w:tcW w:w="709"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25</w:t>
            </w:r>
          </w:p>
        </w:tc>
        <w:tc>
          <w:tcPr>
            <w:tcW w:w="2351" w:type="dxa"/>
            <w:shd w:val="clear" w:color="auto" w:fill="auto"/>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Адрес электронной площадки проведения электронного </w:t>
            </w:r>
            <w:r w:rsidRPr="000F5B61">
              <w:rPr>
                <w:rFonts w:ascii="Arial" w:eastAsia="Times New Roman" w:hAnsi="Arial" w:cs="Arial"/>
                <w:color w:val="000000" w:themeColor="text1"/>
                <w:sz w:val="24"/>
                <w:szCs w:val="24"/>
                <w:lang w:eastAsia="ru-RU"/>
              </w:rPr>
              <w:lastRenderedPageBreak/>
              <w:t>аукциона, дата проведения электронного аукциона</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shd w:val="clear" w:color="auto" w:fill="auto"/>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Адрес: _____________________________.</w:t>
            </w: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__ час. __ мин. по московскому времени </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«__»_________________20__г.</w:t>
            </w:r>
          </w:p>
        </w:tc>
      </w:tr>
      <w:tr w:rsidR="00BB287C" w:rsidRPr="000F5B61" w:rsidTr="00BB287C">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26</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Порядок определения победителя электронного аукциона</w:t>
            </w:r>
          </w:p>
        </w:tc>
        <w:tc>
          <w:tcPr>
            <w:tcW w:w="6579" w:type="dxa"/>
            <w:tcMar>
              <w:top w:w="0" w:type="dxa"/>
              <w:left w:w="108" w:type="dxa"/>
              <w:bottom w:w="0" w:type="dxa"/>
              <w:right w:w="108" w:type="dxa"/>
            </w:tcMar>
          </w:tcPr>
          <w:p w:rsidR="00BB287C" w:rsidRPr="000F5B61" w:rsidRDefault="00BB287C" w:rsidP="00BB287C">
            <w:pPr>
              <w:widowControl w:val="0"/>
              <w:autoSpaceDE w:val="0"/>
              <w:autoSpaceDN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tc>
      </w:tr>
      <w:tr w:rsidR="00BB287C" w:rsidRPr="000F5B61" w:rsidTr="00BB287C">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27</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Срок заключения договора</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BB287C" w:rsidRPr="000F5B61" w:rsidTr="00BB287C">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28</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Срок подписания победителем договора</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BB287C" w:rsidRPr="000F5B61" w:rsidTr="00BB287C">
        <w:trPr>
          <w:trHeight w:val="651"/>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29</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Форма, сроки и порядок оплаты по договору</w:t>
            </w:r>
          </w:p>
        </w:tc>
        <w:tc>
          <w:tcPr>
            <w:tcW w:w="6579" w:type="dxa"/>
            <w:tcMar>
              <w:top w:w="0" w:type="dxa"/>
              <w:left w:w="108" w:type="dxa"/>
              <w:bottom w:w="0" w:type="dxa"/>
              <w:right w:w="108" w:type="dxa"/>
            </w:tcMar>
          </w:tcPr>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Форма, сроки и порядок оплаты определены проектом договора</w:t>
            </w:r>
          </w:p>
        </w:tc>
      </w:tr>
      <w:tr w:rsidR="00BB287C" w:rsidRPr="000F5B61" w:rsidTr="00BB287C">
        <w:trPr>
          <w:trHeight w:val="651"/>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30</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Решение об отказе от проведения электронного аукциона</w:t>
            </w:r>
          </w:p>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rsidR="00BB287C" w:rsidRPr="000F5B61" w:rsidRDefault="00BB287C" w:rsidP="00BB287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BB287C" w:rsidRPr="000F5B61" w:rsidRDefault="00BB287C" w:rsidP="00BB287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BB287C" w:rsidRPr="000F5B61" w:rsidRDefault="00BB287C" w:rsidP="00BB287C">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BB287C" w:rsidRPr="000F5B61" w:rsidTr="00BB287C">
        <w:trPr>
          <w:trHeight w:val="550"/>
        </w:trPr>
        <w:tc>
          <w:tcPr>
            <w:tcW w:w="709"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31</w:t>
            </w:r>
          </w:p>
        </w:tc>
        <w:tc>
          <w:tcPr>
            <w:tcW w:w="2351" w:type="dxa"/>
            <w:tcMar>
              <w:top w:w="0" w:type="dxa"/>
              <w:left w:w="108" w:type="dxa"/>
              <w:bottom w:w="0" w:type="dxa"/>
              <w:right w:w="108" w:type="dxa"/>
            </w:tcMar>
            <w:vAlign w:val="center"/>
          </w:tcPr>
          <w:p w:rsidR="00BB287C" w:rsidRPr="000F5B61" w:rsidRDefault="00BB287C" w:rsidP="00BB287C">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Решение о внесении изменений в Извещение о проведении </w:t>
            </w:r>
            <w:r w:rsidRPr="000F5B61">
              <w:rPr>
                <w:rFonts w:ascii="Arial" w:eastAsia="Times New Roman" w:hAnsi="Arial" w:cs="Arial"/>
                <w:color w:val="000000" w:themeColor="text1"/>
                <w:sz w:val="24"/>
                <w:szCs w:val="24"/>
                <w:lang w:eastAsia="ru-RU"/>
              </w:rPr>
              <w:lastRenderedPageBreak/>
              <w:t>электронного аукциона</w:t>
            </w:r>
          </w:p>
        </w:tc>
        <w:tc>
          <w:tcPr>
            <w:tcW w:w="6579" w:type="dxa"/>
            <w:tcMar>
              <w:top w:w="0" w:type="dxa"/>
              <w:left w:w="108" w:type="dxa"/>
              <w:bottom w:w="0" w:type="dxa"/>
              <w:right w:w="108" w:type="dxa"/>
            </w:tcMar>
          </w:tcPr>
          <w:p w:rsidR="00BB287C" w:rsidRPr="000F5B61" w:rsidRDefault="00BB287C" w:rsidP="00BB287C">
            <w:pPr>
              <w:widowControl w:val="0"/>
              <w:tabs>
                <w:tab w:val="right" w:pos="0"/>
                <w:tab w:val="right" w:pos="284"/>
                <w:tab w:val="left" w:pos="1456"/>
              </w:tabs>
              <w:autoSpaceDE w:val="0"/>
              <w:autoSpaceDN w:val="0"/>
              <w:spacing w:after="0" w:line="240" w:lineRule="auto"/>
              <w:ind w:firstLine="284"/>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w:t>
            </w:r>
            <w:r w:rsidRPr="000F5B61">
              <w:rPr>
                <w:rFonts w:ascii="Arial" w:eastAsia="Times New Roman" w:hAnsi="Arial" w:cs="Arial"/>
                <w:color w:val="000000" w:themeColor="text1"/>
                <w:sz w:val="24"/>
                <w:szCs w:val="24"/>
                <w:lang w:eastAsia="ru-RU"/>
              </w:rPr>
              <w:lastRenderedPageBreak/>
              <w:t>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BB287C" w:rsidRPr="000F5B61" w:rsidRDefault="00BB287C" w:rsidP="00BB287C">
      <w:pPr>
        <w:tabs>
          <w:tab w:val="right" w:pos="0"/>
          <w:tab w:val="right" w:pos="284"/>
          <w:tab w:val="left" w:pos="1456"/>
        </w:tabs>
        <w:spacing w:after="0" w:line="240" w:lineRule="auto"/>
        <w:jc w:val="both"/>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709"/>
          <w:tab w:val="left" w:pos="1456"/>
        </w:tabs>
        <w:autoSpaceDE w:val="0"/>
        <w:autoSpaceDN w:val="0"/>
        <w:spacing w:after="0" w:line="240" w:lineRule="auto"/>
        <w:ind w:firstLine="540"/>
        <w:jc w:val="center"/>
        <w:rPr>
          <w:rFonts w:ascii="Arial" w:eastAsia="Times New Roman" w:hAnsi="Arial" w:cs="Arial"/>
          <w:bCs/>
          <w:color w:val="000000" w:themeColor="text1"/>
          <w:sz w:val="24"/>
          <w:szCs w:val="24"/>
          <w:lang w:eastAsia="ru-RU"/>
        </w:rPr>
      </w:pPr>
      <w:r w:rsidRPr="000F5B61">
        <w:rPr>
          <w:rFonts w:ascii="Arial" w:eastAsia="Times New Roman" w:hAnsi="Arial" w:cs="Arial"/>
          <w:bCs/>
          <w:color w:val="000000" w:themeColor="text1"/>
          <w:sz w:val="24"/>
          <w:szCs w:val="24"/>
          <w:lang w:eastAsia="ru-RU"/>
        </w:rPr>
        <w:t xml:space="preserve">2. Перечень лотов, </w:t>
      </w:r>
      <w:r w:rsidRPr="000F5B61">
        <w:rPr>
          <w:rFonts w:ascii="Arial" w:eastAsia="Times New Roman" w:hAnsi="Arial" w:cs="Arial"/>
          <w:color w:val="000000" w:themeColor="text1"/>
          <w:sz w:val="24"/>
          <w:szCs w:val="24"/>
          <w:lang w:eastAsia="ru-RU"/>
        </w:rPr>
        <w:t>начальной (минимальной) цены Лота</w:t>
      </w:r>
      <w:r w:rsidRPr="000F5B61">
        <w:rPr>
          <w:rFonts w:ascii="Arial" w:eastAsia="Times New Roman" w:hAnsi="Arial" w:cs="Arial"/>
          <w:bCs/>
          <w:color w:val="000000" w:themeColor="text1"/>
          <w:sz w:val="24"/>
          <w:szCs w:val="24"/>
          <w:lang w:eastAsia="ru-RU"/>
        </w:rPr>
        <w:t>,</w:t>
      </w:r>
    </w:p>
    <w:p w:rsidR="00BB287C" w:rsidRPr="000F5B61" w:rsidRDefault="00BB287C" w:rsidP="00BB287C">
      <w:pPr>
        <w:widowControl w:val="0"/>
        <w:tabs>
          <w:tab w:val="right" w:pos="0"/>
          <w:tab w:val="right" w:pos="284"/>
          <w:tab w:val="left" w:pos="709"/>
          <w:tab w:val="left" w:pos="1456"/>
        </w:tabs>
        <w:autoSpaceDE w:val="0"/>
        <w:autoSpaceDN w:val="0"/>
        <w:spacing w:after="0" w:line="240" w:lineRule="auto"/>
        <w:ind w:firstLine="540"/>
        <w:jc w:val="center"/>
        <w:rPr>
          <w:rFonts w:ascii="Arial" w:eastAsia="Times New Roman" w:hAnsi="Arial" w:cs="Arial"/>
          <w:bCs/>
          <w:color w:val="000000" w:themeColor="text1"/>
          <w:sz w:val="24"/>
          <w:szCs w:val="24"/>
          <w:lang w:eastAsia="ru-RU"/>
        </w:rPr>
      </w:pPr>
      <w:r w:rsidRPr="000F5B61">
        <w:rPr>
          <w:rFonts w:ascii="Arial" w:eastAsia="Times New Roman" w:hAnsi="Arial" w:cs="Arial"/>
          <w:bCs/>
          <w:color w:val="000000" w:themeColor="text1"/>
          <w:sz w:val="24"/>
          <w:szCs w:val="24"/>
          <w:lang w:eastAsia="ru-RU"/>
        </w:rPr>
        <w:t xml:space="preserve"> срок действия договоров</w:t>
      </w:r>
    </w:p>
    <w:tbl>
      <w:tblPr>
        <w:tblW w:w="4963" w:type="pct"/>
        <w:tblInd w:w="108" w:type="dxa"/>
        <w:tblLayout w:type="fixed"/>
        <w:tblLook w:val="04A0" w:firstRow="1" w:lastRow="0" w:firstColumn="1" w:lastColumn="0" w:noHBand="0" w:noVBand="1"/>
      </w:tblPr>
      <w:tblGrid>
        <w:gridCol w:w="587"/>
        <w:gridCol w:w="1026"/>
        <w:gridCol w:w="706"/>
        <w:gridCol w:w="767"/>
        <w:gridCol w:w="824"/>
        <w:gridCol w:w="787"/>
        <w:gridCol w:w="587"/>
        <w:gridCol w:w="733"/>
        <w:gridCol w:w="1062"/>
        <w:gridCol w:w="1192"/>
        <w:gridCol w:w="824"/>
        <w:gridCol w:w="1024"/>
      </w:tblGrid>
      <w:tr w:rsidR="00BB287C" w:rsidRPr="000F5B61" w:rsidTr="00BB287C">
        <w:trPr>
          <w:trHeight w:val="1677"/>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287C" w:rsidRPr="000F5B61" w:rsidRDefault="00BB287C" w:rsidP="00BB287C">
            <w:pPr>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п\п</w:t>
            </w:r>
          </w:p>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Адрес установки и эксплуатации</w:t>
            </w: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РК в схеме размещения РК</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Вид РК</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Тип РК</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Размер одной стороны РК</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Количество сторон РК</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Общая площадь РК</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Технологические характеристики РК</w:t>
            </w:r>
          </w:p>
        </w:tc>
        <w:tc>
          <w:tcPr>
            <w:tcW w:w="589"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Собственник или законный владелец имущества, к которому присоединяется РК</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Срок действия договора</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Начальная (минимальная) цена Лота (руб)</w:t>
            </w:r>
          </w:p>
        </w:tc>
      </w:tr>
      <w:tr w:rsidR="00BB287C" w:rsidRPr="000F5B61" w:rsidTr="00BB287C">
        <w:trPr>
          <w:trHeight w:val="888"/>
        </w:trPr>
        <w:tc>
          <w:tcPr>
            <w:tcW w:w="290" w:type="pct"/>
            <w:tcBorders>
              <w:top w:val="nil"/>
              <w:left w:val="single" w:sz="4" w:space="0" w:color="auto"/>
              <w:bottom w:val="single" w:sz="4" w:space="0" w:color="auto"/>
              <w:right w:val="single" w:sz="4" w:space="0" w:color="auto"/>
            </w:tcBorders>
            <w:shd w:val="clear" w:color="auto" w:fill="auto"/>
            <w:noWrap/>
            <w:vAlign w:val="center"/>
          </w:tcPr>
          <w:p w:rsidR="00BB287C" w:rsidRPr="000F5B61" w:rsidRDefault="00BB287C" w:rsidP="00BB287C">
            <w:pPr>
              <w:spacing w:after="0" w:line="240" w:lineRule="auto"/>
              <w:jc w:val="center"/>
              <w:rPr>
                <w:rFonts w:ascii="Arial" w:eastAsia="Times New Roman" w:hAnsi="Arial" w:cs="Arial"/>
                <w:b/>
                <w:bCs/>
                <w:color w:val="000000" w:themeColor="text1"/>
                <w:sz w:val="24"/>
                <w:szCs w:val="24"/>
                <w:lang w:eastAsia="ru-RU"/>
              </w:rPr>
            </w:pPr>
          </w:p>
        </w:tc>
        <w:tc>
          <w:tcPr>
            <w:tcW w:w="507" w:type="pct"/>
            <w:tcBorders>
              <w:top w:val="nil"/>
              <w:left w:val="nil"/>
              <w:bottom w:val="single" w:sz="4" w:space="0" w:color="auto"/>
              <w:right w:val="single" w:sz="4" w:space="0" w:color="auto"/>
            </w:tcBorders>
            <w:shd w:val="clear" w:color="000000" w:fill="FFFFFF"/>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349" w:type="pct"/>
            <w:tcBorders>
              <w:top w:val="nil"/>
              <w:left w:val="nil"/>
              <w:bottom w:val="single" w:sz="4" w:space="0" w:color="auto"/>
              <w:right w:val="single" w:sz="4" w:space="0" w:color="auto"/>
            </w:tcBorders>
            <w:shd w:val="clear" w:color="000000" w:fill="FFFFFF"/>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379"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407" w:type="pct"/>
            <w:tcBorders>
              <w:top w:val="nil"/>
              <w:left w:val="nil"/>
              <w:bottom w:val="single" w:sz="4" w:space="0" w:color="auto"/>
              <w:right w:val="single" w:sz="4" w:space="0" w:color="auto"/>
            </w:tcBorders>
            <w:shd w:val="clear" w:color="000000" w:fill="FFFFFF"/>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389" w:type="pct"/>
            <w:tcBorders>
              <w:top w:val="nil"/>
              <w:left w:val="nil"/>
              <w:bottom w:val="single" w:sz="4" w:space="0" w:color="auto"/>
              <w:right w:val="single" w:sz="4" w:space="0" w:color="auto"/>
            </w:tcBorders>
            <w:shd w:val="clear" w:color="auto" w:fill="auto"/>
            <w:noWrap/>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290" w:type="pct"/>
            <w:tcBorders>
              <w:top w:val="nil"/>
              <w:left w:val="nil"/>
              <w:bottom w:val="single" w:sz="4" w:space="0" w:color="auto"/>
              <w:right w:val="single" w:sz="4" w:space="0" w:color="auto"/>
            </w:tcBorders>
            <w:shd w:val="clear" w:color="000000" w:fill="FFFFFF"/>
            <w:noWrap/>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362" w:type="pct"/>
            <w:tcBorders>
              <w:top w:val="nil"/>
              <w:left w:val="nil"/>
              <w:bottom w:val="single" w:sz="4" w:space="0" w:color="auto"/>
              <w:right w:val="single" w:sz="4" w:space="0" w:color="auto"/>
            </w:tcBorders>
            <w:shd w:val="clear" w:color="auto" w:fill="auto"/>
            <w:noWrap/>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525"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589"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rPr>
                <w:rFonts w:ascii="Arial" w:eastAsia="Times New Roman" w:hAnsi="Arial" w:cs="Arial"/>
                <w:color w:val="000000" w:themeColor="text1"/>
                <w:sz w:val="24"/>
                <w:szCs w:val="24"/>
                <w:lang w:eastAsia="ru-RU"/>
              </w:rPr>
            </w:pPr>
          </w:p>
        </w:tc>
        <w:tc>
          <w:tcPr>
            <w:tcW w:w="407"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c>
          <w:tcPr>
            <w:tcW w:w="506"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b/>
                <w:bCs/>
                <w:color w:val="000000" w:themeColor="text1"/>
                <w:sz w:val="24"/>
                <w:szCs w:val="24"/>
                <w:lang w:eastAsia="ru-RU"/>
              </w:rPr>
            </w:pPr>
          </w:p>
        </w:tc>
      </w:tr>
    </w:tbl>
    <w:p w:rsidR="00BB287C" w:rsidRPr="000F5B61" w:rsidRDefault="00BB287C" w:rsidP="00BB287C">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tbl>
      <w:tblPr>
        <w:tblW w:w="5018" w:type="pct"/>
        <w:tblLayout w:type="fixed"/>
        <w:tblLook w:val="04A0" w:firstRow="1" w:lastRow="0" w:firstColumn="1" w:lastColumn="0" w:noHBand="0" w:noVBand="1"/>
      </w:tblPr>
      <w:tblGrid>
        <w:gridCol w:w="9026"/>
        <w:gridCol w:w="1205"/>
      </w:tblGrid>
      <w:tr w:rsidR="00BB287C" w:rsidRPr="000F5B61" w:rsidTr="00BB287C">
        <w:trPr>
          <w:trHeight w:val="840"/>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rPr>
                <w:rFonts w:ascii="Arial" w:eastAsia="Times New Roman" w:hAnsi="Arial" w:cs="Arial"/>
                <w:b/>
                <w:bCs/>
                <w:color w:val="000000" w:themeColor="text1"/>
                <w:sz w:val="24"/>
                <w:szCs w:val="24"/>
                <w:lang w:eastAsia="ru-RU"/>
              </w:rPr>
            </w:pPr>
            <w:r w:rsidRPr="000F5B61">
              <w:rPr>
                <w:rFonts w:ascii="Arial" w:eastAsia="Times New Roman" w:hAnsi="Arial" w:cs="Arial"/>
                <w:b/>
                <w:bCs/>
                <w:color w:val="000000" w:themeColor="text1"/>
                <w:sz w:val="24"/>
                <w:szCs w:val="24"/>
                <w:lang w:eastAsia="ru-RU"/>
              </w:rPr>
              <w:t>Начальный (минимальный) размер</w:t>
            </w:r>
            <w:r w:rsidRPr="000F5B61">
              <w:rPr>
                <w:rFonts w:ascii="Arial" w:eastAsia="Times New Roman" w:hAnsi="Arial" w:cs="Arial"/>
                <w:color w:val="000000" w:themeColor="text1"/>
                <w:sz w:val="24"/>
                <w:szCs w:val="24"/>
                <w:lang w:eastAsia="ru-RU"/>
              </w:rPr>
              <w:t xml:space="preserve"> единовременной оплаты за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single" w:sz="4" w:space="0" w:color="auto"/>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r>
      <w:tr w:rsidR="00BB287C" w:rsidRPr="000F5B61" w:rsidTr="00BB287C">
        <w:trPr>
          <w:trHeight w:val="816"/>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rPr>
                <w:rFonts w:ascii="Arial" w:eastAsia="Times New Roman" w:hAnsi="Arial" w:cs="Arial"/>
                <w:b/>
                <w:bCs/>
                <w:color w:val="000000" w:themeColor="text1"/>
                <w:sz w:val="24"/>
                <w:szCs w:val="24"/>
                <w:lang w:eastAsia="ru-RU"/>
              </w:rPr>
            </w:pPr>
            <w:r w:rsidRPr="000F5B61">
              <w:rPr>
                <w:rFonts w:ascii="Arial" w:eastAsia="Times New Roman" w:hAnsi="Arial" w:cs="Arial"/>
                <w:b/>
                <w:bCs/>
                <w:color w:val="000000" w:themeColor="text1"/>
                <w:sz w:val="24"/>
                <w:szCs w:val="24"/>
                <w:lang w:eastAsia="ru-RU"/>
              </w:rPr>
              <w:t xml:space="preserve">Задаток </w:t>
            </w:r>
            <w:r w:rsidRPr="000F5B61">
              <w:rPr>
                <w:rFonts w:ascii="Arial" w:eastAsia="Times New Roman" w:hAnsi="Arial" w:cs="Arial"/>
                <w:color w:val="000000" w:themeColor="text1"/>
                <w:sz w:val="24"/>
                <w:szCs w:val="24"/>
                <w:lang w:eastAsia="ru-RU"/>
              </w:rPr>
              <w:t>в счет обеспечения оплаты приобретаемого на аукционе права на заключение договора на установку и эксплуатацию рекламной конструкции (10%)от начального (минимального) размера единовременной оплаты за право заключения договора на установку и эксплуатацию рекламных конструкций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r>
      <w:tr w:rsidR="00BB287C" w:rsidRPr="000F5B61" w:rsidTr="00BB287C">
        <w:trPr>
          <w:trHeight w:val="468"/>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rPr>
                <w:rFonts w:ascii="Arial" w:eastAsia="Times New Roman" w:hAnsi="Arial" w:cs="Arial"/>
                <w:b/>
                <w:bCs/>
                <w:color w:val="000000" w:themeColor="text1"/>
                <w:sz w:val="24"/>
                <w:szCs w:val="24"/>
                <w:lang w:eastAsia="ru-RU"/>
              </w:rPr>
            </w:pPr>
            <w:r w:rsidRPr="000F5B61">
              <w:rPr>
                <w:rFonts w:ascii="Arial" w:eastAsia="Times New Roman" w:hAnsi="Arial" w:cs="Arial"/>
                <w:b/>
                <w:bCs/>
                <w:color w:val="000000" w:themeColor="text1"/>
                <w:sz w:val="24"/>
                <w:szCs w:val="24"/>
                <w:lang w:eastAsia="ru-RU"/>
              </w:rPr>
              <w:t>«Шаг аукциона»</w:t>
            </w:r>
            <w:r w:rsidRPr="000F5B61">
              <w:rPr>
                <w:rFonts w:ascii="Arial" w:eastAsia="Times New Roman" w:hAnsi="Arial" w:cs="Arial"/>
                <w:color w:val="000000" w:themeColor="text1"/>
                <w:sz w:val="24"/>
                <w:szCs w:val="24"/>
                <w:lang w:eastAsia="ru-RU"/>
              </w:rPr>
              <w:t xml:space="preserve"> (5% начальной (минимальной) цены договора (цены лота) (руб.)</w:t>
            </w:r>
          </w:p>
        </w:tc>
        <w:tc>
          <w:tcPr>
            <w:tcW w:w="589"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r>
      <w:tr w:rsidR="00BB287C" w:rsidRPr="000F5B61" w:rsidTr="00BB287C">
        <w:trPr>
          <w:trHeight w:val="708"/>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287C" w:rsidRPr="000F5B61" w:rsidRDefault="00BB287C" w:rsidP="00BB287C">
            <w:pPr>
              <w:spacing w:after="0" w:line="240" w:lineRule="auto"/>
              <w:rPr>
                <w:rFonts w:ascii="Arial" w:eastAsia="Times New Roman" w:hAnsi="Arial" w:cs="Arial"/>
                <w:b/>
                <w:bCs/>
                <w:color w:val="000000" w:themeColor="text1"/>
                <w:sz w:val="24"/>
                <w:szCs w:val="24"/>
                <w:lang w:eastAsia="ru-RU"/>
              </w:rPr>
            </w:pPr>
            <w:r w:rsidRPr="000F5B61">
              <w:rPr>
                <w:rFonts w:ascii="Arial" w:eastAsia="Times New Roman" w:hAnsi="Arial" w:cs="Arial"/>
                <w:b/>
                <w:bCs/>
                <w:color w:val="000000" w:themeColor="text1"/>
                <w:sz w:val="24"/>
                <w:szCs w:val="24"/>
                <w:lang w:eastAsia="ru-RU"/>
              </w:rPr>
              <w:t>Размер ежегодной платы</w:t>
            </w:r>
            <w:r w:rsidRPr="000F5B61">
              <w:rPr>
                <w:rFonts w:ascii="Arial" w:eastAsia="Times New Roman" w:hAnsi="Arial" w:cs="Arial"/>
                <w:color w:val="000000" w:themeColor="text1"/>
                <w:sz w:val="24"/>
                <w:szCs w:val="24"/>
                <w:lang w:eastAsia="ru-RU"/>
              </w:rPr>
              <w:t xml:space="preserve"> по договору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nil"/>
              <w:left w:val="nil"/>
              <w:bottom w:val="single" w:sz="4" w:space="0" w:color="auto"/>
              <w:right w:val="single" w:sz="4" w:space="0" w:color="auto"/>
            </w:tcBorders>
            <w:shd w:val="clear" w:color="auto" w:fill="auto"/>
            <w:vAlign w:val="center"/>
          </w:tcPr>
          <w:p w:rsidR="00BB287C" w:rsidRPr="000F5B61" w:rsidRDefault="00BB287C" w:rsidP="00BB287C">
            <w:pPr>
              <w:spacing w:after="0" w:line="240" w:lineRule="auto"/>
              <w:jc w:val="center"/>
              <w:rPr>
                <w:rFonts w:ascii="Arial" w:eastAsia="Times New Roman" w:hAnsi="Arial" w:cs="Arial"/>
                <w:color w:val="000000" w:themeColor="text1"/>
                <w:sz w:val="24"/>
                <w:szCs w:val="24"/>
                <w:lang w:eastAsia="ru-RU"/>
              </w:rPr>
            </w:pPr>
          </w:p>
        </w:tc>
      </w:tr>
    </w:tbl>
    <w:p w:rsidR="00BB287C" w:rsidRPr="000F5B61" w:rsidRDefault="00BB287C" w:rsidP="00BB287C">
      <w:pPr>
        <w:tabs>
          <w:tab w:val="right" w:pos="0"/>
          <w:tab w:val="right" w:pos="284"/>
          <w:tab w:val="left" w:pos="709"/>
          <w:tab w:val="left" w:pos="1456"/>
        </w:tabs>
        <w:spacing w:after="0" w:line="240" w:lineRule="auto"/>
        <w:ind w:left="5103"/>
        <w:rPr>
          <w:rFonts w:ascii="Arial" w:eastAsia="Times New Roman" w:hAnsi="Arial" w:cs="Arial"/>
          <w:color w:val="000000" w:themeColor="text1"/>
          <w:sz w:val="24"/>
          <w:szCs w:val="24"/>
          <w:lang w:eastAsia="ru-RU"/>
        </w:rPr>
      </w:pP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hAnsi="Arial" w:cs="Arial"/>
          <w:color w:val="000000" w:themeColor="text1"/>
          <w:sz w:val="24"/>
          <w:szCs w:val="24"/>
        </w:rPr>
      </w:pPr>
      <w:r w:rsidRPr="000F5B61">
        <w:rPr>
          <w:rFonts w:ascii="Arial" w:hAnsi="Arial" w:cs="Arial"/>
          <w:color w:val="000000" w:themeColor="text1"/>
          <w:sz w:val="24"/>
          <w:szCs w:val="24"/>
        </w:rPr>
        <w:lastRenderedPageBreak/>
        <w:t>3. Порядок подачи заявок на участие в электронном аукционе</w:t>
      </w:r>
    </w:p>
    <w:p w:rsidR="00BB287C" w:rsidRPr="000F5B61" w:rsidRDefault="00BB287C" w:rsidP="00BB287C">
      <w:pPr>
        <w:widowControl w:val="0"/>
        <w:tabs>
          <w:tab w:val="right" w:pos="0"/>
          <w:tab w:val="right" w:pos="284"/>
          <w:tab w:val="left" w:pos="1456"/>
        </w:tabs>
        <w:autoSpaceDE w:val="0"/>
        <w:autoSpaceDN w:val="0"/>
        <w:spacing w:after="0" w:line="240" w:lineRule="auto"/>
        <w:jc w:val="both"/>
        <w:rPr>
          <w:rFonts w:ascii="Arial" w:hAnsi="Arial" w:cs="Arial"/>
          <w:color w:val="000000" w:themeColor="text1"/>
          <w:sz w:val="24"/>
          <w:szCs w:val="24"/>
        </w:rPr>
      </w:pP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3.2. Заявка подается в срок, который установлен в Извещении о проведении электронного аукциона.</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3.3. Заявитель вправе подать в отношении одного лота только одну заявку. </w:t>
      </w:r>
      <w:r w:rsidRPr="000F5B61">
        <w:rPr>
          <w:rFonts w:ascii="Arial" w:hAnsi="Arial" w:cs="Arial"/>
          <w:color w:val="000000" w:themeColor="text1"/>
          <w:sz w:val="24"/>
          <w:szCs w:val="24"/>
        </w:rPr>
        <w:br/>
        <w:t>В случае подачи одним заявителем заявок по нескольким лотам на каждый лот оформляется отдельная заявка.</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3.5. Заявка состоит из двух частей. Заявка оформляется по форме согласно Приложениям к Извещению о проведении электронного аукциона и должна содержать:</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Первая часть Заявки должна содержать:</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Вторая часть Заявки должна содержать:</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документ, подтверждающий право лица действовать от имени Заявителя;</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BB287C" w:rsidRPr="000F5B61" w:rsidRDefault="00BB287C" w:rsidP="00BB287C">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w:t>
      </w:r>
    </w:p>
    <w:p w:rsidR="00BB287C" w:rsidRPr="000F5B61" w:rsidRDefault="00BB287C" w:rsidP="00BB287C">
      <w:pPr>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BB287C" w:rsidRPr="000F5B61" w:rsidRDefault="00BB287C" w:rsidP="00BB287C">
      <w:pPr>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3.8. Прием заявок прекращается не позднее даты окончания срока подачи заявок.</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3.9. Оператор электронной площадки отказывает в приеме заявки в случае: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предоставления заявки, подписанной электронной цифровой подписью лица, не имеющего право действовать от имени заявителя;</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lastRenderedPageBreak/>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подачи одним заявителем двух и более заявок в отношении одного лота. В этом случае заявителю возвращаются все поданные заявки;</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получения оператором электронной площадки заявки после дня и времени окончания срока подачи заявок.</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Отказ в приеме заявки по иным основаниям не допускается.</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3.10. Порядок регистрации заявок осуществляется в соответствии с регламентом электронной площадки.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BB287C" w:rsidRPr="000F5B61" w:rsidRDefault="00BB287C" w:rsidP="00BB287C">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BB287C" w:rsidRPr="000F5B61" w:rsidRDefault="00BB287C" w:rsidP="00BB287C">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BB287C" w:rsidRPr="000F5B61" w:rsidRDefault="00BB287C" w:rsidP="00BB287C">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BB287C" w:rsidRPr="000F5B61" w:rsidRDefault="00BB287C" w:rsidP="00BB287C">
      <w:pPr>
        <w:tabs>
          <w:tab w:val="right" w:pos="0"/>
          <w:tab w:val="right" w:pos="284"/>
          <w:tab w:val="left" w:pos="1456"/>
        </w:tabs>
        <w:spacing w:after="0" w:line="240" w:lineRule="auto"/>
        <w:jc w:val="center"/>
        <w:rPr>
          <w:rFonts w:ascii="Arial" w:hAnsi="Arial" w:cs="Arial"/>
          <w:color w:val="000000" w:themeColor="text1"/>
          <w:sz w:val="24"/>
          <w:szCs w:val="24"/>
        </w:rPr>
      </w:pPr>
    </w:p>
    <w:p w:rsidR="00BB287C" w:rsidRPr="000F5B61" w:rsidRDefault="00BB287C" w:rsidP="00BB287C">
      <w:pPr>
        <w:tabs>
          <w:tab w:val="right" w:pos="0"/>
          <w:tab w:val="right" w:pos="284"/>
          <w:tab w:val="left" w:pos="1456"/>
        </w:tabs>
        <w:spacing w:after="0" w:line="240" w:lineRule="auto"/>
        <w:jc w:val="center"/>
        <w:rPr>
          <w:rFonts w:ascii="Arial" w:hAnsi="Arial" w:cs="Arial"/>
          <w:color w:val="000000" w:themeColor="text1"/>
          <w:sz w:val="24"/>
          <w:szCs w:val="24"/>
        </w:rPr>
      </w:pPr>
      <w:r w:rsidRPr="000F5B61">
        <w:rPr>
          <w:rFonts w:ascii="Arial" w:hAnsi="Arial" w:cs="Arial"/>
          <w:color w:val="000000" w:themeColor="text1"/>
          <w:sz w:val="24"/>
          <w:szCs w:val="24"/>
        </w:rPr>
        <w:t>4. Обеспечение заявок на участие в электронном аукционе</w:t>
      </w:r>
    </w:p>
    <w:p w:rsidR="00BB287C" w:rsidRPr="000F5B61" w:rsidRDefault="00BB287C" w:rsidP="00BB287C">
      <w:pPr>
        <w:tabs>
          <w:tab w:val="right" w:pos="0"/>
          <w:tab w:val="right" w:pos="284"/>
          <w:tab w:val="left" w:pos="1456"/>
        </w:tabs>
        <w:spacing w:after="0" w:line="240" w:lineRule="auto"/>
        <w:jc w:val="center"/>
        <w:rPr>
          <w:rFonts w:ascii="Arial" w:hAnsi="Arial" w:cs="Arial"/>
          <w:color w:val="000000" w:themeColor="text1"/>
          <w:sz w:val="24"/>
          <w:szCs w:val="24"/>
        </w:rPr>
      </w:pPr>
    </w:p>
    <w:p w:rsidR="00BB287C" w:rsidRPr="000F5B61" w:rsidRDefault="00BB287C" w:rsidP="00BB287C">
      <w:pPr>
        <w:tabs>
          <w:tab w:val="right" w:pos="0"/>
          <w:tab w:val="right" w:pos="284"/>
          <w:tab w:val="left" w:pos="567"/>
          <w:tab w:val="left" w:pos="709"/>
          <w:tab w:val="left" w:pos="1456"/>
        </w:tabs>
        <w:spacing w:after="0" w:line="240" w:lineRule="auto"/>
        <w:jc w:val="both"/>
        <w:rPr>
          <w:rFonts w:ascii="Arial" w:hAnsi="Arial" w:cs="Arial"/>
          <w:color w:val="000000" w:themeColor="text1"/>
          <w:sz w:val="24"/>
          <w:szCs w:val="24"/>
        </w:rPr>
      </w:pPr>
      <w:r w:rsidRPr="000F5B61">
        <w:rPr>
          <w:rFonts w:ascii="Arial" w:hAnsi="Arial" w:cs="Arial"/>
          <w:color w:val="000000" w:themeColor="text1"/>
          <w:sz w:val="24"/>
          <w:szCs w:val="24"/>
        </w:rPr>
        <w:tab/>
      </w:r>
      <w:r w:rsidRPr="000F5B61">
        <w:rPr>
          <w:rFonts w:ascii="Arial" w:hAnsi="Arial" w:cs="Arial"/>
          <w:color w:val="000000" w:themeColor="text1"/>
          <w:sz w:val="24"/>
          <w:szCs w:val="24"/>
        </w:rPr>
        <w:tab/>
      </w:r>
      <w:r w:rsidRPr="000F5B61">
        <w:rPr>
          <w:rFonts w:ascii="Arial" w:hAnsi="Arial" w:cs="Arial"/>
          <w:color w:val="000000" w:themeColor="text1"/>
          <w:sz w:val="24"/>
          <w:szCs w:val="24"/>
        </w:rPr>
        <w:tab/>
        <w:t>4.1. Обеспечение заявок на участие в электронном аукционе представляется в виде задатка.</w:t>
      </w:r>
    </w:p>
    <w:p w:rsidR="00BB287C" w:rsidRPr="000F5B61" w:rsidRDefault="00BB287C" w:rsidP="00BB287C">
      <w:pPr>
        <w:tabs>
          <w:tab w:val="right" w:pos="0"/>
          <w:tab w:val="right" w:pos="284"/>
          <w:tab w:val="left" w:pos="567"/>
          <w:tab w:val="left" w:pos="709"/>
          <w:tab w:val="left" w:pos="1456"/>
        </w:tabs>
        <w:spacing w:after="0" w:line="240" w:lineRule="auto"/>
        <w:jc w:val="both"/>
        <w:rPr>
          <w:rFonts w:ascii="Arial" w:hAnsi="Arial" w:cs="Arial"/>
          <w:color w:val="000000" w:themeColor="text1"/>
          <w:sz w:val="24"/>
          <w:szCs w:val="24"/>
        </w:rPr>
      </w:pPr>
      <w:r w:rsidRPr="000F5B61">
        <w:rPr>
          <w:rFonts w:ascii="Arial" w:hAnsi="Arial" w:cs="Arial"/>
          <w:color w:val="000000" w:themeColor="text1"/>
          <w:sz w:val="24"/>
          <w:szCs w:val="24"/>
        </w:rPr>
        <w:tab/>
      </w:r>
      <w:r w:rsidRPr="000F5B61">
        <w:rPr>
          <w:rFonts w:ascii="Arial" w:hAnsi="Arial" w:cs="Arial"/>
          <w:color w:val="000000" w:themeColor="text1"/>
          <w:sz w:val="24"/>
          <w:szCs w:val="24"/>
        </w:rPr>
        <w:tab/>
      </w:r>
      <w:r w:rsidRPr="000F5B61">
        <w:rPr>
          <w:rFonts w:ascii="Arial" w:hAnsi="Arial" w:cs="Arial"/>
          <w:color w:val="000000" w:themeColor="text1"/>
          <w:sz w:val="24"/>
          <w:szCs w:val="24"/>
        </w:rPr>
        <w:tab/>
        <w:t>4.2. Для выполнения условий об электронном аукционе и допуска 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100 % от начальной (минимальной) цены договора (цены лота).</w:t>
      </w:r>
    </w:p>
    <w:p w:rsidR="00BB287C" w:rsidRPr="000F5B61" w:rsidRDefault="00BB287C" w:rsidP="00BB287C">
      <w:pPr>
        <w:tabs>
          <w:tab w:val="right" w:pos="0"/>
          <w:tab w:val="right" w:pos="284"/>
          <w:tab w:val="left" w:pos="567"/>
          <w:tab w:val="left" w:pos="709"/>
          <w:tab w:val="left" w:pos="1456"/>
        </w:tabs>
        <w:spacing w:after="0" w:line="240" w:lineRule="auto"/>
        <w:jc w:val="both"/>
        <w:rPr>
          <w:rFonts w:ascii="Arial" w:hAnsi="Arial" w:cs="Arial"/>
          <w:color w:val="000000" w:themeColor="text1"/>
          <w:sz w:val="24"/>
          <w:szCs w:val="24"/>
        </w:rPr>
      </w:pPr>
      <w:r w:rsidRPr="000F5B61">
        <w:rPr>
          <w:rFonts w:ascii="Arial" w:hAnsi="Arial" w:cs="Arial"/>
          <w:color w:val="000000" w:themeColor="text1"/>
          <w:sz w:val="24"/>
          <w:szCs w:val="24"/>
        </w:rPr>
        <w:t xml:space="preserve">         4.3. Сумма задатка, внесенного участником, с которым заключен договор, засчитывается в счет оплаты договора.</w:t>
      </w:r>
    </w:p>
    <w:p w:rsidR="00BB287C" w:rsidRPr="000F5B61" w:rsidRDefault="00BB287C" w:rsidP="00BB287C">
      <w:pPr>
        <w:tabs>
          <w:tab w:val="right" w:pos="0"/>
          <w:tab w:val="right" w:pos="284"/>
          <w:tab w:val="left" w:pos="567"/>
          <w:tab w:val="left" w:pos="709"/>
          <w:tab w:val="left" w:pos="1456"/>
        </w:tabs>
        <w:spacing w:after="0" w:line="240" w:lineRule="auto"/>
        <w:jc w:val="both"/>
        <w:rPr>
          <w:rFonts w:ascii="Arial" w:hAnsi="Arial" w:cs="Arial"/>
          <w:color w:val="000000" w:themeColor="text1"/>
          <w:sz w:val="24"/>
          <w:szCs w:val="24"/>
        </w:rPr>
      </w:pPr>
      <w:r w:rsidRPr="000F5B61">
        <w:rPr>
          <w:rFonts w:ascii="Arial" w:hAnsi="Arial" w:cs="Arial"/>
          <w:color w:val="000000" w:themeColor="text1"/>
          <w:sz w:val="24"/>
          <w:szCs w:val="24"/>
        </w:rPr>
        <w:t xml:space="preserve">         4.4. Победителю электронного аукциона, уклонившемуся от заключения договора по результатам электронного аукциона, задаток не возвращается.</w:t>
      </w:r>
    </w:p>
    <w:p w:rsidR="00BB287C" w:rsidRPr="000F5B61" w:rsidRDefault="00BB287C" w:rsidP="00BB287C">
      <w:pPr>
        <w:tabs>
          <w:tab w:val="right" w:pos="0"/>
          <w:tab w:val="right" w:pos="284"/>
          <w:tab w:val="left" w:pos="1456"/>
        </w:tabs>
        <w:spacing w:after="0" w:line="240" w:lineRule="auto"/>
        <w:jc w:val="both"/>
        <w:rPr>
          <w:rFonts w:ascii="Arial" w:hAnsi="Arial" w:cs="Arial"/>
          <w:color w:val="000000" w:themeColor="text1"/>
          <w:sz w:val="24"/>
          <w:szCs w:val="24"/>
        </w:rPr>
      </w:pPr>
      <w:r w:rsidRPr="000F5B61">
        <w:rPr>
          <w:rFonts w:ascii="Arial" w:hAnsi="Arial" w:cs="Arial"/>
          <w:color w:val="000000" w:themeColor="text1"/>
          <w:sz w:val="24"/>
          <w:szCs w:val="24"/>
        </w:rPr>
        <w:t xml:space="preserve">         4.5.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 </w:t>
      </w:r>
    </w:p>
    <w:p w:rsidR="00BB287C" w:rsidRPr="000F5B61" w:rsidRDefault="00BB287C" w:rsidP="00BB287C">
      <w:pPr>
        <w:tabs>
          <w:tab w:val="right" w:pos="0"/>
          <w:tab w:val="right" w:pos="284"/>
          <w:tab w:val="left" w:pos="1456"/>
        </w:tabs>
        <w:spacing w:after="0" w:line="240" w:lineRule="auto"/>
        <w:jc w:val="center"/>
        <w:rPr>
          <w:rFonts w:ascii="Arial" w:hAnsi="Arial" w:cs="Arial"/>
          <w:color w:val="000000" w:themeColor="text1"/>
          <w:sz w:val="24"/>
          <w:szCs w:val="24"/>
        </w:rPr>
      </w:pPr>
    </w:p>
    <w:p w:rsidR="00BB287C" w:rsidRPr="000F5B61" w:rsidRDefault="00BB287C" w:rsidP="00BB287C">
      <w:pPr>
        <w:tabs>
          <w:tab w:val="right" w:pos="0"/>
          <w:tab w:val="right" w:pos="284"/>
          <w:tab w:val="left" w:pos="1456"/>
        </w:tabs>
        <w:spacing w:after="0" w:line="240" w:lineRule="auto"/>
        <w:jc w:val="center"/>
        <w:rPr>
          <w:rFonts w:ascii="Arial" w:hAnsi="Arial" w:cs="Arial"/>
          <w:color w:val="000000" w:themeColor="text1"/>
          <w:sz w:val="24"/>
          <w:szCs w:val="24"/>
        </w:rPr>
      </w:pPr>
      <w:r w:rsidRPr="000F5B61">
        <w:rPr>
          <w:rFonts w:ascii="Arial" w:hAnsi="Arial" w:cs="Arial"/>
          <w:color w:val="000000" w:themeColor="text1"/>
          <w:sz w:val="24"/>
          <w:szCs w:val="24"/>
        </w:rPr>
        <w:lastRenderedPageBreak/>
        <w:t>5. Порядок проведения электронного аукциона и определения победителя электронного аукциона</w:t>
      </w:r>
    </w:p>
    <w:p w:rsidR="00BB287C" w:rsidRPr="000F5B61" w:rsidRDefault="00BB287C" w:rsidP="00BB287C">
      <w:pPr>
        <w:tabs>
          <w:tab w:val="right" w:pos="0"/>
          <w:tab w:val="right" w:pos="284"/>
          <w:tab w:val="left" w:pos="1456"/>
        </w:tabs>
        <w:spacing w:after="0" w:line="240" w:lineRule="auto"/>
        <w:jc w:val="center"/>
        <w:rPr>
          <w:rFonts w:ascii="Arial" w:hAnsi="Arial" w:cs="Arial"/>
          <w:color w:val="000000" w:themeColor="text1"/>
          <w:sz w:val="24"/>
          <w:szCs w:val="24"/>
        </w:rPr>
      </w:pP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5.3. При проведении Электронного аукциона любой его участник имеет право подать предложение о цене Лота равное «шагу» аукциона при условии соблюдения следующих требований:</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предложение о цене Лота не может быть ниже, чем текущее минимальное предложение о цене Лота, увеличенное на «шаг» аукциона;</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5.4. Регламент проведения процедуры электронных аукционов определяется оператором электронной площадки.</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5.7, 5.8 пункта 5 настоящего Извещения. </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адрес электронной площадки;</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дату, время начала и окончания электронного аукциона;</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начальную минимальную цену Лота;</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5.9. 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w:t>
      </w:r>
      <w:r w:rsidRPr="000F5B61">
        <w:rPr>
          <w:rFonts w:ascii="Arial" w:hAnsi="Arial" w:cs="Arial"/>
          <w:color w:val="000000" w:themeColor="text1"/>
          <w:sz w:val="24"/>
          <w:szCs w:val="24"/>
        </w:rPr>
        <w:lastRenderedPageBreak/>
        <w:t>уведомление о результатах электронного аукциона победителю электронного.</w:t>
      </w:r>
    </w:p>
    <w:p w:rsidR="00BB287C" w:rsidRPr="000F5B61" w:rsidRDefault="00BB287C" w:rsidP="00BB287C">
      <w:pPr>
        <w:widowControl w:val="0"/>
        <w:autoSpaceDE w:val="0"/>
        <w:autoSpaceDN w:val="0"/>
        <w:spacing w:after="0" w:line="240" w:lineRule="auto"/>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BB287C" w:rsidRDefault="00BB287C" w:rsidP="00BB287C">
      <w:pPr>
        <w:tabs>
          <w:tab w:val="right" w:pos="0"/>
          <w:tab w:val="right" w:pos="284"/>
          <w:tab w:val="right" w:pos="709"/>
          <w:tab w:val="left" w:pos="1456"/>
        </w:tabs>
        <w:autoSpaceDE w:val="0"/>
        <w:autoSpaceDN w:val="0"/>
        <w:adjustRightInd w:val="0"/>
        <w:spacing w:after="0" w:line="240" w:lineRule="auto"/>
        <w:ind w:firstLine="540"/>
        <w:jc w:val="center"/>
        <w:rPr>
          <w:rFonts w:ascii="Arial" w:hAnsi="Arial" w:cs="Arial"/>
          <w:color w:val="000000" w:themeColor="text1"/>
          <w:sz w:val="24"/>
          <w:szCs w:val="24"/>
        </w:rPr>
      </w:pPr>
    </w:p>
    <w:p w:rsidR="00BB287C" w:rsidRPr="000F5B61" w:rsidRDefault="00BB287C" w:rsidP="00BB287C">
      <w:pPr>
        <w:tabs>
          <w:tab w:val="right" w:pos="0"/>
          <w:tab w:val="right" w:pos="284"/>
          <w:tab w:val="right" w:pos="709"/>
          <w:tab w:val="left" w:pos="1456"/>
        </w:tabs>
        <w:autoSpaceDE w:val="0"/>
        <w:autoSpaceDN w:val="0"/>
        <w:adjustRightInd w:val="0"/>
        <w:spacing w:after="0" w:line="240" w:lineRule="auto"/>
        <w:ind w:firstLine="540"/>
        <w:jc w:val="center"/>
        <w:rPr>
          <w:rFonts w:ascii="Arial" w:hAnsi="Arial" w:cs="Arial"/>
          <w:color w:val="000000" w:themeColor="text1"/>
          <w:sz w:val="24"/>
          <w:szCs w:val="24"/>
        </w:rPr>
      </w:pPr>
    </w:p>
    <w:p w:rsidR="00BB287C" w:rsidRPr="000F5B61" w:rsidRDefault="00BB287C" w:rsidP="00BB287C">
      <w:pPr>
        <w:tabs>
          <w:tab w:val="right" w:pos="0"/>
          <w:tab w:val="right" w:pos="284"/>
          <w:tab w:val="right" w:pos="709"/>
          <w:tab w:val="left" w:pos="1456"/>
        </w:tabs>
        <w:autoSpaceDE w:val="0"/>
        <w:autoSpaceDN w:val="0"/>
        <w:adjustRightInd w:val="0"/>
        <w:spacing w:after="0" w:line="240" w:lineRule="auto"/>
        <w:ind w:firstLine="540"/>
        <w:jc w:val="center"/>
        <w:rPr>
          <w:rFonts w:ascii="Arial" w:hAnsi="Arial" w:cs="Arial"/>
          <w:color w:val="000000" w:themeColor="text1"/>
          <w:sz w:val="24"/>
          <w:szCs w:val="24"/>
        </w:rPr>
      </w:pPr>
      <w:r w:rsidRPr="000F5B61">
        <w:rPr>
          <w:rFonts w:ascii="Arial" w:hAnsi="Arial" w:cs="Arial"/>
          <w:color w:val="000000" w:themeColor="text1"/>
          <w:sz w:val="24"/>
          <w:szCs w:val="24"/>
        </w:rPr>
        <w:t>6. Заключение договора по результатам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jc w:val="both"/>
        <w:rPr>
          <w:rFonts w:ascii="Arial" w:hAnsi="Arial" w:cs="Arial"/>
          <w:color w:val="000000" w:themeColor="text1"/>
          <w:sz w:val="24"/>
          <w:szCs w:val="24"/>
        </w:rPr>
      </w:pP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6.2. 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6.3. В течение 10 (десяти) дней со дня размещения организатором электронного аукциона на электронной площадке проекта договора победитель электронного аукциона подписывает электронно-цифровой подписью лица, имеющего право действовать от имени победителя такого аукциона, указанный проект договора на электронной площадке.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6.4. В течение 3 (трех) рабочих дней с даты подписания победителем электронного аукциона на электронной площадке проекта договора, организатор электронного аукциона подписывает электронно-цифровой подписью проект договора на электронной площадке.</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6.5. Договор может быть заключен не ранее чем через 10 (десять) дней и в срок не позднее 20 (двадцати) дней с даты размещения на электронной площадке протокола о результатах электронного аукциона.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подписал электронно-цифровой подписью лица, имеющего право действовать от имени победителя такого аукциона, проект договора на электронной площадке. </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BB287C" w:rsidRPr="000F5B61" w:rsidRDefault="00BB287C" w:rsidP="00BB287C">
      <w:pPr>
        <w:pStyle w:val="ConsPlusNormal"/>
        <w:ind w:firstLine="540"/>
        <w:jc w:val="both"/>
        <w:rPr>
          <w:rFonts w:ascii="Arial" w:hAnsi="Arial" w:cs="Arial"/>
          <w:color w:val="000000" w:themeColor="text1"/>
          <w:sz w:val="24"/>
          <w:szCs w:val="24"/>
        </w:rPr>
      </w:pPr>
      <w:r w:rsidRPr="000F5B61">
        <w:rPr>
          <w:rFonts w:ascii="Arial" w:hAnsi="Arial" w:cs="Arial"/>
          <w:color w:val="000000" w:themeColor="text1"/>
          <w:sz w:val="24"/>
          <w:szCs w:val="24"/>
        </w:rPr>
        <w:t xml:space="preserve">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rsidR="00BB287C" w:rsidRPr="000F5B61" w:rsidRDefault="00BB287C" w:rsidP="00BB287C">
      <w:pPr>
        <w:pStyle w:val="7"/>
        <w:shd w:val="clear" w:color="auto" w:fill="auto"/>
        <w:tabs>
          <w:tab w:val="left" w:pos="709"/>
        </w:tabs>
        <w:spacing w:before="0" w:line="240" w:lineRule="auto"/>
        <w:ind w:right="20"/>
        <w:jc w:val="both"/>
        <w:rPr>
          <w:rFonts w:ascii="Arial" w:hAnsi="Arial" w:cs="Arial"/>
          <w:color w:val="000000" w:themeColor="text1"/>
          <w:sz w:val="24"/>
          <w:szCs w:val="24"/>
        </w:rPr>
      </w:pPr>
      <w:r w:rsidRPr="000F5B61">
        <w:rPr>
          <w:rFonts w:ascii="Arial" w:hAnsi="Arial" w:cs="Arial"/>
          <w:color w:val="000000" w:themeColor="text1"/>
          <w:sz w:val="24"/>
          <w:szCs w:val="24"/>
        </w:rPr>
        <w:tab/>
        <w:t xml:space="preserve">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Положением и Извещением, участнику аукциона предлагается в срок не более 3 (трёх) рабочих дней устранить выявленные нарушения </w:t>
      </w:r>
      <w:r w:rsidRPr="000F5B61">
        <w:rPr>
          <w:rFonts w:ascii="Arial" w:hAnsi="Arial" w:cs="Arial"/>
          <w:color w:val="000000" w:themeColor="text1"/>
          <w:sz w:val="24"/>
          <w:szCs w:val="24"/>
        </w:rPr>
        <w:lastRenderedPageBreak/>
        <w:t>(предоставить недостающие документы и информацию, привести указанные документы в соответствии с требованиями, установленными настоящим извещением). 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 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rsidR="00BB287C" w:rsidRPr="000F5B61" w:rsidRDefault="00BB287C" w:rsidP="00BB287C">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F5B61">
        <w:rPr>
          <w:rFonts w:ascii="Arial" w:hAnsi="Arial" w:cs="Arial"/>
          <w:color w:val="000000" w:themeColor="text1"/>
          <w:sz w:val="24"/>
          <w:szCs w:val="24"/>
        </w:rPr>
        <w:t xml:space="preserve">6.10.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 </w:t>
      </w:r>
    </w:p>
    <w:p w:rsidR="00BB287C" w:rsidRPr="000F5B61" w:rsidRDefault="00BB287C" w:rsidP="00BB287C">
      <w:pPr>
        <w:tabs>
          <w:tab w:val="right" w:pos="0"/>
          <w:tab w:val="right" w:pos="284"/>
          <w:tab w:val="left" w:pos="1456"/>
        </w:tabs>
        <w:autoSpaceDE w:val="0"/>
        <w:autoSpaceDN w:val="0"/>
        <w:adjustRightInd w:val="0"/>
        <w:spacing w:after="0" w:line="240" w:lineRule="auto"/>
        <w:rPr>
          <w:rFonts w:ascii="Arial" w:hAnsi="Arial" w:cs="Arial"/>
          <w:color w:val="000000" w:themeColor="text1"/>
          <w:sz w:val="24"/>
          <w:szCs w:val="24"/>
        </w:rPr>
      </w:pP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Приложение №1</w:t>
      </w: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к Извещению о проведении открытого аукциона в электронной форме</w:t>
      </w: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 xml:space="preserve">на право заключения договоров на установку и эксплуатацию рекламных конструкций  </w:t>
      </w:r>
    </w:p>
    <w:p w:rsidR="00BB287C" w:rsidRPr="000F5B61" w:rsidRDefault="00BB287C" w:rsidP="00BB287C">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F5B61">
        <w:rPr>
          <w:rFonts w:ascii="Arial" w:eastAsia="Times New Roman" w:hAnsi="Arial" w:cs="Arial"/>
          <w:b/>
          <w:color w:val="000000" w:themeColor="text1"/>
          <w:sz w:val="24"/>
          <w:szCs w:val="24"/>
          <w:lang w:eastAsia="ru-RU"/>
        </w:rPr>
        <w:t xml:space="preserve">    </w:t>
      </w:r>
    </w:p>
    <w:p w:rsidR="00BB287C" w:rsidRPr="000F5B61" w:rsidRDefault="00BB287C" w:rsidP="00BB287C">
      <w:pPr>
        <w:tabs>
          <w:tab w:val="right" w:pos="0"/>
          <w:tab w:val="right" w:pos="284"/>
          <w:tab w:val="left" w:pos="1456"/>
        </w:tabs>
        <w:autoSpaceDE w:val="0"/>
        <w:autoSpaceDN w:val="0"/>
        <w:spacing w:before="360" w:after="360" w:line="240" w:lineRule="auto"/>
        <w:ind w:left="3545" w:hanging="1"/>
        <w:jc w:val="center"/>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ФОРМА ПЕРВОЙ ЧАСТИ ЗАЯВКИ </w:t>
      </w:r>
    </w:p>
    <w:p w:rsidR="00BB287C" w:rsidRPr="000F5B61" w:rsidRDefault="00BB287C" w:rsidP="00BB287C">
      <w:pPr>
        <w:tabs>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Организатору аукциона</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В Администрацию Наро-Фоминского городского округа  </w:t>
      </w:r>
    </w:p>
    <w:p w:rsidR="00BB287C" w:rsidRPr="000F5B61" w:rsidRDefault="00BB287C" w:rsidP="00BB287C">
      <w:pPr>
        <w:pBdr>
          <w:top w:val="single" w:sz="4" w:space="1" w:color="auto"/>
        </w:pBd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rsidR="00BB287C" w:rsidRPr="000F5B61" w:rsidRDefault="00BB287C" w:rsidP="00BB287C">
      <w:pPr>
        <w:pBdr>
          <w:top w:val="single" w:sz="4" w:space="1" w:color="auto"/>
        </w:pBd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Наименование оператора </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электронной площадки</w:t>
      </w:r>
    </w:p>
    <w:p w:rsidR="00BB287C" w:rsidRPr="000F5B61" w:rsidRDefault="00BB287C" w:rsidP="00BB287C">
      <w:pPr>
        <w:tabs>
          <w:tab w:val="right" w:pos="284"/>
          <w:tab w:val="right" w:pos="993"/>
          <w:tab w:val="left" w:pos="1456"/>
        </w:tabs>
        <w:spacing w:after="0" w:line="240" w:lineRule="auto"/>
        <w:ind w:left="3119"/>
        <w:rPr>
          <w:rFonts w:ascii="Arial" w:eastAsia="Times New Roman" w:hAnsi="Arial" w:cs="Arial"/>
          <w:color w:val="000000" w:themeColor="text1"/>
          <w:sz w:val="24"/>
          <w:szCs w:val="24"/>
          <w:lang w:eastAsia="ru-RU"/>
        </w:rPr>
      </w:pPr>
      <w:r w:rsidRPr="000F5B61">
        <w:rPr>
          <w:rFonts w:ascii="Arial" w:hAnsi="Arial" w:cs="Arial"/>
          <w:color w:val="000000" w:themeColor="text1"/>
          <w:sz w:val="24"/>
          <w:szCs w:val="24"/>
        </w:rPr>
        <w:t>______________________</w:t>
      </w:r>
    </w:p>
    <w:p w:rsidR="00BB287C" w:rsidRPr="000F5B61" w:rsidRDefault="00BB287C" w:rsidP="00BB287C">
      <w:pPr>
        <w:tabs>
          <w:tab w:val="right" w:pos="284"/>
          <w:tab w:val="right" w:pos="993"/>
          <w:tab w:val="left" w:pos="1456"/>
        </w:tabs>
        <w:spacing w:after="0" w:line="240" w:lineRule="auto"/>
        <w:ind w:left="3119"/>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  </w:t>
      </w: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imes New Roman" w:hAnsi="Arial" w:cs="Arial"/>
          <w:bCs/>
          <w:color w:val="000000" w:themeColor="text1"/>
          <w:sz w:val="24"/>
          <w:szCs w:val="24"/>
          <w:lang w:eastAsia="ru-RU"/>
        </w:rPr>
      </w:pPr>
      <w:r w:rsidRPr="000F5B61">
        <w:rPr>
          <w:rFonts w:ascii="Arial" w:eastAsia="Times New Roman" w:hAnsi="Arial" w:cs="Arial"/>
          <w:bCs/>
          <w:color w:val="000000" w:themeColor="text1"/>
          <w:sz w:val="24"/>
          <w:szCs w:val="24"/>
          <w:lang w:eastAsia="ru-RU"/>
        </w:rPr>
        <w:t>ЗАЯВКА</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0F5B61">
        <w:rPr>
          <w:rFonts w:ascii="Arial" w:eastAsia="Times New Roman" w:hAnsi="Arial" w:cs="Arial"/>
          <w:bCs/>
          <w:color w:val="000000" w:themeColor="text1"/>
          <w:sz w:val="24"/>
          <w:szCs w:val="24"/>
          <w:lang w:eastAsia="ru-RU"/>
        </w:rPr>
        <w:t xml:space="preserve">на участие в открытом аукционе в электронной форме </w:t>
      </w:r>
      <w:r w:rsidRPr="000F5B61">
        <w:rPr>
          <w:rFonts w:ascii="Arial" w:eastAsia="Times New Roman" w:hAnsi="Arial" w:cs="Arial"/>
          <w:sz w:val="24"/>
          <w:szCs w:val="24"/>
          <w:lang w:eastAsia="ru-RU"/>
        </w:rPr>
        <w:t>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w:t>
      </w: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Заявитель.</w:t>
      </w:r>
    </w:p>
    <w:p w:rsidR="00BB287C" w:rsidRPr="000F5B61" w:rsidRDefault="00BB287C" w:rsidP="00BB287C">
      <w:pPr>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Извещает о своём согласии с условиями, указанными в Извещении о проведении открытого аукциона в электронной форме.</w:t>
      </w:r>
    </w:p>
    <w:p w:rsidR="00BB287C" w:rsidRPr="000F5B61" w:rsidRDefault="00BB287C" w:rsidP="00BB287C">
      <w:pPr>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BB287C" w:rsidRPr="000F5B61" w:rsidRDefault="00BB287C" w:rsidP="00BB287C">
      <w:pPr>
        <w:tabs>
          <w:tab w:val="right" w:pos="0"/>
          <w:tab w:val="right" w:pos="284"/>
          <w:tab w:val="left" w:pos="709"/>
          <w:tab w:val="left" w:pos="1456"/>
        </w:tabs>
        <w:spacing w:after="0" w:line="240" w:lineRule="auto"/>
        <w:rPr>
          <w:rFonts w:ascii="Arial" w:hAnsi="Arial" w:cs="Arial"/>
          <w:color w:val="000000" w:themeColor="text1"/>
          <w:sz w:val="24"/>
          <w:szCs w:val="24"/>
        </w:rPr>
      </w:pPr>
    </w:p>
    <w:p w:rsidR="00BB287C" w:rsidRPr="000F5B61" w:rsidRDefault="00BB287C" w:rsidP="00BB287C">
      <w:pPr>
        <w:tabs>
          <w:tab w:val="right" w:pos="0"/>
          <w:tab w:val="right" w:pos="284"/>
          <w:tab w:val="left" w:pos="1456"/>
        </w:tabs>
        <w:autoSpaceDE w:val="0"/>
        <w:autoSpaceDN w:val="0"/>
        <w:adjustRightInd w:val="0"/>
        <w:spacing w:after="0" w:line="240" w:lineRule="auto"/>
        <w:jc w:val="right"/>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Приложение №2</w:t>
      </w: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lastRenderedPageBreak/>
        <w:t>к Извещению о проведении открытого аукциона в электронной форме</w:t>
      </w: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 xml:space="preserve">на право заключения договоров на установку и эксплуатацию рекламных конструкций  </w:t>
      </w:r>
    </w:p>
    <w:p w:rsidR="00BB287C" w:rsidRPr="000F5B61" w:rsidRDefault="00BB287C" w:rsidP="00BB287C">
      <w:pPr>
        <w:tabs>
          <w:tab w:val="right" w:pos="0"/>
          <w:tab w:val="right" w:pos="284"/>
          <w:tab w:val="left" w:pos="1456"/>
        </w:tabs>
        <w:autoSpaceDE w:val="0"/>
        <w:autoSpaceDN w:val="0"/>
        <w:adjustRightInd w:val="0"/>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adjustRightInd w:val="0"/>
        <w:spacing w:after="0" w:line="240" w:lineRule="auto"/>
        <w:rPr>
          <w:rFonts w:ascii="Arial" w:eastAsia="Times New Roman" w:hAnsi="Arial" w:cs="Arial"/>
          <w:color w:val="000000" w:themeColor="text1"/>
          <w:sz w:val="24"/>
          <w:szCs w:val="24"/>
          <w:lang w:eastAsia="ru-RU"/>
        </w:rPr>
      </w:pPr>
    </w:p>
    <w:p w:rsidR="00BB287C" w:rsidRPr="000F5B61" w:rsidRDefault="00BB287C" w:rsidP="00BB287C">
      <w:pPr>
        <w:tabs>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ФОРМА ВТОРОЙ ЧАСТИ ЗАЯВКИ</w:t>
      </w:r>
    </w:p>
    <w:p w:rsidR="00BB287C" w:rsidRPr="000F5B61" w:rsidRDefault="00BB287C" w:rsidP="00BB287C">
      <w:pPr>
        <w:tabs>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rsidR="00BB287C" w:rsidRPr="000F5B61" w:rsidRDefault="00BB287C" w:rsidP="00BB287C">
      <w:pPr>
        <w:tabs>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Организатору аукциона</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u w:val="single"/>
          <w:lang w:eastAsia="ru-RU"/>
        </w:rPr>
      </w:pPr>
      <w:r w:rsidRPr="000F5B61">
        <w:rPr>
          <w:rFonts w:ascii="Arial" w:eastAsia="Times New Roman" w:hAnsi="Arial" w:cs="Arial"/>
          <w:color w:val="000000" w:themeColor="text1"/>
          <w:sz w:val="24"/>
          <w:szCs w:val="24"/>
          <w:u w:val="single"/>
          <w:lang w:eastAsia="ru-RU"/>
        </w:rPr>
        <w:t xml:space="preserve">В Администрацию Наро-Фоминского городского округа  </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 xml:space="preserve">Наименование оператора </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электронной площадки</w:t>
      </w:r>
    </w:p>
    <w:p w:rsidR="00BB287C" w:rsidRPr="000F5B61" w:rsidRDefault="00BB287C" w:rsidP="00BB287C">
      <w:pPr>
        <w:tabs>
          <w:tab w:val="right" w:pos="284"/>
          <w:tab w:val="right" w:pos="993"/>
          <w:tab w:val="left" w:pos="1456"/>
        </w:tabs>
        <w:spacing w:after="0" w:line="240" w:lineRule="auto"/>
        <w:ind w:left="3119"/>
        <w:rPr>
          <w:rFonts w:ascii="Arial" w:eastAsia="Times New Roman" w:hAnsi="Arial" w:cs="Arial"/>
          <w:color w:val="000000" w:themeColor="text1"/>
          <w:sz w:val="24"/>
          <w:szCs w:val="24"/>
          <w:lang w:eastAsia="ru-RU"/>
        </w:rPr>
      </w:pPr>
      <w:r w:rsidRPr="000F5B61">
        <w:rPr>
          <w:rFonts w:ascii="Arial" w:hAnsi="Arial" w:cs="Arial"/>
          <w:color w:val="000000" w:themeColor="text1"/>
          <w:sz w:val="24"/>
          <w:szCs w:val="24"/>
        </w:rPr>
        <w:t>______________________</w:t>
      </w:r>
    </w:p>
    <w:p w:rsidR="00BB287C" w:rsidRPr="000F5B61" w:rsidRDefault="00BB287C" w:rsidP="00BB287C">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imes New Roman" w:hAnsi="Arial" w:cs="Arial"/>
          <w:bCs/>
          <w:color w:val="000000" w:themeColor="text1"/>
          <w:sz w:val="24"/>
          <w:szCs w:val="24"/>
          <w:lang w:eastAsia="ru-RU"/>
        </w:rPr>
      </w:pPr>
      <w:r w:rsidRPr="000F5B61">
        <w:rPr>
          <w:rFonts w:ascii="Arial" w:eastAsia="Times New Roman" w:hAnsi="Arial" w:cs="Arial"/>
          <w:bCs/>
          <w:color w:val="000000" w:themeColor="text1"/>
          <w:sz w:val="24"/>
          <w:szCs w:val="24"/>
          <w:lang w:eastAsia="ru-RU"/>
        </w:rPr>
        <w:t>ЗАЯВКА</w:t>
      </w:r>
    </w:p>
    <w:p w:rsidR="00BB287C" w:rsidRPr="000F5B61" w:rsidRDefault="00BB287C" w:rsidP="00BB287C">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0F5B61">
        <w:rPr>
          <w:rFonts w:ascii="Arial" w:eastAsia="Times New Roman" w:hAnsi="Arial" w:cs="Arial"/>
          <w:bCs/>
          <w:color w:val="000000" w:themeColor="text1"/>
          <w:sz w:val="24"/>
          <w:szCs w:val="24"/>
          <w:lang w:eastAsia="ru-RU"/>
        </w:rPr>
        <w:t xml:space="preserve">на участие в открытом аукционе в электронной форме </w:t>
      </w:r>
      <w:r w:rsidRPr="000F5B61">
        <w:rPr>
          <w:rFonts w:ascii="Arial" w:eastAsia="Times New Roman" w:hAnsi="Arial" w:cs="Arial"/>
          <w:sz w:val="24"/>
          <w:szCs w:val="24"/>
          <w:lang w:eastAsia="ru-RU"/>
        </w:rPr>
        <w:t>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w:t>
      </w: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rsidR="00BB287C" w:rsidRPr="000F5B61" w:rsidRDefault="00BB287C" w:rsidP="00BB287C">
      <w:pPr>
        <w:tabs>
          <w:tab w:val="right" w:pos="0"/>
          <w:tab w:val="right" w:pos="284"/>
          <w:tab w:val="left" w:pos="709"/>
          <w:tab w:val="left" w:pos="9837"/>
        </w:tabs>
        <w:autoSpaceDE w:val="0"/>
        <w:autoSpaceDN w:val="0"/>
        <w:spacing w:after="0" w:line="240" w:lineRule="auto"/>
        <w:jc w:val="both"/>
        <w:rPr>
          <w:rFonts w:ascii="Arial" w:eastAsiaTheme="minorEastAsia"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ab/>
      </w:r>
      <w:r w:rsidRPr="000F5B61">
        <w:rPr>
          <w:rFonts w:ascii="Arial" w:eastAsia="Times New Roman" w:hAnsi="Arial" w:cs="Arial"/>
          <w:color w:val="000000" w:themeColor="text1"/>
          <w:sz w:val="24"/>
          <w:szCs w:val="24"/>
          <w:lang w:eastAsia="ru-RU"/>
        </w:rPr>
        <w:tab/>
      </w:r>
      <w:r w:rsidRPr="000F5B61">
        <w:rPr>
          <w:rFonts w:ascii="Arial" w:eastAsiaTheme="minorEastAsia" w:hAnsi="Arial" w:cs="Arial"/>
          <w:color w:val="000000" w:themeColor="text1"/>
          <w:sz w:val="24"/>
          <w:szCs w:val="24"/>
          <w:lang w:eastAsia="ru-RU"/>
        </w:rPr>
        <w:t>Заявитель:</w:t>
      </w:r>
    </w:p>
    <w:p w:rsidR="00BB287C" w:rsidRPr="000F5B61" w:rsidRDefault="00BB287C" w:rsidP="00BB287C">
      <w:pPr>
        <w:tabs>
          <w:tab w:val="right" w:pos="0"/>
          <w:tab w:val="right" w:pos="284"/>
          <w:tab w:val="left" w:pos="709"/>
          <w:tab w:val="left" w:pos="9837"/>
        </w:tabs>
        <w:autoSpaceDE w:val="0"/>
        <w:autoSpaceDN w:val="0"/>
        <w:spacing w:after="0" w:line="240" w:lineRule="auto"/>
        <w:jc w:val="both"/>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ab/>
      </w:r>
      <w:r w:rsidRPr="000F5B61">
        <w:rPr>
          <w:rFonts w:ascii="Arial" w:eastAsiaTheme="minorEastAsia" w:hAnsi="Arial" w:cs="Arial"/>
          <w:color w:val="000000" w:themeColor="text1"/>
          <w:sz w:val="24"/>
          <w:szCs w:val="24"/>
          <w:lang w:eastAsia="ru-RU"/>
        </w:rPr>
        <w:tab/>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 ________________________________________________________, указанного в лоте № ________,</w:t>
      </w:r>
    </w:p>
    <w:p w:rsidR="00BB287C" w:rsidRPr="000F5B61" w:rsidRDefault="00BB287C" w:rsidP="00BB287C">
      <w:pPr>
        <w:tabs>
          <w:tab w:val="right" w:pos="0"/>
          <w:tab w:val="right" w:pos="284"/>
          <w:tab w:val="left" w:pos="1456"/>
          <w:tab w:val="left" w:pos="9837"/>
        </w:tabs>
        <w:autoSpaceDE w:val="0"/>
        <w:autoSpaceDN w:val="0"/>
        <w:spacing w:after="0" w:line="240" w:lineRule="auto"/>
        <w:jc w:val="both"/>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который состоится «____» ______________ 20____г. на электронной площадке ________________________________________________________________________________</w:t>
      </w:r>
    </w:p>
    <w:p w:rsidR="00BB287C" w:rsidRPr="000F5B61" w:rsidRDefault="00BB287C" w:rsidP="00BB287C">
      <w:pPr>
        <w:tabs>
          <w:tab w:val="right" w:pos="0"/>
          <w:tab w:val="right" w:pos="284"/>
          <w:tab w:val="left" w:pos="1456"/>
          <w:tab w:val="left" w:pos="9837"/>
        </w:tabs>
        <w:autoSpaceDE w:val="0"/>
        <w:autoSpaceDN w:val="0"/>
        <w:spacing w:after="0" w:line="240" w:lineRule="auto"/>
        <w:jc w:val="both"/>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 xml:space="preserve">на условиях, указанных в Извещении о проведении открытого аукциона в электронной форме. </w:t>
      </w:r>
    </w:p>
    <w:p w:rsidR="00BB287C" w:rsidRPr="000F5B61" w:rsidRDefault="00BB287C" w:rsidP="00BB287C">
      <w:pPr>
        <w:tabs>
          <w:tab w:val="right" w:pos="0"/>
          <w:tab w:val="right" w:pos="284"/>
          <w:tab w:val="left" w:pos="709"/>
        </w:tabs>
        <w:autoSpaceDE w:val="0"/>
        <w:autoSpaceDN w:val="0"/>
        <w:spacing w:after="0" w:line="240" w:lineRule="auto"/>
        <w:jc w:val="both"/>
        <w:rPr>
          <w:rFonts w:ascii="Arial" w:eastAsia="Times New Roman"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ab/>
      </w:r>
      <w:r w:rsidRPr="000F5B61">
        <w:rPr>
          <w:rFonts w:ascii="Arial" w:eastAsiaTheme="minorEastAsia" w:hAnsi="Arial" w:cs="Arial"/>
          <w:color w:val="000000" w:themeColor="text1"/>
          <w:sz w:val="24"/>
          <w:szCs w:val="24"/>
          <w:lang w:eastAsia="ru-RU"/>
        </w:rPr>
        <w:tab/>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0F5B61">
        <w:rPr>
          <w:rFonts w:ascii="Arial" w:eastAsia="Times New Roman" w:hAnsi="Arial" w:cs="Arial"/>
          <w:color w:val="000000" w:themeColor="text1"/>
          <w:sz w:val="24"/>
          <w:szCs w:val="24"/>
          <w:lang w:eastAsia="ru-RU"/>
        </w:rPr>
        <w:t xml:space="preserve">Извещением о проведении открытого аукциона в электронной форме сроки. </w:t>
      </w:r>
    </w:p>
    <w:p w:rsidR="00BB287C" w:rsidRPr="000F5B61" w:rsidRDefault="00BB287C" w:rsidP="00BB287C">
      <w:pPr>
        <w:tabs>
          <w:tab w:val="right" w:pos="0"/>
          <w:tab w:val="right" w:pos="284"/>
          <w:tab w:val="left" w:pos="709"/>
        </w:tabs>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BB287C" w:rsidRPr="000F5B61" w:rsidRDefault="00BB287C" w:rsidP="00BB287C">
      <w:pPr>
        <w:tabs>
          <w:tab w:val="right" w:pos="0"/>
          <w:tab w:val="right" w:pos="284"/>
          <w:tab w:val="left" w:pos="709"/>
        </w:tabs>
        <w:autoSpaceDE w:val="0"/>
        <w:autoSpaceDN w:val="0"/>
        <w:spacing w:after="0" w:line="240" w:lineRule="auto"/>
        <w:ind w:firstLine="709"/>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Подтверждает достоверность представленной информации.</w:t>
      </w:r>
    </w:p>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Перечень прилагаемых документов _________________________________________________</w:t>
      </w:r>
    </w:p>
    <w:p w:rsidR="00BB287C" w:rsidRPr="000F5B61" w:rsidRDefault="00BB287C" w:rsidP="00BB287C">
      <w:pPr>
        <w:tabs>
          <w:tab w:val="right" w:pos="0"/>
          <w:tab w:val="right" w:pos="284"/>
          <w:tab w:val="left" w:pos="1456"/>
        </w:tabs>
        <w:autoSpaceDE w:val="0"/>
        <w:autoSpaceDN w:val="0"/>
        <w:spacing w:after="120" w:line="240" w:lineRule="auto"/>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________________________________________________________________________________</w:t>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BB287C" w:rsidRPr="000F5B61" w:rsidTr="00BB287C">
        <w:tc>
          <w:tcPr>
            <w:tcW w:w="3005" w:type="dxa"/>
            <w:tcBorders>
              <w:top w:val="nil"/>
              <w:left w:val="nil"/>
              <w:bottom w:val="single" w:sz="4" w:space="0" w:color="auto"/>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42" w:type="dxa"/>
            <w:tcBorders>
              <w:top w:val="nil"/>
              <w:left w:val="nil"/>
              <w:bottom w:val="nil"/>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2551" w:type="dxa"/>
            <w:tcBorders>
              <w:top w:val="nil"/>
              <w:left w:val="nil"/>
              <w:bottom w:val="single" w:sz="4" w:space="0" w:color="auto"/>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142" w:type="dxa"/>
            <w:tcBorders>
              <w:top w:val="nil"/>
              <w:left w:val="nil"/>
              <w:bottom w:val="nil"/>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701" w:type="dxa"/>
            <w:tcBorders>
              <w:top w:val="nil"/>
              <w:left w:val="nil"/>
              <w:bottom w:val="single" w:sz="4" w:space="0" w:color="auto"/>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425" w:type="dxa"/>
            <w:tcBorders>
              <w:top w:val="nil"/>
              <w:left w:val="nil"/>
              <w:bottom w:val="nil"/>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985" w:type="dxa"/>
            <w:tcBorders>
              <w:top w:val="nil"/>
              <w:left w:val="nil"/>
              <w:bottom w:val="single" w:sz="4" w:space="0" w:color="auto"/>
              <w:right w:val="nil"/>
            </w:tcBorders>
            <w:vAlign w:val="bottom"/>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r>
      <w:tr w:rsidR="00BB287C" w:rsidRPr="000F5B61" w:rsidTr="00BB287C">
        <w:tc>
          <w:tcPr>
            <w:tcW w:w="3005"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lastRenderedPageBreak/>
              <w:t>(Ф.И.О. заявителя)</w:t>
            </w: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 xml:space="preserve">(дата, печать (при наличии печати) </w:t>
            </w:r>
          </w:p>
        </w:tc>
        <w:tc>
          <w:tcPr>
            <w:tcW w:w="142"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2551"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(должность (при наличии)</w:t>
            </w:r>
          </w:p>
        </w:tc>
        <w:tc>
          <w:tcPr>
            <w:tcW w:w="142"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701"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(подпись)</w:t>
            </w:r>
          </w:p>
        </w:tc>
        <w:tc>
          <w:tcPr>
            <w:tcW w:w="425"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985"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F5B61">
              <w:rPr>
                <w:rFonts w:ascii="Arial" w:eastAsiaTheme="minorEastAsia" w:hAnsi="Arial" w:cs="Arial"/>
                <w:color w:val="000000" w:themeColor="text1"/>
                <w:sz w:val="24"/>
                <w:szCs w:val="24"/>
                <w:lang w:eastAsia="ru-RU"/>
              </w:rPr>
              <w:t>(расшифровка подписи)</w:t>
            </w:r>
          </w:p>
        </w:tc>
      </w:tr>
      <w:tr w:rsidR="00BB287C" w:rsidRPr="000F5B61" w:rsidTr="00BB287C">
        <w:tc>
          <w:tcPr>
            <w:tcW w:w="3005"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142"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2551"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142"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701"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425"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985" w:type="dxa"/>
            <w:tcBorders>
              <w:top w:val="nil"/>
              <w:left w:val="nil"/>
              <w:bottom w:val="nil"/>
              <w:right w:val="nil"/>
            </w:tcBorders>
          </w:tcPr>
          <w:p w:rsidR="00BB287C" w:rsidRPr="000F5B61" w:rsidRDefault="00BB287C" w:rsidP="00BB287C">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r>
    </w:tbl>
    <w:p w:rsidR="00BB287C" w:rsidRPr="000F5B61" w:rsidRDefault="00BB287C" w:rsidP="00BB287C">
      <w:pPr>
        <w:tabs>
          <w:tab w:val="right" w:pos="0"/>
          <w:tab w:val="right" w:pos="284"/>
          <w:tab w:val="left" w:pos="1456"/>
        </w:tabs>
        <w:autoSpaceDE w:val="0"/>
        <w:autoSpaceDN w:val="0"/>
        <w:adjustRightInd w:val="0"/>
        <w:spacing w:after="0" w:line="240" w:lineRule="auto"/>
        <w:jc w:val="right"/>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Приложение №3</w:t>
      </w:r>
    </w:p>
    <w:p w:rsidR="00BB287C" w:rsidRPr="000F5B61" w:rsidRDefault="00BB287C" w:rsidP="00BB287C">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к Извещению о проведении открытого аукциона в электронной форме</w:t>
      </w:r>
    </w:p>
    <w:p w:rsidR="00BB287C" w:rsidRPr="006A1B6D" w:rsidRDefault="00BB287C" w:rsidP="006A1B6D">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F5B61">
        <w:rPr>
          <w:rFonts w:ascii="Arial" w:hAnsi="Arial" w:cs="Arial"/>
          <w:color w:val="000000" w:themeColor="text1"/>
          <w:sz w:val="24"/>
          <w:szCs w:val="24"/>
        </w:rPr>
        <w:t>на право заключения договоров на установку и экспл</w:t>
      </w:r>
      <w:r w:rsidR="006A1B6D">
        <w:rPr>
          <w:rFonts w:ascii="Arial" w:hAnsi="Arial" w:cs="Arial"/>
          <w:color w:val="000000" w:themeColor="text1"/>
          <w:sz w:val="24"/>
          <w:szCs w:val="24"/>
        </w:rPr>
        <w:t xml:space="preserve">уатацию рекламных конструкций  </w:t>
      </w:r>
    </w:p>
    <w:p w:rsidR="00BB287C" w:rsidRPr="000F5B61" w:rsidRDefault="00BB287C" w:rsidP="00BB287C">
      <w:pPr>
        <w:autoSpaceDE w:val="0"/>
        <w:autoSpaceDN w:val="0"/>
        <w:adjustRightInd w:val="0"/>
        <w:spacing w:after="0" w:line="240" w:lineRule="auto"/>
        <w:jc w:val="center"/>
        <w:rPr>
          <w:rFonts w:ascii="Arial" w:eastAsia="Calibri" w:hAnsi="Arial" w:cs="Arial"/>
          <w:b/>
          <w:bCs/>
          <w:color w:val="000000" w:themeColor="text1"/>
          <w:sz w:val="24"/>
          <w:szCs w:val="24"/>
          <w:lang w:eastAsia="ru-RU"/>
        </w:rPr>
      </w:pPr>
      <w:r w:rsidRPr="000F5B61">
        <w:rPr>
          <w:rFonts w:ascii="Arial" w:eastAsia="Calibri" w:hAnsi="Arial" w:cs="Arial"/>
          <w:b/>
          <w:bCs/>
          <w:color w:val="000000" w:themeColor="text1"/>
          <w:sz w:val="24"/>
          <w:szCs w:val="24"/>
          <w:lang w:eastAsia="ru-RU"/>
        </w:rPr>
        <w:t>Типовая форма договора</w:t>
      </w:r>
    </w:p>
    <w:p w:rsidR="00BB287C" w:rsidRPr="000F5B61" w:rsidRDefault="00BB287C" w:rsidP="00BB287C">
      <w:pPr>
        <w:autoSpaceDE w:val="0"/>
        <w:autoSpaceDN w:val="0"/>
        <w:adjustRightInd w:val="0"/>
        <w:spacing w:after="0" w:line="240" w:lineRule="auto"/>
        <w:jc w:val="center"/>
        <w:rPr>
          <w:rFonts w:ascii="Arial" w:eastAsia="Calibri" w:hAnsi="Arial" w:cs="Arial"/>
          <w:b/>
          <w:bCs/>
          <w:color w:val="000000" w:themeColor="text1"/>
          <w:sz w:val="24"/>
          <w:szCs w:val="24"/>
          <w:lang w:eastAsia="ru-RU"/>
        </w:rPr>
      </w:pPr>
      <w:r w:rsidRPr="000F5B61">
        <w:rPr>
          <w:rFonts w:ascii="Arial" w:eastAsia="Calibri" w:hAnsi="Arial" w:cs="Arial"/>
          <w:b/>
          <w:bCs/>
          <w:color w:val="000000" w:themeColor="text1"/>
          <w:sz w:val="24"/>
          <w:szCs w:val="24"/>
          <w:lang w:eastAsia="ru-RU"/>
        </w:rPr>
        <w:t>на установку и эксплуатацию рекламной конструкции</w:t>
      </w:r>
    </w:p>
    <w:p w:rsidR="00BB287C" w:rsidRPr="000F5B61" w:rsidRDefault="00BB287C" w:rsidP="00BB287C">
      <w:pPr>
        <w:widowControl w:val="0"/>
        <w:tabs>
          <w:tab w:val="right" w:pos="0"/>
          <w:tab w:val="right" w:pos="284"/>
          <w:tab w:val="left" w:pos="709"/>
        </w:tabs>
        <w:autoSpaceDE w:val="0"/>
        <w:autoSpaceDN w:val="0"/>
        <w:spacing w:after="0" w:line="240" w:lineRule="auto"/>
        <w:jc w:val="center"/>
        <w:rPr>
          <w:rFonts w:ascii="Arial" w:hAnsi="Arial" w:cs="Arial"/>
          <w:color w:val="000000" w:themeColor="text1"/>
          <w:sz w:val="24"/>
          <w:szCs w:val="24"/>
        </w:rPr>
      </w:pPr>
      <w:r w:rsidRPr="000F5B61">
        <w:rPr>
          <w:rFonts w:ascii="Arial" w:hAnsi="Arial" w:cs="Arial"/>
          <w:color w:val="000000" w:themeColor="text1"/>
          <w:sz w:val="24"/>
          <w:szCs w:val="24"/>
        </w:rPr>
        <w:t>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w:t>
      </w:r>
    </w:p>
    <w:p w:rsidR="00BB287C" w:rsidRPr="000F5B61" w:rsidRDefault="00BB287C" w:rsidP="00BB287C">
      <w:pPr>
        <w:tabs>
          <w:tab w:val="right" w:pos="0"/>
          <w:tab w:val="right" w:pos="284"/>
          <w:tab w:val="left" w:pos="1456"/>
          <w:tab w:val="left" w:pos="4508"/>
        </w:tabs>
        <w:spacing w:after="0" w:line="240" w:lineRule="auto"/>
        <w:rPr>
          <w:rFonts w:ascii="Arial" w:hAnsi="Arial" w:cs="Arial"/>
          <w:bCs/>
          <w:color w:val="000000" w:themeColor="text1"/>
          <w:sz w:val="24"/>
          <w:szCs w:val="24"/>
        </w:rPr>
      </w:pPr>
    </w:p>
    <w:p w:rsidR="00BB287C" w:rsidRPr="000F5B61" w:rsidRDefault="00BB287C" w:rsidP="00BB287C">
      <w:pPr>
        <w:spacing w:after="0" w:line="240" w:lineRule="auto"/>
        <w:jc w:val="center"/>
        <w:outlineLvl w:val="0"/>
        <w:rPr>
          <w:rFonts w:ascii="Arial" w:eastAsia="Arial Unicode MS" w:hAnsi="Arial" w:cs="Arial"/>
          <w:b/>
          <w:color w:val="000000" w:themeColor="text1"/>
          <w:sz w:val="24"/>
          <w:szCs w:val="24"/>
          <w:u w:color="000000"/>
          <w:shd w:val="clear" w:color="auto" w:fill="FFFFFF"/>
        </w:rPr>
      </w:pPr>
    </w:p>
    <w:p w:rsidR="00BB287C" w:rsidRPr="000F5B61" w:rsidRDefault="00BB287C" w:rsidP="00BB287C">
      <w:pPr>
        <w:spacing w:after="0" w:line="240" w:lineRule="auto"/>
        <w:jc w:val="center"/>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г. Наро-Фоминск                                                                   «__» ____  20__ г.</w:t>
      </w:r>
    </w:p>
    <w:p w:rsidR="00BB287C" w:rsidRPr="000F5B61" w:rsidRDefault="00BB287C" w:rsidP="00BB287C">
      <w:pPr>
        <w:tabs>
          <w:tab w:val="center" w:pos="1440"/>
        </w:tabs>
        <w:spacing w:after="0" w:line="240" w:lineRule="auto"/>
        <w:jc w:val="center"/>
        <w:outlineLvl w:val="0"/>
        <w:rPr>
          <w:rFonts w:ascii="Arial" w:eastAsia="Arial Unicode MS" w:hAnsi="Arial" w:cs="Arial"/>
          <w:color w:val="000000" w:themeColor="text1"/>
          <w:sz w:val="24"/>
          <w:szCs w:val="24"/>
          <w:u w:color="000000"/>
        </w:rPr>
      </w:pPr>
    </w:p>
    <w:p w:rsidR="00BB287C" w:rsidRPr="000F5B61" w:rsidRDefault="00BB287C" w:rsidP="00BB287C">
      <w:pPr>
        <w:tabs>
          <w:tab w:val="center" w:pos="1440"/>
        </w:tabs>
        <w:spacing w:after="0" w:line="240" w:lineRule="auto"/>
        <w:jc w:val="center"/>
        <w:outlineLvl w:val="0"/>
        <w:rPr>
          <w:rFonts w:ascii="Arial" w:eastAsia="Arial Unicode MS" w:hAnsi="Arial" w:cs="Arial"/>
          <w:color w:val="000000" w:themeColor="text1"/>
          <w:sz w:val="24"/>
          <w:szCs w:val="24"/>
          <w:u w:color="000000"/>
        </w:rPr>
      </w:pPr>
    </w:p>
    <w:p w:rsidR="00BB287C" w:rsidRPr="000F5B61" w:rsidRDefault="00BB287C" w:rsidP="00BB287C">
      <w:pPr>
        <w:spacing w:after="0" w:line="240" w:lineRule="auto"/>
        <w:ind w:firstLine="360"/>
        <w:jc w:val="both"/>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 xml:space="preserve">Администрация Наро-Фоминского городского округа Московской области, в дальнейшем именуемая «Администрация», в лице ________________________, действующего на основании ___________________, с одной стороны, и  __________________________________, в дальнейшем именуемое «Рекламораспространитель», в лице _______________ , действующего на основании ____________________________ с другой стороны, именуемые в дальнейшем Стороны, на основании протокола </w:t>
      </w:r>
      <w:r w:rsidRPr="000F5B61">
        <w:rPr>
          <w:rFonts w:ascii="Arial" w:eastAsia="Arial Unicode MS" w:hAnsi="Arial" w:cs="Arial"/>
          <w:color w:val="000000" w:themeColor="text1"/>
          <w:sz w:val="24"/>
          <w:szCs w:val="24"/>
          <w:u w:color="000000"/>
          <w:shd w:val="clear" w:color="auto" w:fill="FFFFFF"/>
        </w:rPr>
        <w:t>Аукционной комиссии от</w:t>
      </w:r>
      <w:r w:rsidRPr="000F5B61">
        <w:rPr>
          <w:rFonts w:ascii="Arial" w:eastAsia="Arial Unicode MS" w:hAnsi="Arial" w:cs="Arial"/>
          <w:color w:val="000000" w:themeColor="text1"/>
          <w:sz w:val="24"/>
          <w:szCs w:val="24"/>
          <w:u w:color="000000"/>
        </w:rPr>
        <w:t xml:space="preserve"> «__» _____ 20__ г. №____</w:t>
      </w:r>
      <w:r w:rsidRPr="000F5B61">
        <w:rPr>
          <w:rFonts w:ascii="Arial" w:eastAsia="Arial Unicode MS" w:hAnsi="Arial" w:cs="Arial"/>
          <w:color w:val="000000" w:themeColor="text1"/>
          <w:sz w:val="24"/>
          <w:szCs w:val="24"/>
          <w:u w:color="000000"/>
          <w:shd w:val="clear" w:color="auto" w:fill="FFFFFF"/>
        </w:rPr>
        <w:t>,</w:t>
      </w:r>
      <w:r w:rsidRPr="000F5B61">
        <w:rPr>
          <w:rFonts w:ascii="Arial" w:eastAsia="Arial Unicode MS" w:hAnsi="Arial" w:cs="Arial"/>
          <w:color w:val="000000" w:themeColor="text1"/>
          <w:sz w:val="24"/>
          <w:szCs w:val="24"/>
          <w:u w:color="000000"/>
        </w:rPr>
        <w:t xml:space="preserve"> заключили настоящий договор (далее - Договор) о нижеследующем:</w:t>
      </w:r>
    </w:p>
    <w:p w:rsidR="00BB287C" w:rsidRPr="000F5B61" w:rsidRDefault="00BB287C" w:rsidP="00BB287C">
      <w:pPr>
        <w:tabs>
          <w:tab w:val="center" w:pos="1440"/>
        </w:tabs>
        <w:spacing w:after="0" w:line="240" w:lineRule="auto"/>
        <w:jc w:val="both"/>
        <w:outlineLvl w:val="0"/>
        <w:rPr>
          <w:rFonts w:ascii="Arial" w:eastAsia="Arial Unicode MS" w:hAnsi="Arial" w:cs="Arial"/>
          <w:color w:val="000000" w:themeColor="text1"/>
          <w:sz w:val="24"/>
          <w:szCs w:val="24"/>
          <w:u w:color="000000"/>
        </w:rPr>
      </w:pP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1. Предмет договора</w:t>
      </w:r>
    </w:p>
    <w:p w:rsidR="00BB287C" w:rsidRPr="000F5B61" w:rsidRDefault="00BB287C" w:rsidP="00BB287C">
      <w:pPr>
        <w:tabs>
          <w:tab w:val="center" w:pos="1440"/>
        </w:tabs>
        <w:spacing w:after="0" w:line="240" w:lineRule="auto"/>
        <w:ind w:left="720"/>
        <w:outlineLvl w:val="0"/>
        <w:rPr>
          <w:rFonts w:ascii="Arial" w:eastAsia="Arial Unicode MS" w:hAnsi="Arial" w:cs="Arial"/>
          <w:b/>
          <w:color w:val="000000" w:themeColor="text1"/>
          <w:sz w:val="24"/>
          <w:szCs w:val="24"/>
          <w:u w:color="000000"/>
        </w:rPr>
      </w:pPr>
    </w:p>
    <w:p w:rsidR="00BB287C" w:rsidRPr="000F5B61" w:rsidRDefault="00BB287C" w:rsidP="00BB287C">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1.1. В соответствии с настоящим Договором Рекламораспространитель устанавливает рекламную конструкцию на территории Наро-Фоминского городского округа Московской области и осуществляет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rsidR="00BB287C" w:rsidRPr="000F5B61" w:rsidRDefault="00BB287C" w:rsidP="00BB287C">
      <w:pPr>
        <w:autoSpaceDE w:val="0"/>
        <w:autoSpaceDN w:val="0"/>
        <w:adjustRightInd w:val="0"/>
        <w:spacing w:after="0" w:line="240" w:lineRule="auto"/>
        <w:ind w:firstLine="540"/>
        <w:jc w:val="both"/>
        <w:rPr>
          <w:rFonts w:ascii="Arial" w:eastAsia="Calibri" w:hAnsi="Arial" w:cs="Arial"/>
          <w:bCs/>
          <w:color w:val="000000" w:themeColor="text1"/>
          <w:sz w:val="24"/>
          <w:szCs w:val="24"/>
          <w:lang w:eastAsia="ru-RU"/>
        </w:rPr>
      </w:pPr>
      <w:r w:rsidRPr="000F5B61">
        <w:rPr>
          <w:rFonts w:ascii="Arial" w:eastAsia="Arial Unicode MS" w:hAnsi="Arial" w:cs="Arial"/>
          <w:bCs/>
          <w:color w:val="000000" w:themeColor="text1"/>
          <w:sz w:val="24"/>
          <w:szCs w:val="24"/>
          <w:u w:color="000000"/>
          <w:lang w:eastAsia="ru-RU"/>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куб.м.), количество сторон ________, общая площадь ____ кв.м., подсвет ______, тип подсвета ________________, автоматическая смена экспозиции _________________,  тарифная категория _______ (Ктер= ___ ), базовая ставка ___________ (указывается в соответствии с утверждённым </w:t>
      </w:r>
      <w:r w:rsidRPr="000F5B61">
        <w:rPr>
          <w:rFonts w:ascii="Arial" w:eastAsia="Calibri" w:hAnsi="Arial" w:cs="Arial"/>
          <w:bCs/>
          <w:color w:val="000000" w:themeColor="text1"/>
          <w:sz w:val="24"/>
          <w:szCs w:val="24"/>
          <w:lang w:eastAsia="ru-RU"/>
        </w:rPr>
        <w:t>Порядком расчета годового размера платы за установку и эксплуатацию рекламной конструкции).</w:t>
      </w:r>
    </w:p>
    <w:p w:rsidR="00BB287C" w:rsidRPr="000F5B61" w:rsidRDefault="00BB287C" w:rsidP="00BB287C">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 xml:space="preserve">1.3. Место размещения рекламной конструкции (далее – Рекламное место) </w:t>
      </w:r>
      <w:r w:rsidRPr="000F5B61">
        <w:rPr>
          <w:rFonts w:ascii="Arial" w:eastAsia="Times New Roman" w:hAnsi="Arial" w:cs="Arial"/>
          <w:color w:val="000000" w:themeColor="text1"/>
          <w:sz w:val="24"/>
          <w:szCs w:val="24"/>
          <w:lang w:eastAsia="ru-RU"/>
        </w:rPr>
        <w:t xml:space="preserve">согласно Схеме размещения рекламных конструкций, утвержденной ____________________________________, размещенной на официальном сайте </w:t>
      </w:r>
      <w:r w:rsidRPr="000F5B61">
        <w:rPr>
          <w:rFonts w:ascii="Arial" w:eastAsia="Times New Roman" w:hAnsi="Arial" w:cs="Arial"/>
          <w:color w:val="000000" w:themeColor="text1"/>
          <w:sz w:val="24"/>
          <w:szCs w:val="24"/>
          <w:lang w:eastAsia="ru-RU"/>
        </w:rPr>
        <w:lastRenderedPageBreak/>
        <w:t>администрации муниципального образования www.____________</w:t>
      </w:r>
      <w:r w:rsidRPr="000F5B61">
        <w:rPr>
          <w:rFonts w:ascii="Arial" w:eastAsia="Times New Roman" w:hAnsi="Arial" w:cs="Arial"/>
          <w:i/>
          <w:iCs/>
          <w:color w:val="000000" w:themeColor="text1"/>
          <w:sz w:val="24"/>
          <w:szCs w:val="24"/>
          <w:lang w:eastAsia="ru-RU"/>
        </w:rPr>
        <w:t xml:space="preserve">, </w:t>
      </w:r>
      <w:r w:rsidRPr="000F5B61">
        <w:rPr>
          <w:rFonts w:ascii="Arial" w:eastAsia="Times New Roman" w:hAnsi="Arial" w:cs="Arial"/>
          <w:color w:val="000000" w:themeColor="text1"/>
          <w:sz w:val="24"/>
          <w:szCs w:val="24"/>
          <w:lang w:eastAsia="ru-RU"/>
        </w:rPr>
        <w:t xml:space="preserve">опубликованной ____________, </w:t>
      </w:r>
      <w:r w:rsidRPr="000F5B61">
        <w:rPr>
          <w:rFonts w:ascii="Arial" w:eastAsia="Arial Unicode MS" w:hAnsi="Arial" w:cs="Arial"/>
          <w:color w:val="000000" w:themeColor="text1"/>
          <w:sz w:val="24"/>
          <w:szCs w:val="24"/>
          <w:u w:color="000000"/>
        </w:rPr>
        <w:t>находится по адресу: ________________________________________ _____________________.</w:t>
      </w:r>
    </w:p>
    <w:p w:rsidR="00BB287C" w:rsidRPr="000F5B61" w:rsidRDefault="00BB287C" w:rsidP="00BB287C">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 xml:space="preserve">1.4. </w:t>
      </w:r>
      <w:r w:rsidRPr="000F5B61">
        <w:rPr>
          <w:rFonts w:ascii="Arial" w:eastAsia="Times New Roman" w:hAnsi="Arial" w:cs="Arial"/>
          <w:color w:val="000000" w:themeColor="text1"/>
          <w:sz w:val="24"/>
          <w:szCs w:val="24"/>
          <w:lang w:eastAsia="ru-RU"/>
        </w:rPr>
        <w:t>Номер рекламной конструкции в Схеме размещения рекламных конструкций: _______.</w:t>
      </w: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2. Срок договора</w:t>
      </w:r>
    </w:p>
    <w:p w:rsidR="00BB287C" w:rsidRPr="000F5B61" w:rsidRDefault="00BB287C" w:rsidP="00BB287C">
      <w:pPr>
        <w:tabs>
          <w:tab w:val="center" w:pos="1440"/>
        </w:tabs>
        <w:spacing w:after="0" w:line="240" w:lineRule="auto"/>
        <w:ind w:left="720"/>
        <w:jc w:val="center"/>
        <w:outlineLvl w:val="0"/>
        <w:rPr>
          <w:rFonts w:ascii="Arial" w:eastAsia="Arial Unicode MS" w:hAnsi="Arial" w:cs="Arial"/>
          <w:b/>
          <w:color w:val="000000" w:themeColor="text1"/>
          <w:sz w:val="24"/>
          <w:szCs w:val="24"/>
          <w:u w:color="000000"/>
        </w:rPr>
      </w:pPr>
    </w:p>
    <w:p w:rsidR="00BB287C" w:rsidRPr="000F5B61" w:rsidRDefault="00BB287C" w:rsidP="00BB287C">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2.1. Настоящий Договор вступает в силу с даты выдачи Администрацией Разрешения на установку и эксплуатацию рекламной конструкции, но не позднее чем, через 1 (один) месяц со дня заключения указанного договора, и действует в течение  ____________ лет до полного исполнения сторонами своих обязательств по Договору.</w:t>
      </w:r>
    </w:p>
    <w:p w:rsidR="00BB287C" w:rsidRPr="000F5B61" w:rsidRDefault="00BB287C" w:rsidP="00BB287C">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2.2. По окончании срока действия настоящего Договора обязательства Сторон по Договору прекращаются.</w:t>
      </w:r>
    </w:p>
    <w:p w:rsidR="00BB287C" w:rsidRPr="000F5B61" w:rsidRDefault="00BB287C" w:rsidP="00BB287C">
      <w:pPr>
        <w:tabs>
          <w:tab w:val="center" w:pos="1440"/>
        </w:tabs>
        <w:spacing w:after="0" w:line="240" w:lineRule="auto"/>
        <w:ind w:firstLine="540"/>
        <w:jc w:val="center"/>
        <w:outlineLvl w:val="0"/>
        <w:rPr>
          <w:rFonts w:ascii="Arial" w:eastAsia="Arial Unicode MS" w:hAnsi="Arial" w:cs="Arial"/>
          <w:b/>
          <w:color w:val="000000" w:themeColor="text1"/>
          <w:sz w:val="24"/>
          <w:szCs w:val="24"/>
          <w:u w:color="000000"/>
        </w:rPr>
      </w:pP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3. Платежи и расчеты по Договору</w:t>
      </w:r>
    </w:p>
    <w:p w:rsidR="00BB287C" w:rsidRPr="000F5B61" w:rsidRDefault="00BB287C" w:rsidP="00BB287C">
      <w:pPr>
        <w:tabs>
          <w:tab w:val="center" w:pos="1440"/>
        </w:tabs>
        <w:spacing w:after="0" w:line="240" w:lineRule="auto"/>
        <w:ind w:firstLine="540"/>
        <w:jc w:val="center"/>
        <w:outlineLvl w:val="0"/>
        <w:rPr>
          <w:rFonts w:ascii="Arial" w:eastAsia="Arial Unicode MS" w:hAnsi="Arial" w:cs="Arial"/>
          <w:b/>
          <w:color w:val="000000" w:themeColor="text1"/>
          <w:sz w:val="24"/>
          <w:szCs w:val="24"/>
          <w:u w:color="000000"/>
        </w:rPr>
      </w:pPr>
    </w:p>
    <w:p w:rsidR="00BB287C" w:rsidRPr="000F5B61" w:rsidRDefault="00BB287C" w:rsidP="00BB287C">
      <w:pPr>
        <w:spacing w:after="0" w:line="240" w:lineRule="auto"/>
        <w:ind w:firstLine="540"/>
        <w:jc w:val="both"/>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3.1. Оплата цены аукционного предложения за право заключения настоящего Договора осуществляется Рекламораспространителем на основании протокола Аукционной к</w:t>
      </w:r>
      <w:r w:rsidRPr="000F5B61">
        <w:rPr>
          <w:rFonts w:ascii="Arial" w:eastAsia="Arial Unicode MS" w:hAnsi="Arial" w:cs="Arial"/>
          <w:color w:val="000000" w:themeColor="text1"/>
          <w:sz w:val="24"/>
          <w:szCs w:val="24"/>
          <w:u w:color="000000"/>
          <w:shd w:val="clear" w:color="auto" w:fill="FFFFFF"/>
        </w:rPr>
        <w:t>омиссии</w:t>
      </w:r>
      <w:r w:rsidRPr="000F5B61">
        <w:rPr>
          <w:rFonts w:ascii="Arial" w:eastAsia="Arial Unicode MS" w:hAnsi="Arial" w:cs="Arial"/>
          <w:color w:val="000000" w:themeColor="text1"/>
          <w:sz w:val="24"/>
          <w:szCs w:val="24"/>
          <w:u w:color="000000"/>
        </w:rPr>
        <w:t xml:space="preserve"> от «__» ___ 20__ г. №____  </w:t>
      </w:r>
      <w:r w:rsidRPr="000F5B61">
        <w:rPr>
          <w:rFonts w:ascii="Arial" w:eastAsia="Arial Unicode MS" w:hAnsi="Arial" w:cs="Arial"/>
          <w:color w:val="000000" w:themeColor="text1"/>
          <w:sz w:val="24"/>
          <w:szCs w:val="24"/>
          <w:u w:color="000000"/>
          <w:shd w:val="clear" w:color="auto" w:fill="FFFFFF"/>
        </w:rPr>
        <w:t>в течение 10 (десяти) банковских дней с даты подписания настоящего Договора.</w:t>
      </w:r>
    </w:p>
    <w:p w:rsidR="00BB287C" w:rsidRPr="000F5B61" w:rsidRDefault="00BB287C" w:rsidP="00BB287C">
      <w:pPr>
        <w:autoSpaceDE w:val="0"/>
        <w:autoSpaceDN w:val="0"/>
        <w:adjustRightInd w:val="0"/>
        <w:spacing w:after="0" w:line="240" w:lineRule="auto"/>
        <w:ind w:firstLine="567"/>
        <w:jc w:val="both"/>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Плата за право заключения настоящего Договора на установку и размещение рекламной конструкции составляет 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__________________,</w:t>
      </w:r>
    </w:p>
    <w:p w:rsidR="00BB287C" w:rsidRPr="000F5B61" w:rsidRDefault="00BB287C" w:rsidP="00BB287C">
      <w:pPr>
        <w:autoSpaceDE w:val="0"/>
        <w:autoSpaceDN w:val="0"/>
        <w:adjustRightInd w:val="0"/>
        <w:spacing w:after="0" w:line="240" w:lineRule="auto"/>
        <w:jc w:val="both"/>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lang w:eastAsia="ru-RU"/>
        </w:rPr>
        <w:t xml:space="preserve">в том числе </w:t>
      </w:r>
      <w:r w:rsidRPr="000F5B61">
        <w:rPr>
          <w:rFonts w:ascii="Arial" w:eastAsia="Times New Roman" w:hAnsi="Arial" w:cs="Arial"/>
          <w:color w:val="000000" w:themeColor="text1"/>
          <w:sz w:val="24"/>
          <w:szCs w:val="24"/>
        </w:rPr>
        <w:t>НДС 20%______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____________________.</w:t>
      </w:r>
    </w:p>
    <w:p w:rsidR="00BB287C" w:rsidRPr="000F5B61" w:rsidRDefault="00BB287C" w:rsidP="00BB287C">
      <w:pPr>
        <w:autoSpaceDE w:val="0"/>
        <w:autoSpaceDN w:val="0"/>
        <w:adjustRightInd w:val="0"/>
        <w:spacing w:after="0" w:line="240" w:lineRule="auto"/>
        <w:ind w:firstLine="567"/>
        <w:jc w:val="both"/>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С учетом внесенного задатка в размере _________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__________</w:t>
      </w:r>
    </w:p>
    <w:p w:rsidR="00BB287C" w:rsidRPr="000F5B61" w:rsidRDefault="00BB287C" w:rsidP="00BB287C">
      <w:pPr>
        <w:autoSpaceDE w:val="0"/>
        <w:autoSpaceDN w:val="0"/>
        <w:adjustRightInd w:val="0"/>
        <w:spacing w:after="0" w:line="240" w:lineRule="auto"/>
        <w:jc w:val="both"/>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при проведении торгов, платеж составляет _________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 xml:space="preserve">___________, </w:t>
      </w:r>
      <w:r w:rsidRPr="000F5B61">
        <w:rPr>
          <w:rFonts w:ascii="Arial" w:eastAsia="Times New Roman" w:hAnsi="Arial" w:cs="Arial"/>
          <w:color w:val="000000" w:themeColor="text1"/>
          <w:sz w:val="24"/>
          <w:szCs w:val="24"/>
          <w:lang w:eastAsia="ru-RU"/>
        </w:rPr>
        <w:t xml:space="preserve">в том числе </w:t>
      </w:r>
      <w:r w:rsidRPr="000F5B61">
        <w:rPr>
          <w:rFonts w:ascii="Arial" w:eastAsia="Times New Roman" w:hAnsi="Arial" w:cs="Arial"/>
          <w:color w:val="000000" w:themeColor="text1"/>
          <w:sz w:val="24"/>
          <w:szCs w:val="24"/>
        </w:rPr>
        <w:t>НДС 20%______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____________________..</w:t>
      </w:r>
    </w:p>
    <w:p w:rsidR="00BB287C" w:rsidRPr="000F5B61" w:rsidRDefault="00BB287C"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rPr>
      </w:pPr>
      <w:r w:rsidRPr="000F5B61">
        <w:rPr>
          <w:rFonts w:ascii="Arial" w:eastAsia="Arial Unicode MS" w:hAnsi="Arial" w:cs="Arial"/>
          <w:color w:val="000000" w:themeColor="text1"/>
          <w:sz w:val="24"/>
          <w:szCs w:val="24"/>
          <w:u w:color="000000"/>
        </w:rPr>
        <w:t>3.2. </w:t>
      </w:r>
      <w:r w:rsidRPr="000F5B61">
        <w:rPr>
          <w:rFonts w:ascii="Arial" w:eastAsia="Times New Roman" w:hAnsi="Arial" w:cs="Arial"/>
          <w:color w:val="000000" w:themeColor="text1"/>
          <w:sz w:val="24"/>
          <w:szCs w:val="24"/>
        </w:rPr>
        <w:t>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________________________________________________________________________,</w:t>
      </w:r>
    </w:p>
    <w:p w:rsidR="00BB287C" w:rsidRPr="000F5B61" w:rsidRDefault="00BB287C" w:rsidP="00BB287C">
      <w:pPr>
        <w:autoSpaceDE w:val="0"/>
        <w:autoSpaceDN w:val="0"/>
        <w:adjustRightInd w:val="0"/>
        <w:spacing w:after="0" w:line="240" w:lineRule="auto"/>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и составляет ______________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_____________________,</w:t>
      </w:r>
    </w:p>
    <w:p w:rsidR="00BB287C" w:rsidRPr="000F5B61" w:rsidRDefault="00BB287C" w:rsidP="00BB287C">
      <w:pPr>
        <w:autoSpaceDE w:val="0"/>
        <w:autoSpaceDN w:val="0"/>
        <w:adjustRightInd w:val="0"/>
        <w:spacing w:after="0" w:line="240" w:lineRule="auto"/>
        <w:jc w:val="both"/>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lang w:eastAsia="ru-RU"/>
        </w:rPr>
        <w:t xml:space="preserve">в том числе </w:t>
      </w:r>
      <w:r w:rsidRPr="000F5B61">
        <w:rPr>
          <w:rFonts w:ascii="Arial" w:eastAsia="Times New Roman" w:hAnsi="Arial" w:cs="Arial"/>
          <w:color w:val="000000" w:themeColor="text1"/>
          <w:sz w:val="24"/>
          <w:szCs w:val="24"/>
        </w:rPr>
        <w:t>НДС 20%_______</w:t>
      </w:r>
      <w:r w:rsidRPr="000F5B61">
        <w:rPr>
          <w:rFonts w:ascii="Arial" w:eastAsia="Times New Roman" w:hAnsi="Arial" w:cs="Arial"/>
          <w:i/>
          <w:color w:val="000000" w:themeColor="text1"/>
          <w:sz w:val="24"/>
          <w:szCs w:val="24"/>
          <w:u w:val="single"/>
          <w:lang w:eastAsia="ru-RU"/>
        </w:rPr>
        <w:t xml:space="preserve"> сумма прописью</w:t>
      </w:r>
      <w:r w:rsidRPr="000F5B61">
        <w:rPr>
          <w:rFonts w:ascii="Arial" w:eastAsia="Times New Roman" w:hAnsi="Arial" w:cs="Arial"/>
          <w:color w:val="000000" w:themeColor="text1"/>
          <w:sz w:val="24"/>
          <w:szCs w:val="24"/>
        </w:rPr>
        <w:t>__________________________.</w:t>
      </w:r>
    </w:p>
    <w:p w:rsidR="00BB287C" w:rsidRPr="000F5B61" w:rsidRDefault="00BB287C"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3.3.</w:t>
      </w:r>
      <w:r w:rsidRPr="000F5B61">
        <w:rPr>
          <w:rFonts w:ascii="Arial" w:eastAsia="Times New Roman" w:hAnsi="Arial" w:cs="Arial"/>
          <w:color w:val="000000" w:themeColor="text1"/>
          <w:sz w:val="24"/>
          <w:szCs w:val="24"/>
          <w:lang w:val="en-US"/>
        </w:rPr>
        <w:t> </w:t>
      </w:r>
      <w:r w:rsidRPr="000F5B61">
        <w:rPr>
          <w:rFonts w:ascii="Arial" w:eastAsia="Times New Roman" w:hAnsi="Arial" w:cs="Arial"/>
          <w:color w:val="000000" w:themeColor="text1"/>
          <w:sz w:val="24"/>
          <w:szCs w:val="24"/>
          <w:lang w:eastAsia="ru-RU"/>
        </w:rPr>
        <w:t xml:space="preserve">Изменение платы за установку и эксплуатацию рекламной конструкции осуществляется в соответствии с главой 3 раздела 2 </w:t>
      </w:r>
      <w:r w:rsidRPr="000F5B61">
        <w:rPr>
          <w:rFonts w:ascii="Arial" w:eastAsia="Times New Roman" w:hAnsi="Arial" w:cs="Arial"/>
          <w:color w:val="000000" w:themeColor="text1"/>
          <w:sz w:val="24"/>
          <w:szCs w:val="24"/>
        </w:rPr>
        <w:t xml:space="preserve">Порядка расчета годового размера платы за установку и эксплуатацию рекламной конструкции </w:t>
      </w:r>
      <w:r w:rsidRPr="000F5B61">
        <w:rPr>
          <w:rFonts w:ascii="Arial" w:eastAsia="Times New Roman" w:hAnsi="Arial" w:cs="Arial"/>
          <w:color w:val="000000" w:themeColor="text1"/>
          <w:sz w:val="24"/>
          <w:szCs w:val="24"/>
          <w:lang w:eastAsia="ru-RU"/>
        </w:rPr>
        <w:t>_______________________________________________________, утвержденного_______________________________________________________.</w:t>
      </w:r>
    </w:p>
    <w:p w:rsidR="00BB287C" w:rsidRPr="000F5B61" w:rsidRDefault="00BB287C" w:rsidP="00BB287C">
      <w:pPr>
        <w:tabs>
          <w:tab w:val="left" w:pos="567"/>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3.4. </w:t>
      </w:r>
      <w:r w:rsidRPr="000F5B61">
        <w:rPr>
          <w:rFonts w:ascii="Arial" w:eastAsia="Arial Unicode MS" w:hAnsi="Arial" w:cs="Arial"/>
          <w:color w:val="000000" w:themeColor="text1"/>
          <w:sz w:val="24"/>
          <w:szCs w:val="24"/>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rsidR="00BB287C" w:rsidRPr="000F5B61" w:rsidRDefault="00BB287C" w:rsidP="00BB287C">
      <w:pPr>
        <w:tabs>
          <w:tab w:val="left" w:pos="567"/>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shd w:val="clear" w:color="auto" w:fill="FFFFFF"/>
        </w:rPr>
      </w:pPr>
      <w:r w:rsidRPr="000F5B61">
        <w:rPr>
          <w:rFonts w:ascii="Arial" w:eastAsia="Arial Unicode MS" w:hAnsi="Arial" w:cs="Arial"/>
          <w:color w:val="000000" w:themeColor="text1"/>
          <w:sz w:val="24"/>
          <w:szCs w:val="24"/>
          <w:u w:color="000000"/>
        </w:rPr>
        <w:tab/>
        <w:t>3.5.</w:t>
      </w:r>
      <w:r w:rsidRPr="000F5B61">
        <w:rPr>
          <w:rFonts w:ascii="Arial" w:eastAsia="Arial Unicode MS" w:hAnsi="Arial" w:cs="Arial"/>
          <w:color w:val="000000" w:themeColor="text1"/>
          <w:sz w:val="24"/>
          <w:szCs w:val="24"/>
          <w:u w:color="000000"/>
        </w:rPr>
        <w:tab/>
        <w:t xml:space="preserve"> Плата за установку и эксплуатацию рекламной конструкции</w:t>
      </w:r>
      <w:r w:rsidRPr="000F5B61">
        <w:rPr>
          <w:rFonts w:ascii="Arial" w:eastAsia="Arial Unicode MS" w:hAnsi="Arial" w:cs="Arial"/>
          <w:color w:val="000000" w:themeColor="text1"/>
          <w:sz w:val="24"/>
          <w:szCs w:val="24"/>
          <w:u w:color="000000"/>
          <w:shd w:val="clear" w:color="auto" w:fill="FFFFFF"/>
        </w:rPr>
        <w:t xml:space="preserve"> исчисляется с момента вступления в силу настоящего Договора.</w:t>
      </w:r>
    </w:p>
    <w:p w:rsidR="00BB287C" w:rsidRPr="000F5B61" w:rsidRDefault="00BB287C" w:rsidP="00BB287C">
      <w:pPr>
        <w:tabs>
          <w:tab w:val="left" w:pos="567"/>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3.6.</w:t>
      </w:r>
      <w:r w:rsidRPr="000F5B61">
        <w:rPr>
          <w:rFonts w:ascii="Arial" w:eastAsia="Arial Unicode MS" w:hAnsi="Arial" w:cs="Arial"/>
          <w:color w:val="000000" w:themeColor="text1"/>
          <w:sz w:val="24"/>
          <w:szCs w:val="24"/>
          <w:u w:color="000000"/>
        </w:rPr>
        <w:tab/>
        <w:t xml:space="preserve">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платы.</w:t>
      </w:r>
    </w:p>
    <w:p w:rsidR="00BB287C" w:rsidRPr="000F5B61" w:rsidRDefault="00BB287C"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3.7.</w:t>
      </w:r>
      <w:r w:rsidRPr="000F5B61">
        <w:rPr>
          <w:rFonts w:ascii="Arial" w:eastAsia="Times New Roman" w:hAnsi="Arial" w:cs="Arial"/>
          <w:color w:val="000000" w:themeColor="text1"/>
          <w:sz w:val="24"/>
          <w:szCs w:val="24"/>
          <w:lang w:val="en-US" w:eastAsia="ru-RU"/>
        </w:rPr>
        <w:t> </w:t>
      </w:r>
      <w:r w:rsidRPr="000F5B61">
        <w:rPr>
          <w:rFonts w:ascii="Arial" w:eastAsia="Times New Roman" w:hAnsi="Arial" w:cs="Arial"/>
          <w:color w:val="000000" w:themeColor="text1"/>
          <w:sz w:val="24"/>
          <w:szCs w:val="24"/>
          <w:lang w:eastAsia="ru-RU"/>
        </w:rPr>
        <w:t>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rsidR="00BB287C" w:rsidRPr="000F5B61" w:rsidRDefault="00BB287C"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lastRenderedPageBreak/>
        <w:t>3.8.</w:t>
      </w:r>
      <w:r w:rsidRPr="000F5B61">
        <w:rPr>
          <w:rFonts w:ascii="Arial" w:eastAsia="Times New Roman" w:hAnsi="Arial" w:cs="Arial"/>
          <w:color w:val="000000" w:themeColor="text1"/>
          <w:sz w:val="24"/>
          <w:szCs w:val="24"/>
          <w:lang w:val="en-US" w:eastAsia="ru-RU"/>
        </w:rPr>
        <w:t> </w:t>
      </w:r>
      <w:r w:rsidRPr="000F5B61">
        <w:rPr>
          <w:rFonts w:ascii="Arial" w:eastAsia="Times New Roman" w:hAnsi="Arial" w:cs="Arial"/>
          <w:color w:val="000000" w:themeColor="text1"/>
          <w:sz w:val="24"/>
          <w:szCs w:val="24"/>
          <w:lang w:eastAsia="ru-RU"/>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w:t>
      </w:r>
    </w:p>
    <w:p w:rsidR="00BB287C" w:rsidRDefault="00BB287C"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0F5B61">
        <w:rPr>
          <w:rFonts w:ascii="Arial" w:eastAsia="Times New Roman" w:hAnsi="Arial" w:cs="Arial"/>
          <w:color w:val="000000" w:themeColor="text1"/>
          <w:sz w:val="24"/>
          <w:szCs w:val="24"/>
          <w:lang w:eastAsia="ru-RU"/>
        </w:rPr>
        <w:t>3.9.</w:t>
      </w:r>
      <w:r w:rsidRPr="000F5B61">
        <w:rPr>
          <w:rFonts w:ascii="Arial" w:eastAsia="Times New Roman" w:hAnsi="Arial" w:cs="Arial"/>
          <w:color w:val="000000" w:themeColor="text1"/>
          <w:sz w:val="24"/>
          <w:szCs w:val="24"/>
          <w:lang w:val="en-US" w:eastAsia="ru-RU"/>
        </w:rPr>
        <w:t> </w:t>
      </w:r>
      <w:r w:rsidRPr="000F5B61">
        <w:rPr>
          <w:rFonts w:ascii="Arial" w:eastAsia="Times New Roman" w:hAnsi="Arial" w:cs="Arial"/>
          <w:color w:val="000000" w:themeColor="text1"/>
          <w:sz w:val="24"/>
          <w:szCs w:val="24"/>
          <w:lang w:eastAsia="ru-RU"/>
        </w:rPr>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rsidR="006A1B6D" w:rsidRPr="000F5B61" w:rsidRDefault="006A1B6D" w:rsidP="00BB287C">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p>
    <w:p w:rsidR="00BB287C" w:rsidRPr="000F5B61" w:rsidRDefault="00BB287C" w:rsidP="00BB287C">
      <w:pPr>
        <w:tabs>
          <w:tab w:val="center" w:pos="1440"/>
        </w:tabs>
        <w:spacing w:after="0" w:line="240" w:lineRule="auto"/>
        <w:ind w:left="720"/>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4. Права и обязанности сторон</w:t>
      </w:r>
    </w:p>
    <w:p w:rsidR="00BB287C" w:rsidRPr="000F5B61" w:rsidRDefault="00BB287C" w:rsidP="00BB287C">
      <w:pPr>
        <w:tabs>
          <w:tab w:val="center" w:pos="1440"/>
        </w:tabs>
        <w:spacing w:after="0" w:line="240" w:lineRule="auto"/>
        <w:ind w:left="720"/>
        <w:jc w:val="center"/>
        <w:outlineLvl w:val="0"/>
        <w:rPr>
          <w:rFonts w:ascii="Arial" w:eastAsia="Arial Unicode MS" w:hAnsi="Arial" w:cs="Arial"/>
          <w:b/>
          <w:color w:val="000000" w:themeColor="text1"/>
          <w:sz w:val="24"/>
          <w:szCs w:val="24"/>
          <w:u w:color="000000"/>
        </w:rPr>
      </w:pP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w:t>
      </w:r>
      <w:r w:rsidRPr="000F5B61">
        <w:rPr>
          <w:rFonts w:ascii="Arial" w:eastAsia="Arial Unicode MS" w:hAnsi="Arial" w:cs="Arial"/>
          <w:color w:val="000000" w:themeColor="text1"/>
          <w:sz w:val="24"/>
          <w:szCs w:val="24"/>
          <w:u w:color="000000"/>
        </w:rPr>
        <w:tab/>
        <w:t>Администрация обязуется:</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4.1.1. Предоставить Рекламораспространителю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4.1.2. Выдать Разрешение на установку и эксплуатацию рекламной конструкции в соответствии с требованиями действующего законодательства не позднее 30 календарных дней с даты подписания настоящего Договора.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4.1.6. Информировать Рекламораспространителя об изменении условий установки и эксплуатации рекламных конструкций на территории Наро-Фоминского городского округа Московской области.</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4.2. Администрация имеет право:</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4.3. Рекламораспространитель обязуется:</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4.3.1. Разместить рекламную конструкцию и осуществлять его эксплуатацию в полном соответствии с требованием действующего законодательства, выданным разрешением на установку рекламной конструкции, Положением об установке и эксплуатации рекламных конструкций на территории на территории Наро-Фоминского городского округа Московской области, утвержденного ____________________________, требованиями настоящего Договора.</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lastRenderedPageBreak/>
        <w:tab/>
        <w:t>4.3.5. После демонтажа рекламной конструкции произвести за свой счет благоустройство Рекламного места в течение трех рабочих дней.</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4.4. Рекламораспространитель имеет право:</w:t>
      </w:r>
    </w:p>
    <w:p w:rsidR="00BB287C" w:rsidRPr="000F5B61"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BB287C" w:rsidRDefault="00BB287C"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rsidR="006A1B6D" w:rsidRPr="000F5B61" w:rsidRDefault="006A1B6D" w:rsidP="00BB287C">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 xml:space="preserve">5. Ответственность сторон </w:t>
      </w: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5.1. </w:t>
      </w:r>
      <w:r w:rsidRPr="000F5B61">
        <w:rPr>
          <w:rFonts w:ascii="Arial" w:eastAsia="Arial Unicode MS" w:hAnsi="Arial" w:cs="Arial"/>
          <w:color w:val="000000" w:themeColor="text1"/>
          <w:sz w:val="24"/>
          <w:szCs w:val="24"/>
          <w:u w:color="000000"/>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5.2.</w:t>
      </w:r>
      <w:r w:rsidRPr="000F5B61">
        <w:rPr>
          <w:rFonts w:ascii="Arial" w:eastAsia="Arial Unicode MS" w:hAnsi="Arial" w:cs="Arial"/>
          <w:color w:val="000000" w:themeColor="text1"/>
          <w:sz w:val="24"/>
          <w:szCs w:val="24"/>
          <w:u w:color="000000"/>
        </w:rPr>
        <w:tab/>
      </w:r>
      <w:r w:rsidRPr="000F5B61">
        <w:rPr>
          <w:rFonts w:ascii="Arial" w:eastAsia="Arial Unicode MS" w:hAnsi="Arial" w:cs="Arial"/>
          <w:color w:val="000000" w:themeColor="text1"/>
          <w:sz w:val="24"/>
          <w:szCs w:val="24"/>
          <w:u w:color="000000"/>
        </w:rPr>
        <w:tab/>
        <w:t>Рекламораспространитель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BB287C" w:rsidRPr="000F5B61" w:rsidRDefault="00BB287C" w:rsidP="00BB287C">
      <w:pPr>
        <w:autoSpaceDE w:val="0"/>
        <w:autoSpaceDN w:val="0"/>
        <w:adjustRightInd w:val="0"/>
        <w:spacing w:after="0" w:line="240" w:lineRule="auto"/>
        <w:ind w:firstLine="426"/>
        <w:jc w:val="both"/>
        <w:rPr>
          <w:rFonts w:ascii="Arial" w:eastAsia="Times New Roman" w:hAnsi="Arial" w:cs="Arial"/>
          <w:color w:val="000000" w:themeColor="text1"/>
          <w:sz w:val="24"/>
          <w:szCs w:val="24"/>
        </w:rPr>
      </w:pPr>
      <w:r w:rsidRPr="000F5B61">
        <w:rPr>
          <w:rFonts w:ascii="Arial" w:eastAsia="Arial Unicode MS" w:hAnsi="Arial" w:cs="Arial"/>
          <w:color w:val="000000" w:themeColor="text1"/>
          <w:sz w:val="24"/>
          <w:szCs w:val="24"/>
          <w:u w:color="000000"/>
        </w:rPr>
        <w:t>5.3.</w:t>
      </w:r>
      <w:r w:rsidRPr="000F5B61">
        <w:rPr>
          <w:rFonts w:ascii="Arial" w:eastAsia="Arial Unicode MS" w:hAnsi="Arial" w:cs="Arial"/>
          <w:color w:val="000000" w:themeColor="text1"/>
          <w:sz w:val="24"/>
          <w:szCs w:val="24"/>
          <w:u w:color="000000"/>
        </w:rPr>
        <w:tab/>
      </w:r>
      <w:r w:rsidRPr="000F5B61">
        <w:rPr>
          <w:rFonts w:ascii="Arial" w:eastAsia="Times New Roman" w:hAnsi="Arial" w:cs="Arial"/>
          <w:color w:val="000000" w:themeColor="text1"/>
          <w:sz w:val="24"/>
          <w:szCs w:val="24"/>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Оплата пеней не освобождает Рекламораспространителя от внесения платы в соответствии с условиями настоящего Договора.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6. Порядок изменения, прекращения и расторжения Договора</w:t>
      </w: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6.1. </w:t>
      </w:r>
      <w:r w:rsidRPr="000F5B61">
        <w:rPr>
          <w:rFonts w:ascii="Arial" w:eastAsia="Arial Unicode MS" w:hAnsi="Arial" w:cs="Arial"/>
          <w:color w:val="000000" w:themeColor="text1"/>
          <w:sz w:val="24"/>
          <w:szCs w:val="24"/>
          <w:u w:color="000000"/>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6.2. </w:t>
      </w:r>
      <w:r w:rsidRPr="000F5B61">
        <w:rPr>
          <w:rFonts w:ascii="Arial" w:eastAsia="Arial Unicode MS" w:hAnsi="Arial" w:cs="Arial"/>
          <w:color w:val="000000" w:themeColor="text1"/>
          <w:sz w:val="24"/>
          <w:szCs w:val="24"/>
          <w:u w:color="000000"/>
        </w:rPr>
        <w:tab/>
        <w:t>В случае одностороннего расторжения Договора по инициативе Рекламораспространителя он направляет в Администрацию в срок не менее чем за 30 дней уведомление о расторжении Договора с указанием даты его прекращения.</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6.3. </w:t>
      </w:r>
      <w:r w:rsidRPr="000F5B61">
        <w:rPr>
          <w:rFonts w:ascii="Arial" w:eastAsia="Arial Unicode MS" w:hAnsi="Arial" w:cs="Arial"/>
          <w:color w:val="000000" w:themeColor="text1"/>
          <w:sz w:val="24"/>
          <w:szCs w:val="24"/>
          <w:u w:color="000000"/>
        </w:rPr>
        <w:tab/>
        <w:t>Администрация вправе расторгнуть настоящий Договор в одностороннем порядке в следующих случаях:</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6.3.1 Размещение материалов, не относящихся к рекламе, социальной рекламе, или использования рекламной конструкции не по целевому назначению.</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6.3.2. Невнесения в установленный срок платы по настоящему Договору, если просрочка платежа составляет более 3 месяцев.</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6.3.3.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6.4. </w:t>
      </w:r>
      <w:r w:rsidRPr="000F5B61">
        <w:rPr>
          <w:rFonts w:ascii="Arial" w:eastAsia="Arial Unicode MS" w:hAnsi="Arial" w:cs="Arial"/>
          <w:color w:val="000000" w:themeColor="text1"/>
          <w:sz w:val="24"/>
          <w:szCs w:val="24"/>
          <w:u w:color="000000"/>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6.5. </w:t>
      </w:r>
      <w:r w:rsidRPr="000F5B61">
        <w:rPr>
          <w:rFonts w:ascii="Arial" w:eastAsia="Arial Unicode MS" w:hAnsi="Arial" w:cs="Arial"/>
          <w:color w:val="000000" w:themeColor="text1"/>
          <w:sz w:val="24"/>
          <w:szCs w:val="24"/>
          <w:u w:color="000000"/>
        </w:rPr>
        <w:tab/>
        <w:t xml:space="preserve">В случае прекращения настоящего Договора в соответствии с пунктами 6.2 </w:t>
      </w:r>
      <w:r w:rsidR="006A1B6D" w:rsidRPr="000F5B61">
        <w:rPr>
          <w:rFonts w:ascii="Arial" w:eastAsia="Arial Unicode MS" w:hAnsi="Arial" w:cs="Arial"/>
          <w:color w:val="000000" w:themeColor="text1"/>
          <w:sz w:val="24"/>
          <w:szCs w:val="24"/>
          <w:u w:color="000000"/>
        </w:rPr>
        <w:t>и 6.3</w:t>
      </w:r>
      <w:r w:rsidRPr="000F5B61">
        <w:rPr>
          <w:rFonts w:ascii="Arial" w:eastAsia="Arial Unicode MS" w:hAnsi="Arial" w:cs="Arial"/>
          <w:color w:val="000000" w:themeColor="text1"/>
          <w:sz w:val="24"/>
          <w:szCs w:val="24"/>
          <w:u w:color="000000"/>
        </w:rPr>
        <w:t xml:space="preserve"> денежные средства, оплаченные Рекламораспространителем, возврату не подлежат.</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p>
    <w:p w:rsidR="00BB287C" w:rsidRPr="000F5B61" w:rsidRDefault="00BB287C" w:rsidP="00BB287C">
      <w:pPr>
        <w:widowControl w:val="0"/>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7. Порядок разрешения споров</w:t>
      </w:r>
    </w:p>
    <w:p w:rsidR="00BB287C" w:rsidRPr="000F5B61" w:rsidRDefault="00BB287C" w:rsidP="00BB287C">
      <w:pPr>
        <w:widowControl w:val="0"/>
        <w:spacing w:after="0" w:line="240" w:lineRule="auto"/>
        <w:ind w:firstLine="360"/>
        <w:jc w:val="center"/>
        <w:outlineLvl w:val="0"/>
        <w:rPr>
          <w:rFonts w:ascii="Arial" w:eastAsia="Arial Unicode MS" w:hAnsi="Arial" w:cs="Arial"/>
          <w:b/>
          <w:color w:val="000000" w:themeColor="text1"/>
          <w:sz w:val="24"/>
          <w:szCs w:val="24"/>
          <w:u w:color="000000"/>
        </w:rPr>
      </w:pPr>
    </w:p>
    <w:p w:rsidR="00BB287C" w:rsidRPr="000F5B61" w:rsidRDefault="00BB287C" w:rsidP="00BB287C">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 xml:space="preserve">7.1. Стороны договорились принимать все меры к разрешению разногласий между </w:t>
      </w:r>
      <w:r w:rsidRPr="000F5B61">
        <w:rPr>
          <w:rFonts w:ascii="Arial" w:eastAsia="Arial Unicode MS" w:hAnsi="Arial" w:cs="Arial"/>
          <w:color w:val="000000" w:themeColor="text1"/>
          <w:sz w:val="24"/>
          <w:szCs w:val="24"/>
          <w:u w:color="000000"/>
        </w:rPr>
        <w:lastRenderedPageBreak/>
        <w:t>ними путем переговоров.</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7.3. </w:t>
      </w:r>
      <w:r w:rsidRPr="000F5B61">
        <w:rPr>
          <w:rFonts w:ascii="Arial" w:eastAsia="Arial Unicode MS" w:hAnsi="Arial" w:cs="Arial"/>
          <w:color w:val="000000" w:themeColor="text1"/>
          <w:sz w:val="24"/>
          <w:szCs w:val="24"/>
          <w:u w:color="000000"/>
        </w:rPr>
        <w:tab/>
        <w:t>В случаях, не предусмотренных настоящим Договором, применяются нормы действующего законодательства.</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p>
    <w:p w:rsidR="00BB287C" w:rsidRPr="000F5B61" w:rsidRDefault="00BB287C" w:rsidP="00BB287C">
      <w:pPr>
        <w:widowControl w:val="0"/>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8. Форс-мажорные обстоятельства</w:t>
      </w:r>
    </w:p>
    <w:p w:rsidR="00BB287C" w:rsidRPr="000F5B61" w:rsidRDefault="00BB287C" w:rsidP="00BB287C">
      <w:pPr>
        <w:widowControl w:val="0"/>
        <w:spacing w:after="0" w:line="240" w:lineRule="auto"/>
        <w:ind w:firstLine="360"/>
        <w:jc w:val="center"/>
        <w:outlineLvl w:val="0"/>
        <w:rPr>
          <w:rFonts w:ascii="Arial" w:eastAsia="Arial Unicode MS" w:hAnsi="Arial" w:cs="Arial"/>
          <w:b/>
          <w:color w:val="000000" w:themeColor="text1"/>
          <w:sz w:val="24"/>
          <w:szCs w:val="24"/>
          <w:u w:color="000000"/>
        </w:rPr>
      </w:pPr>
    </w:p>
    <w:p w:rsidR="00BB287C" w:rsidRPr="000F5B61" w:rsidRDefault="00BB287C" w:rsidP="00BB287C">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BB287C" w:rsidRPr="000F5B61" w:rsidRDefault="00BB287C" w:rsidP="00BB287C">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BB287C" w:rsidRPr="000F5B61" w:rsidRDefault="00BB287C" w:rsidP="00BB287C">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BB287C" w:rsidRPr="000F5B61" w:rsidRDefault="00BB287C" w:rsidP="00BB287C">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BB287C" w:rsidRPr="000F5B61" w:rsidRDefault="00BB287C" w:rsidP="00BB287C">
      <w:pPr>
        <w:widowControl w:val="0"/>
        <w:spacing w:after="0" w:line="240" w:lineRule="auto"/>
        <w:ind w:firstLine="709"/>
        <w:jc w:val="both"/>
        <w:outlineLvl w:val="0"/>
        <w:rPr>
          <w:rFonts w:ascii="Arial" w:eastAsia="Arial Unicode MS" w:hAnsi="Arial" w:cs="Arial"/>
          <w:color w:val="000000" w:themeColor="text1"/>
          <w:sz w:val="24"/>
          <w:szCs w:val="24"/>
          <w:u w:color="000000"/>
        </w:rPr>
      </w:pP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9. Прочие условия</w:t>
      </w:r>
    </w:p>
    <w:p w:rsidR="00BB287C" w:rsidRPr="000F5B61" w:rsidRDefault="00BB287C" w:rsidP="00BB287C">
      <w:pPr>
        <w:tabs>
          <w:tab w:val="center" w:pos="1440"/>
        </w:tabs>
        <w:spacing w:after="0" w:line="240" w:lineRule="auto"/>
        <w:jc w:val="center"/>
        <w:outlineLvl w:val="0"/>
        <w:rPr>
          <w:rFonts w:ascii="Arial" w:eastAsia="Arial Unicode MS" w:hAnsi="Arial" w:cs="Arial"/>
          <w:b/>
          <w:color w:val="000000" w:themeColor="text1"/>
          <w:sz w:val="24"/>
          <w:szCs w:val="24"/>
          <w:u w:color="000000"/>
        </w:rPr>
      </w:pP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 xml:space="preserve">9.1. </w:t>
      </w:r>
      <w:r w:rsidRPr="000F5B61">
        <w:rPr>
          <w:rFonts w:ascii="Arial" w:eastAsia="Arial Unicode MS" w:hAnsi="Arial" w:cs="Arial"/>
          <w:color w:val="000000" w:themeColor="text1"/>
          <w:sz w:val="24"/>
          <w:szCs w:val="24"/>
          <w:u w:color="000000"/>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9.2.</w:t>
      </w:r>
      <w:r w:rsidRPr="000F5B61">
        <w:rPr>
          <w:rFonts w:ascii="Arial" w:eastAsia="Arial Unicode MS" w:hAnsi="Arial" w:cs="Arial"/>
          <w:color w:val="000000" w:themeColor="text1"/>
          <w:sz w:val="24"/>
          <w:szCs w:val="24"/>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BB287C" w:rsidRPr="000F5B61" w:rsidRDefault="00BB287C" w:rsidP="00BB287C">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F5B61">
        <w:rPr>
          <w:rFonts w:ascii="Arial" w:eastAsia="Arial Unicode MS" w:hAnsi="Arial" w:cs="Arial"/>
          <w:color w:val="000000" w:themeColor="text1"/>
          <w:sz w:val="24"/>
          <w:szCs w:val="24"/>
          <w:u w:color="000000"/>
        </w:rPr>
        <w:tab/>
        <w:t>9.3.</w:t>
      </w:r>
      <w:r w:rsidRPr="000F5B61">
        <w:rPr>
          <w:rFonts w:ascii="Arial" w:eastAsia="Arial Unicode MS" w:hAnsi="Arial" w:cs="Arial"/>
          <w:color w:val="000000" w:themeColor="text1"/>
          <w:sz w:val="24"/>
          <w:szCs w:val="24"/>
          <w:u w:color="000000"/>
        </w:rPr>
        <w:tab/>
        <w:t>Настоящий договор составлен в двух экземплярах, имеющих равную юридическую силу, по одному экземпляру для каждой стороны.</w:t>
      </w:r>
    </w:p>
    <w:p w:rsidR="00BB287C" w:rsidRPr="000F5B61" w:rsidRDefault="00BB287C" w:rsidP="00BB287C">
      <w:pPr>
        <w:tabs>
          <w:tab w:val="center" w:pos="1440"/>
        </w:tabs>
        <w:spacing w:after="0" w:line="240" w:lineRule="auto"/>
        <w:outlineLvl w:val="0"/>
        <w:rPr>
          <w:rFonts w:ascii="Arial" w:eastAsia="Arial Unicode MS" w:hAnsi="Arial" w:cs="Arial"/>
          <w:color w:val="000000" w:themeColor="text1"/>
          <w:sz w:val="24"/>
          <w:szCs w:val="24"/>
          <w:u w:color="000000"/>
        </w:rPr>
      </w:pPr>
    </w:p>
    <w:p w:rsidR="00BB287C" w:rsidRPr="000F5B61" w:rsidRDefault="00BB287C" w:rsidP="00BB287C">
      <w:pPr>
        <w:widowControl w:val="0"/>
        <w:spacing w:after="0" w:line="240" w:lineRule="auto"/>
        <w:ind w:firstLine="360"/>
        <w:jc w:val="center"/>
        <w:outlineLvl w:val="0"/>
        <w:rPr>
          <w:rFonts w:ascii="Arial" w:eastAsia="Arial Unicode MS" w:hAnsi="Arial" w:cs="Arial"/>
          <w:b/>
          <w:color w:val="000000" w:themeColor="text1"/>
          <w:sz w:val="24"/>
          <w:szCs w:val="24"/>
          <w:u w:color="000000"/>
        </w:rPr>
      </w:pPr>
      <w:r w:rsidRPr="000F5B61">
        <w:rPr>
          <w:rFonts w:ascii="Arial" w:eastAsia="Arial Unicode MS" w:hAnsi="Arial" w:cs="Arial"/>
          <w:b/>
          <w:color w:val="000000" w:themeColor="text1"/>
          <w:sz w:val="24"/>
          <w:szCs w:val="24"/>
          <w:u w:color="000000"/>
        </w:rPr>
        <w:t>10. Адреса и банковские реквизиты сторон</w:t>
      </w:r>
    </w:p>
    <w:p w:rsidR="00BB287C" w:rsidRPr="000F5B61" w:rsidRDefault="00BB287C" w:rsidP="00BB287C">
      <w:pPr>
        <w:widowControl w:val="0"/>
        <w:spacing w:after="0" w:line="240" w:lineRule="auto"/>
        <w:ind w:firstLine="360"/>
        <w:jc w:val="center"/>
        <w:outlineLvl w:val="0"/>
        <w:rPr>
          <w:rFonts w:ascii="Arial" w:eastAsia="Arial Unicode MS" w:hAnsi="Arial" w:cs="Arial"/>
          <w:b/>
          <w:color w:val="000000" w:themeColor="text1"/>
          <w:sz w:val="24"/>
          <w:szCs w:val="24"/>
          <w:u w:color="000000"/>
        </w:rPr>
      </w:pPr>
    </w:p>
    <w:tbl>
      <w:tblPr>
        <w:tblW w:w="10087" w:type="dxa"/>
        <w:jc w:val="center"/>
        <w:tblCellMar>
          <w:left w:w="10" w:type="dxa"/>
          <w:right w:w="10" w:type="dxa"/>
        </w:tblCellMar>
        <w:tblLook w:val="00A0" w:firstRow="1" w:lastRow="0" w:firstColumn="1" w:lastColumn="0" w:noHBand="0" w:noVBand="0"/>
      </w:tblPr>
      <w:tblGrid>
        <w:gridCol w:w="5328"/>
        <w:gridCol w:w="4759"/>
      </w:tblGrid>
      <w:tr w:rsidR="00BB287C" w:rsidRPr="000F5B61" w:rsidTr="00BB287C">
        <w:trPr>
          <w:trHeight w:val="62"/>
          <w:jc w:val="center"/>
        </w:trPr>
        <w:tc>
          <w:tcPr>
            <w:tcW w:w="5328" w:type="dxa"/>
            <w:shd w:val="clear" w:color="auto" w:fill="FFFFFF"/>
            <w:tcMar>
              <w:top w:w="0" w:type="dxa"/>
              <w:left w:w="108" w:type="dxa"/>
              <w:bottom w:w="0" w:type="dxa"/>
              <w:right w:w="108" w:type="dxa"/>
            </w:tcMar>
          </w:tcPr>
          <w:p w:rsidR="00BB287C" w:rsidRPr="000F5B61" w:rsidRDefault="00BB287C" w:rsidP="00BB287C">
            <w:pPr>
              <w:tabs>
                <w:tab w:val="left" w:pos="708"/>
              </w:tabs>
              <w:spacing w:after="0" w:line="240" w:lineRule="auto"/>
              <w:jc w:val="center"/>
              <w:rPr>
                <w:rFonts w:ascii="Arial" w:eastAsia="Times New Roman" w:hAnsi="Arial" w:cs="Arial"/>
                <w:b/>
                <w:color w:val="000000" w:themeColor="text1"/>
                <w:sz w:val="24"/>
                <w:szCs w:val="24"/>
              </w:rPr>
            </w:pPr>
            <w:r w:rsidRPr="000F5B61">
              <w:rPr>
                <w:rFonts w:ascii="Arial" w:eastAsia="Times New Roman" w:hAnsi="Arial" w:cs="Arial"/>
                <w:b/>
                <w:color w:val="000000" w:themeColor="text1"/>
                <w:sz w:val="24"/>
                <w:szCs w:val="24"/>
              </w:rPr>
              <w:t>«Администрация»</w:t>
            </w:r>
          </w:p>
          <w:p w:rsidR="00BB287C" w:rsidRPr="000F5B61" w:rsidRDefault="00BB287C" w:rsidP="00BB287C">
            <w:pPr>
              <w:tabs>
                <w:tab w:val="left" w:pos="708"/>
              </w:tabs>
              <w:spacing w:after="0" w:line="240" w:lineRule="auto"/>
              <w:jc w:val="center"/>
              <w:rPr>
                <w:rFonts w:ascii="Arial" w:eastAsia="Times New Roman" w:hAnsi="Arial" w:cs="Arial"/>
                <w:b/>
                <w:color w:val="000000" w:themeColor="text1"/>
                <w:sz w:val="24"/>
                <w:szCs w:val="24"/>
              </w:rPr>
            </w:pPr>
            <w:r w:rsidRPr="000F5B61">
              <w:rPr>
                <w:rFonts w:ascii="Arial" w:eastAsia="Times New Roman" w:hAnsi="Arial" w:cs="Arial"/>
                <w:b/>
                <w:color w:val="000000" w:themeColor="text1"/>
                <w:sz w:val="24"/>
                <w:szCs w:val="24"/>
              </w:rPr>
              <w:t>Администрация Наро-Фоминского</w:t>
            </w:r>
          </w:p>
          <w:p w:rsidR="00BB287C" w:rsidRPr="000F5B61" w:rsidRDefault="00BB287C" w:rsidP="00BB287C">
            <w:pPr>
              <w:tabs>
                <w:tab w:val="left" w:pos="708"/>
              </w:tabs>
              <w:spacing w:after="0" w:line="240" w:lineRule="auto"/>
              <w:jc w:val="center"/>
              <w:rPr>
                <w:rFonts w:ascii="Arial" w:eastAsia="Times New Roman" w:hAnsi="Arial" w:cs="Arial"/>
                <w:b/>
                <w:color w:val="000000" w:themeColor="text1"/>
                <w:sz w:val="24"/>
                <w:szCs w:val="24"/>
              </w:rPr>
            </w:pPr>
            <w:r w:rsidRPr="000F5B61">
              <w:rPr>
                <w:rFonts w:ascii="Arial" w:eastAsia="Times New Roman" w:hAnsi="Arial" w:cs="Arial"/>
                <w:b/>
                <w:color w:val="000000" w:themeColor="text1"/>
                <w:sz w:val="24"/>
                <w:szCs w:val="24"/>
              </w:rPr>
              <w:t>городского округа</w:t>
            </w:r>
          </w:p>
          <w:p w:rsidR="00BB287C" w:rsidRPr="000F5B61" w:rsidRDefault="00BB287C" w:rsidP="00BB287C">
            <w:pPr>
              <w:tabs>
                <w:tab w:val="left" w:pos="708"/>
              </w:tabs>
              <w:spacing w:after="0" w:line="240" w:lineRule="auto"/>
              <w:jc w:val="center"/>
              <w:rPr>
                <w:rFonts w:ascii="Arial" w:eastAsia="Times New Roman" w:hAnsi="Arial" w:cs="Arial"/>
                <w:b/>
                <w:color w:val="000000" w:themeColor="text1"/>
                <w:sz w:val="24"/>
                <w:szCs w:val="24"/>
              </w:rPr>
            </w:pPr>
          </w:p>
          <w:p w:rsidR="00BB287C" w:rsidRPr="000F5B61" w:rsidRDefault="00BB287C" w:rsidP="00BB287C">
            <w:pPr>
              <w:tabs>
                <w:tab w:val="left" w:pos="708"/>
              </w:tabs>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Адрес: 143300, Московская область, г. Наро-</w:t>
            </w:r>
          </w:p>
          <w:p w:rsidR="00BB287C" w:rsidRPr="000F5B61" w:rsidRDefault="00BB287C" w:rsidP="00BB287C">
            <w:pPr>
              <w:tabs>
                <w:tab w:val="left" w:pos="708"/>
              </w:tabs>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Фоминск, ул. Маршала Жукова Г.К., д. 2.</w:t>
            </w:r>
          </w:p>
          <w:p w:rsidR="00BB287C" w:rsidRPr="000F5B61" w:rsidRDefault="00BB287C" w:rsidP="00BB287C">
            <w:pPr>
              <w:tabs>
                <w:tab w:val="left" w:pos="708"/>
              </w:tabs>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ИНН 5030010950</w:t>
            </w:r>
          </w:p>
          <w:p w:rsidR="00BB287C" w:rsidRPr="000F5B61" w:rsidRDefault="00BB287C" w:rsidP="00BB287C">
            <w:pPr>
              <w:tabs>
                <w:tab w:val="left" w:pos="708"/>
              </w:tabs>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КПП 503001001</w:t>
            </w:r>
          </w:p>
          <w:p w:rsidR="00BB287C" w:rsidRPr="000F5B61" w:rsidRDefault="00BB287C" w:rsidP="00BB287C">
            <w:pPr>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Получатель: УФК по Московской области (Администрация Наро-Фоминского городского округа л/сч 04483D71460)</w:t>
            </w:r>
          </w:p>
          <w:p w:rsidR="00BB287C" w:rsidRPr="000F5B61" w:rsidRDefault="00BB287C" w:rsidP="00BB287C">
            <w:pPr>
              <w:tabs>
                <w:tab w:val="left" w:pos="708"/>
              </w:tabs>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Банк: ГУ Банка России по ЦФО// УФК по Московской области г. Москва</w:t>
            </w:r>
          </w:p>
          <w:p w:rsidR="00BB287C" w:rsidRPr="000F5B61" w:rsidRDefault="00BB287C" w:rsidP="00BB287C">
            <w:pPr>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БИК 004525987</w:t>
            </w:r>
          </w:p>
          <w:p w:rsidR="00BB287C" w:rsidRPr="000F5B61" w:rsidRDefault="00BB287C" w:rsidP="00BB287C">
            <w:pPr>
              <w:autoSpaceDE w:val="0"/>
              <w:spacing w:after="0" w:line="240" w:lineRule="auto"/>
              <w:contextualSpacing/>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р/сч 03100643000000014800</w:t>
            </w:r>
          </w:p>
          <w:p w:rsidR="00BB287C" w:rsidRPr="000F5B61" w:rsidRDefault="00BB287C" w:rsidP="00BB287C">
            <w:pPr>
              <w:autoSpaceDE w:val="0"/>
              <w:spacing w:after="0" w:line="240" w:lineRule="auto"/>
              <w:ind w:left="-98"/>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_____________________ /_______________/</w:t>
            </w: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 xml:space="preserve">                                                 М.П.</w:t>
            </w:r>
          </w:p>
        </w:tc>
        <w:tc>
          <w:tcPr>
            <w:tcW w:w="4759" w:type="dxa"/>
            <w:shd w:val="clear" w:color="auto" w:fill="FFFFFF"/>
            <w:tcMar>
              <w:top w:w="0" w:type="dxa"/>
              <w:left w:w="108" w:type="dxa"/>
              <w:bottom w:w="0" w:type="dxa"/>
              <w:right w:w="108" w:type="dxa"/>
            </w:tcMar>
          </w:tcPr>
          <w:p w:rsidR="00BB287C" w:rsidRPr="000F5B61" w:rsidRDefault="00BB287C" w:rsidP="00BB287C">
            <w:pPr>
              <w:spacing w:after="0" w:line="240" w:lineRule="auto"/>
              <w:jc w:val="center"/>
              <w:rPr>
                <w:rFonts w:ascii="Arial" w:eastAsia="Times New Roman" w:hAnsi="Arial" w:cs="Arial"/>
                <w:b/>
                <w:color w:val="000000" w:themeColor="text1"/>
                <w:spacing w:val="-6"/>
                <w:sz w:val="24"/>
                <w:szCs w:val="24"/>
              </w:rPr>
            </w:pPr>
            <w:r w:rsidRPr="000F5B61">
              <w:rPr>
                <w:rFonts w:ascii="Arial" w:eastAsia="Times New Roman" w:hAnsi="Arial" w:cs="Arial"/>
                <w:b/>
                <w:color w:val="000000" w:themeColor="text1"/>
                <w:spacing w:val="-6"/>
                <w:sz w:val="24"/>
                <w:szCs w:val="24"/>
              </w:rPr>
              <w:lastRenderedPageBreak/>
              <w:t>«</w:t>
            </w:r>
            <w:r w:rsidRPr="000F5B61">
              <w:rPr>
                <w:rFonts w:ascii="Arial" w:eastAsia="Times New Roman" w:hAnsi="Arial" w:cs="Arial"/>
                <w:b/>
                <w:color w:val="000000" w:themeColor="text1"/>
                <w:sz w:val="24"/>
                <w:szCs w:val="24"/>
                <w:lang w:eastAsia="ru-RU"/>
              </w:rPr>
              <w:t>Рекламораспространитель</w:t>
            </w:r>
            <w:r w:rsidRPr="000F5B61">
              <w:rPr>
                <w:rFonts w:ascii="Arial" w:eastAsia="Times New Roman" w:hAnsi="Arial" w:cs="Arial"/>
                <w:b/>
                <w:color w:val="000000" w:themeColor="text1"/>
                <w:spacing w:val="-6"/>
                <w:sz w:val="24"/>
                <w:szCs w:val="24"/>
              </w:rPr>
              <w:t>»</w:t>
            </w: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_____________________ /</w:t>
            </w:r>
            <w:r w:rsidRPr="000F5B61">
              <w:rPr>
                <w:rFonts w:ascii="Arial" w:eastAsia="Times New Roman" w:hAnsi="Arial" w:cs="Arial"/>
                <w:color w:val="000000" w:themeColor="text1"/>
                <w:sz w:val="24"/>
                <w:szCs w:val="24"/>
                <w:lang w:eastAsia="ru-RU"/>
              </w:rPr>
              <w:t xml:space="preserve"> _____________</w:t>
            </w:r>
            <w:r w:rsidRPr="000F5B61">
              <w:rPr>
                <w:rFonts w:ascii="Arial" w:eastAsia="Times New Roman" w:hAnsi="Arial" w:cs="Arial"/>
                <w:color w:val="000000" w:themeColor="text1"/>
                <w:sz w:val="24"/>
                <w:szCs w:val="24"/>
              </w:rPr>
              <w:t>/».</w:t>
            </w:r>
          </w:p>
          <w:p w:rsidR="00BB287C" w:rsidRPr="000F5B61" w:rsidRDefault="00BB287C" w:rsidP="00BB28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r w:rsidRPr="000F5B61">
              <w:rPr>
                <w:rFonts w:ascii="Arial" w:eastAsia="Times New Roman" w:hAnsi="Arial" w:cs="Arial"/>
                <w:color w:val="000000" w:themeColor="text1"/>
                <w:sz w:val="24"/>
                <w:szCs w:val="24"/>
              </w:rPr>
              <w:t xml:space="preserve">                                                 М.П.</w:t>
            </w:r>
          </w:p>
        </w:tc>
      </w:tr>
    </w:tbl>
    <w:p w:rsidR="00BB287C" w:rsidRPr="000F5B61" w:rsidRDefault="00BB287C" w:rsidP="00BB287C">
      <w:pPr>
        <w:spacing w:after="0" w:line="240" w:lineRule="auto"/>
        <w:outlineLvl w:val="0"/>
        <w:rPr>
          <w:rFonts w:ascii="Arial" w:eastAsia="Arial Unicode MS" w:hAnsi="Arial" w:cs="Arial"/>
          <w:b/>
          <w:color w:val="000000" w:themeColor="text1"/>
          <w:sz w:val="24"/>
          <w:szCs w:val="24"/>
          <w:u w:color="000000"/>
          <w:lang w:val="en-US"/>
        </w:rPr>
      </w:pPr>
    </w:p>
    <w:p w:rsidR="00442F7E" w:rsidRPr="00095852" w:rsidRDefault="00442F7E" w:rsidP="00BB287C">
      <w:pPr>
        <w:pStyle w:val="ConsPlusNormal"/>
        <w:jc w:val="both"/>
        <w:rPr>
          <w:rFonts w:ascii="Arial" w:hAnsi="Arial" w:cs="Arial"/>
          <w:sz w:val="24"/>
          <w:szCs w:val="24"/>
        </w:rPr>
      </w:pPr>
    </w:p>
    <w:sectPr w:rsidR="00442F7E" w:rsidRPr="00095852" w:rsidSect="007A3E57">
      <w:pgSz w:w="11905" w:h="16838"/>
      <w:pgMar w:top="1134" w:right="567" w:bottom="113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E1" w:rsidRDefault="002158E1" w:rsidP="00F43892">
      <w:pPr>
        <w:spacing w:after="0" w:line="240" w:lineRule="auto"/>
      </w:pPr>
      <w:r>
        <w:separator/>
      </w:r>
    </w:p>
  </w:endnote>
  <w:endnote w:type="continuationSeparator" w:id="0">
    <w:p w:rsidR="002158E1" w:rsidRDefault="002158E1" w:rsidP="00F4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E1" w:rsidRDefault="002158E1" w:rsidP="00F43892">
      <w:pPr>
        <w:spacing w:after="0" w:line="240" w:lineRule="auto"/>
      </w:pPr>
      <w:r>
        <w:separator/>
      </w:r>
    </w:p>
  </w:footnote>
  <w:footnote w:type="continuationSeparator" w:id="0">
    <w:p w:rsidR="002158E1" w:rsidRDefault="002158E1" w:rsidP="00F43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873"/>
    <w:multiLevelType w:val="multilevel"/>
    <w:tmpl w:val="E8442414"/>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454E0"/>
    <w:multiLevelType w:val="hybridMultilevel"/>
    <w:tmpl w:val="EF763740"/>
    <w:lvl w:ilvl="0" w:tplc="5302F692">
      <w:start w:val="1"/>
      <w:numFmt w:val="decimal"/>
      <w:suff w:val="space"/>
      <w:lvlText w:val="2.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1C32C1C"/>
    <w:multiLevelType w:val="multilevel"/>
    <w:tmpl w:val="E2764DA6"/>
    <w:lvl w:ilvl="0">
      <w:start w:val="12"/>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D82B69"/>
    <w:multiLevelType w:val="multilevel"/>
    <w:tmpl w:val="20E0816C"/>
    <w:lvl w:ilvl="0">
      <w:start w:val="12"/>
      <w:numFmt w:val="decimal"/>
      <w:lvlText w:val="%1."/>
      <w:lvlJc w:val="left"/>
      <w:pPr>
        <w:ind w:left="600" w:hanging="60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6455BF6"/>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BB43393"/>
    <w:multiLevelType w:val="hybridMultilevel"/>
    <w:tmpl w:val="7382DB4C"/>
    <w:lvl w:ilvl="0" w:tplc="EBB62C64">
      <w:start w:val="1"/>
      <w:numFmt w:val="decimal"/>
      <w:lvlText w:val="1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3D2EAC"/>
    <w:multiLevelType w:val="hybridMultilevel"/>
    <w:tmpl w:val="55F88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5E262D"/>
    <w:multiLevelType w:val="multilevel"/>
    <w:tmpl w:val="69AE9DEC"/>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302052"/>
    <w:multiLevelType w:val="hybridMultilevel"/>
    <w:tmpl w:val="1F7EB074"/>
    <w:lvl w:ilvl="0" w:tplc="D0B67052">
      <w:start w:val="1"/>
      <w:numFmt w:val="decimal"/>
      <w:lvlText w:val="4.1.%1."/>
      <w:lvlJc w:val="left"/>
      <w:pPr>
        <w:ind w:left="1494" w:hanging="360"/>
      </w:pPr>
      <w:rPr>
        <w:rFonts w:ascii="Times New Roman" w:hAnsi="Times New Roman" w:cs="Times New Roman" w:hint="default"/>
        <w:sz w:val="24"/>
        <w:szCs w:val="24"/>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3" w15:restartNumberingAfterBreak="0">
    <w:nsid w:val="6D772CA4"/>
    <w:multiLevelType w:val="multilevel"/>
    <w:tmpl w:val="750272FC"/>
    <w:lvl w:ilvl="0">
      <w:start w:val="12"/>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12"/>
  </w:num>
  <w:num w:numId="4">
    <w:abstractNumId w:val="14"/>
  </w:num>
  <w:num w:numId="5">
    <w:abstractNumId w:val="3"/>
  </w:num>
  <w:num w:numId="6">
    <w:abstractNumId w:val="7"/>
  </w:num>
  <w:num w:numId="7">
    <w:abstractNumId w:val="10"/>
  </w:num>
  <w:num w:numId="8">
    <w:abstractNumId w:val="6"/>
  </w:num>
  <w:num w:numId="9">
    <w:abstractNumId w:val="0"/>
  </w:num>
  <w:num w:numId="10">
    <w:abstractNumId w:val="4"/>
  </w:num>
  <w:num w:numId="11">
    <w:abstractNumId w:val="13"/>
  </w:num>
  <w:num w:numId="12">
    <w:abstractNumId w:val="5"/>
  </w:num>
  <w:num w:numId="13">
    <w:abstractNumId w:val="9"/>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11"/>
    <w:rsid w:val="00020107"/>
    <w:rsid w:val="00022ADA"/>
    <w:rsid w:val="00034C54"/>
    <w:rsid w:val="00042146"/>
    <w:rsid w:val="00045312"/>
    <w:rsid w:val="000558D0"/>
    <w:rsid w:val="00084024"/>
    <w:rsid w:val="00095852"/>
    <w:rsid w:val="000A0A71"/>
    <w:rsid w:val="000A604B"/>
    <w:rsid w:val="000E1173"/>
    <w:rsid w:val="001108E5"/>
    <w:rsid w:val="00110B11"/>
    <w:rsid w:val="00121346"/>
    <w:rsid w:val="001563B1"/>
    <w:rsid w:val="001801B9"/>
    <w:rsid w:val="001869F2"/>
    <w:rsid w:val="0019164A"/>
    <w:rsid w:val="00195381"/>
    <w:rsid w:val="0019549D"/>
    <w:rsid w:val="001C0DC0"/>
    <w:rsid w:val="001E63C0"/>
    <w:rsid w:val="00204F42"/>
    <w:rsid w:val="002158E1"/>
    <w:rsid w:val="0024149C"/>
    <w:rsid w:val="00254914"/>
    <w:rsid w:val="002A3A1E"/>
    <w:rsid w:val="002B5B3B"/>
    <w:rsid w:val="002E5F22"/>
    <w:rsid w:val="00312CDF"/>
    <w:rsid w:val="00316AA8"/>
    <w:rsid w:val="003201CB"/>
    <w:rsid w:val="00322AF9"/>
    <w:rsid w:val="0034210D"/>
    <w:rsid w:val="00344FC5"/>
    <w:rsid w:val="00387A9B"/>
    <w:rsid w:val="00390F52"/>
    <w:rsid w:val="003C5A95"/>
    <w:rsid w:val="003E6B39"/>
    <w:rsid w:val="003F77B0"/>
    <w:rsid w:val="00401398"/>
    <w:rsid w:val="00442F7E"/>
    <w:rsid w:val="0045645F"/>
    <w:rsid w:val="004604A9"/>
    <w:rsid w:val="0046757D"/>
    <w:rsid w:val="004A0687"/>
    <w:rsid w:val="004D684B"/>
    <w:rsid w:val="00532D92"/>
    <w:rsid w:val="00566932"/>
    <w:rsid w:val="0057126B"/>
    <w:rsid w:val="00645FF5"/>
    <w:rsid w:val="00663798"/>
    <w:rsid w:val="006A1B6D"/>
    <w:rsid w:val="006B1B86"/>
    <w:rsid w:val="006B4FC2"/>
    <w:rsid w:val="006D78C9"/>
    <w:rsid w:val="00771D51"/>
    <w:rsid w:val="007A3E57"/>
    <w:rsid w:val="007F6372"/>
    <w:rsid w:val="007F72E0"/>
    <w:rsid w:val="008057C1"/>
    <w:rsid w:val="00840C79"/>
    <w:rsid w:val="008464F1"/>
    <w:rsid w:val="00856E12"/>
    <w:rsid w:val="00857017"/>
    <w:rsid w:val="00877709"/>
    <w:rsid w:val="00891C8C"/>
    <w:rsid w:val="008A5C22"/>
    <w:rsid w:val="008E57DF"/>
    <w:rsid w:val="00914769"/>
    <w:rsid w:val="0092500B"/>
    <w:rsid w:val="009344D4"/>
    <w:rsid w:val="00977BBF"/>
    <w:rsid w:val="00990754"/>
    <w:rsid w:val="009C204C"/>
    <w:rsid w:val="009C73C5"/>
    <w:rsid w:val="009D1980"/>
    <w:rsid w:val="00A018B4"/>
    <w:rsid w:val="00A138A5"/>
    <w:rsid w:val="00AA50AA"/>
    <w:rsid w:val="00AB6ED6"/>
    <w:rsid w:val="00AD6125"/>
    <w:rsid w:val="00AF3859"/>
    <w:rsid w:val="00AF7A40"/>
    <w:rsid w:val="00B07099"/>
    <w:rsid w:val="00B44A16"/>
    <w:rsid w:val="00B728CF"/>
    <w:rsid w:val="00B972E3"/>
    <w:rsid w:val="00BA6717"/>
    <w:rsid w:val="00BB1ED9"/>
    <w:rsid w:val="00BB287C"/>
    <w:rsid w:val="00BD44BD"/>
    <w:rsid w:val="00C0010D"/>
    <w:rsid w:val="00C507B5"/>
    <w:rsid w:val="00C91A95"/>
    <w:rsid w:val="00CC2454"/>
    <w:rsid w:val="00CE2408"/>
    <w:rsid w:val="00D254BC"/>
    <w:rsid w:val="00D56BDE"/>
    <w:rsid w:val="00D82676"/>
    <w:rsid w:val="00DA509A"/>
    <w:rsid w:val="00DB63BB"/>
    <w:rsid w:val="00DE6F7F"/>
    <w:rsid w:val="00DF60A5"/>
    <w:rsid w:val="00E220F0"/>
    <w:rsid w:val="00E50712"/>
    <w:rsid w:val="00EB72C1"/>
    <w:rsid w:val="00EC2A22"/>
    <w:rsid w:val="00EE170F"/>
    <w:rsid w:val="00EE5DBA"/>
    <w:rsid w:val="00EF0FCC"/>
    <w:rsid w:val="00EF7EB1"/>
    <w:rsid w:val="00F31D8D"/>
    <w:rsid w:val="00F43892"/>
    <w:rsid w:val="00FA3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A9062"/>
  <w15:docId w15:val="{D4AFAF0F-C492-4625-9642-7ADC9577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BB287C"/>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B287C"/>
    <w:rPr>
      <w:rFonts w:ascii="Times New Roman" w:eastAsia="Times New Roman" w:hAnsi="Times New Roman" w:cs="Times New Roman"/>
      <w:b/>
      <w:bCs/>
      <w:iCs/>
      <w:color w:val="000000"/>
      <w:sz w:val="28"/>
      <w:szCs w:val="28"/>
      <w:lang w:val="ru" w:eastAsia="x-none"/>
    </w:rPr>
  </w:style>
  <w:style w:type="paragraph" w:customStyle="1" w:styleId="ConsPlusNormal">
    <w:name w:val="ConsPlusNormal"/>
    <w:rsid w:val="00110B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0B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0B1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438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3892"/>
    <w:rPr>
      <w:rFonts w:ascii="Tahoma" w:hAnsi="Tahoma" w:cs="Tahoma"/>
      <w:sz w:val="16"/>
      <w:szCs w:val="16"/>
    </w:rPr>
  </w:style>
  <w:style w:type="paragraph" w:styleId="a5">
    <w:name w:val="header"/>
    <w:basedOn w:val="a"/>
    <w:link w:val="a6"/>
    <w:uiPriority w:val="99"/>
    <w:unhideWhenUsed/>
    <w:rsid w:val="00F4389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3892"/>
  </w:style>
  <w:style w:type="paragraph" w:styleId="a7">
    <w:name w:val="footer"/>
    <w:basedOn w:val="a"/>
    <w:link w:val="a8"/>
    <w:uiPriority w:val="99"/>
    <w:unhideWhenUsed/>
    <w:rsid w:val="00F4389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3892"/>
  </w:style>
  <w:style w:type="table" w:styleId="a9">
    <w:name w:val="Table Grid"/>
    <w:basedOn w:val="a1"/>
    <w:uiPriority w:val="59"/>
    <w:rsid w:val="00B9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B287C"/>
    <w:rPr>
      <w:color w:val="0000FF" w:themeColor="hyperlink"/>
      <w:u w:val="single"/>
    </w:rPr>
  </w:style>
  <w:style w:type="paragraph" w:customStyle="1" w:styleId="ConsPlusJurTerm">
    <w:name w:val="ConsPlusJurTerm"/>
    <w:uiPriority w:val="99"/>
    <w:rsid w:val="00BB287C"/>
    <w:pPr>
      <w:autoSpaceDE w:val="0"/>
      <w:autoSpaceDN w:val="0"/>
      <w:adjustRightInd w:val="0"/>
      <w:spacing w:after="0" w:line="240" w:lineRule="auto"/>
    </w:pPr>
    <w:rPr>
      <w:rFonts w:ascii="Tahoma" w:hAnsi="Tahoma" w:cs="Tahoma"/>
      <w:sz w:val="26"/>
      <w:szCs w:val="26"/>
    </w:rPr>
  </w:style>
  <w:style w:type="paragraph" w:styleId="ab">
    <w:name w:val="List Paragraph"/>
    <w:basedOn w:val="a"/>
    <w:uiPriority w:val="99"/>
    <w:qFormat/>
    <w:rsid w:val="00BB287C"/>
    <w:pPr>
      <w:ind w:left="720"/>
      <w:contextualSpacing/>
    </w:pPr>
  </w:style>
  <w:style w:type="character" w:customStyle="1" w:styleId="ac">
    <w:name w:val="Основной текст_"/>
    <w:link w:val="7"/>
    <w:locked/>
    <w:rsid w:val="00BB287C"/>
    <w:rPr>
      <w:rFonts w:ascii="Times New Roman" w:hAnsi="Times New Roman" w:cs="Times New Roman"/>
      <w:sz w:val="21"/>
      <w:szCs w:val="21"/>
      <w:shd w:val="clear" w:color="auto" w:fill="FFFFFF"/>
    </w:rPr>
  </w:style>
  <w:style w:type="paragraph" w:customStyle="1" w:styleId="7">
    <w:name w:val="Основной текст7"/>
    <w:basedOn w:val="a"/>
    <w:link w:val="ac"/>
    <w:rsid w:val="00BB287C"/>
    <w:pPr>
      <w:shd w:val="clear" w:color="auto" w:fill="FFFFFF"/>
      <w:spacing w:before="6660" w:after="0" w:line="254" w:lineRule="exact"/>
      <w:jc w:val="center"/>
    </w:pPr>
    <w:rPr>
      <w:rFonts w:ascii="Times New Roman" w:hAnsi="Times New Roman" w:cs="Times New Roman"/>
      <w:sz w:val="21"/>
      <w:szCs w:val="21"/>
    </w:rPr>
  </w:style>
  <w:style w:type="character" w:customStyle="1" w:styleId="4">
    <w:name w:val="Основной текст + Полужирный4"/>
    <w:rsid w:val="00BB287C"/>
    <w:rPr>
      <w:rFonts w:ascii="Times New Roman" w:hAnsi="Times New Roman" w:cs="Times New Roman"/>
      <w:b/>
      <w:bCs/>
      <w:spacing w:val="0"/>
      <w:sz w:val="21"/>
      <w:szCs w:val="21"/>
    </w:rPr>
  </w:style>
  <w:style w:type="character" w:styleId="ad">
    <w:name w:val="annotation reference"/>
    <w:basedOn w:val="a0"/>
    <w:uiPriority w:val="99"/>
    <w:semiHidden/>
    <w:unhideWhenUsed/>
    <w:rsid w:val="00BB287C"/>
    <w:rPr>
      <w:sz w:val="16"/>
      <w:szCs w:val="16"/>
    </w:rPr>
  </w:style>
  <w:style w:type="character" w:customStyle="1" w:styleId="ae">
    <w:name w:val="Текст примечания Знак"/>
    <w:basedOn w:val="a0"/>
    <w:link w:val="af"/>
    <w:uiPriority w:val="99"/>
    <w:semiHidden/>
    <w:rsid w:val="00BB287C"/>
    <w:rPr>
      <w:sz w:val="20"/>
      <w:szCs w:val="20"/>
    </w:rPr>
  </w:style>
  <w:style w:type="paragraph" w:styleId="af">
    <w:name w:val="annotation text"/>
    <w:basedOn w:val="a"/>
    <w:link w:val="ae"/>
    <w:uiPriority w:val="99"/>
    <w:semiHidden/>
    <w:unhideWhenUsed/>
    <w:rsid w:val="00BB287C"/>
    <w:pPr>
      <w:spacing w:line="240" w:lineRule="auto"/>
    </w:pPr>
    <w:rPr>
      <w:sz w:val="20"/>
      <w:szCs w:val="20"/>
    </w:rPr>
  </w:style>
  <w:style w:type="character" w:customStyle="1" w:styleId="3">
    <w:name w:val="Основной текст + Полужирный3"/>
    <w:rsid w:val="00BB287C"/>
    <w:rPr>
      <w:rFonts w:ascii="Times New Roman" w:hAnsi="Times New Roman" w:cs="Times New Roman"/>
      <w:b/>
      <w:bCs/>
      <w:spacing w:val="0"/>
      <w:sz w:val="21"/>
      <w:szCs w:val="21"/>
    </w:rPr>
  </w:style>
  <w:style w:type="character" w:customStyle="1" w:styleId="af0">
    <w:name w:val="Тема примечания Знак"/>
    <w:basedOn w:val="ae"/>
    <w:link w:val="af1"/>
    <w:uiPriority w:val="99"/>
    <w:semiHidden/>
    <w:rsid w:val="00BB287C"/>
    <w:rPr>
      <w:b/>
      <w:bCs/>
      <w:sz w:val="20"/>
      <w:szCs w:val="20"/>
    </w:rPr>
  </w:style>
  <w:style w:type="paragraph" w:styleId="af1">
    <w:name w:val="annotation subject"/>
    <w:basedOn w:val="af"/>
    <w:next w:val="af"/>
    <w:link w:val="af0"/>
    <w:uiPriority w:val="99"/>
    <w:semiHidden/>
    <w:unhideWhenUsed/>
    <w:rsid w:val="00BB287C"/>
    <w:rPr>
      <w:b/>
      <w:bCs/>
    </w:rPr>
  </w:style>
  <w:style w:type="paragraph" w:styleId="af2">
    <w:name w:val="Body Text Indent"/>
    <w:basedOn w:val="a"/>
    <w:link w:val="af3"/>
    <w:uiPriority w:val="99"/>
    <w:unhideWhenUsed/>
    <w:rsid w:val="00BB287C"/>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3">
    <w:name w:val="Основной текст с отступом Знак"/>
    <w:basedOn w:val="a0"/>
    <w:link w:val="af2"/>
    <w:uiPriority w:val="99"/>
    <w:rsid w:val="00BB287C"/>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BB287C"/>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BB287C"/>
    <w:rPr>
      <w:rFonts w:ascii="Times New Roman" w:eastAsia="Times New Roman" w:hAnsi="Times New Roman" w:cs="Times New Roman"/>
      <w:sz w:val="28"/>
      <w:szCs w:val="28"/>
      <w:lang w:eastAsia="ru-RU"/>
    </w:rPr>
  </w:style>
  <w:style w:type="paragraph" w:customStyle="1" w:styleId="ConsNormal">
    <w:name w:val="ConsNormal"/>
    <w:rsid w:val="00BB28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B4C8E4FA83A36C9EDE3973B5946460408A230599FC8CD42D0AA9EBF71E200EEE334C8EB0B9DCBV0c7H"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5CD3AED37D9C84C4FB55FA4C93239573A414CA31DBEC9AA9AF36EC07Y833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25CD3AED37D9C84C4FB55FA4C93239573AB10C13FDCEC9AA9AF36EC07Y833O" TargetMode="External"/><Relationship Id="rId4" Type="http://schemas.openxmlformats.org/officeDocument/2006/relationships/settings" Target="settings.xml"/><Relationship Id="rId9" Type="http://schemas.openxmlformats.org/officeDocument/2006/relationships/hyperlink" Target="consultantplus://offline/ref=28CB4C8E4FA83A36C9EDE3973B594646070BA53B5A99C8CD42D0AA9EBFV7c1H" TargetMode="External"/><Relationship Id="rId14" Type="http://schemas.openxmlformats.org/officeDocument/2006/relationships/hyperlink" Target="consultantplus://offline/ref=802B7C9370D41F1047ABDD76CEAFB00A8BAB51E38DA19F488877614BC0E578A5D5C3896AA15D908791q0Z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4518-004D-4EAD-81B4-E33211C3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13095</Words>
  <Characters>74648</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Шевчук Дарья Денисовна</dc:creator>
  <cp:lastModifiedBy>Елена Валерьевна Андреева</cp:lastModifiedBy>
  <cp:revision>12</cp:revision>
  <cp:lastPrinted>2019-01-15T09:21:00Z</cp:lastPrinted>
  <dcterms:created xsi:type="dcterms:W3CDTF">2019-01-24T12:21:00Z</dcterms:created>
  <dcterms:modified xsi:type="dcterms:W3CDTF">2021-07-27T14:43:00Z</dcterms:modified>
</cp:coreProperties>
</file>