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Default="000B1E61" w:rsidP="000B1E61">
      <w:pPr>
        <w:pStyle w:val="a5"/>
        <w:spacing w:line="360" w:lineRule="auto"/>
        <w:jc w:val="right"/>
        <w:rPr>
          <w:b w:val="0"/>
          <w:sz w:val="24"/>
          <w:szCs w:val="24"/>
          <w:lang w:val="ru-RU"/>
        </w:rPr>
      </w:pPr>
      <w:r w:rsidRPr="004B3CE1">
        <w:rPr>
          <w:b w:val="0"/>
          <w:sz w:val="24"/>
          <w:szCs w:val="24"/>
          <w:lang w:val="ru-RU"/>
        </w:rPr>
        <w:t>ПРОЕКТ</w:t>
      </w:r>
    </w:p>
    <w:p w:rsidR="00453411" w:rsidRPr="004B3CE1" w:rsidRDefault="00453411" w:rsidP="000B1E61">
      <w:pPr>
        <w:pStyle w:val="a5"/>
        <w:spacing w:line="360" w:lineRule="auto"/>
        <w:jc w:val="right"/>
        <w:rPr>
          <w:sz w:val="24"/>
          <w:szCs w:val="24"/>
          <w:lang w:val="ru-RU"/>
        </w:rPr>
      </w:pPr>
    </w:p>
    <w:p w:rsidR="008D2DB8" w:rsidRDefault="000B1E61" w:rsidP="008D2DB8">
      <w:pPr>
        <w:jc w:val="center"/>
        <w:outlineLvl w:val="0"/>
        <w:rPr>
          <w:b/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67FB5">
        <w:rPr>
          <w:b/>
          <w:sz w:val="24"/>
          <w:szCs w:val="24"/>
        </w:rPr>
        <w:t xml:space="preserve"> п</w:t>
      </w:r>
      <w:r w:rsidR="002F059B">
        <w:rPr>
          <w:b/>
          <w:sz w:val="24"/>
          <w:szCs w:val="24"/>
        </w:rPr>
        <w:t>рием</w:t>
      </w:r>
      <w:r w:rsidR="00DC7256">
        <w:rPr>
          <w:b/>
          <w:sz w:val="24"/>
          <w:szCs w:val="24"/>
        </w:rPr>
        <w:t xml:space="preserve">е </w:t>
      </w:r>
      <w:r w:rsidR="008D2DB8">
        <w:rPr>
          <w:b/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E16689">
        <w:rPr>
          <w:b/>
          <w:sz w:val="24"/>
          <w:szCs w:val="24"/>
        </w:rPr>
        <w:t>социально значимых объектов теплоснабжения, оборудования и движимого им</w:t>
      </w:r>
      <w:r w:rsidR="006B2A17">
        <w:rPr>
          <w:b/>
          <w:sz w:val="24"/>
          <w:szCs w:val="24"/>
        </w:rPr>
        <w:t>ущества</w:t>
      </w:r>
      <w:r w:rsidR="00E16689">
        <w:rPr>
          <w:b/>
          <w:sz w:val="24"/>
          <w:szCs w:val="24"/>
        </w:rPr>
        <w:t>, предназначенного для обслуживания</w:t>
      </w:r>
      <w:r w:rsidR="000F1C76">
        <w:rPr>
          <w:b/>
          <w:sz w:val="24"/>
          <w:szCs w:val="24"/>
        </w:rPr>
        <w:t xml:space="preserve"> объектов</w:t>
      </w:r>
      <w:r w:rsidR="00E16689">
        <w:rPr>
          <w:b/>
          <w:sz w:val="24"/>
          <w:szCs w:val="24"/>
        </w:rPr>
        <w:t>,</w:t>
      </w:r>
      <w:r w:rsidR="00DC7256">
        <w:rPr>
          <w:b/>
          <w:sz w:val="24"/>
          <w:szCs w:val="24"/>
        </w:rPr>
        <w:t xml:space="preserve"> </w:t>
      </w:r>
      <w:r w:rsidR="006B2A17">
        <w:rPr>
          <w:b/>
          <w:sz w:val="24"/>
          <w:szCs w:val="24"/>
        </w:rPr>
        <w:t>безвозмездно передаваем</w:t>
      </w:r>
      <w:r w:rsidR="00E16689">
        <w:rPr>
          <w:b/>
          <w:sz w:val="24"/>
          <w:szCs w:val="24"/>
        </w:rPr>
        <w:t>ых конкурсным управляющим ООО «НТЭК»</w:t>
      </w:r>
    </w:p>
    <w:p w:rsidR="006B2A17" w:rsidRDefault="006B2A17" w:rsidP="00DC7256">
      <w:pPr>
        <w:jc w:val="center"/>
        <w:outlineLvl w:val="0"/>
        <w:rPr>
          <w:b/>
          <w:sz w:val="24"/>
          <w:szCs w:val="24"/>
        </w:rPr>
      </w:pPr>
    </w:p>
    <w:p w:rsidR="000B1E61" w:rsidRPr="000B1E61" w:rsidRDefault="000B1E61" w:rsidP="00DC7256">
      <w:pPr>
        <w:jc w:val="center"/>
        <w:outlineLvl w:val="0"/>
        <w:rPr>
          <w:b/>
          <w:sz w:val="24"/>
          <w:szCs w:val="24"/>
        </w:rPr>
      </w:pPr>
    </w:p>
    <w:p w:rsidR="00C251E7" w:rsidRPr="00C251E7" w:rsidRDefault="00C251E7" w:rsidP="00C251E7">
      <w:pPr>
        <w:ind w:firstLine="708"/>
        <w:jc w:val="both"/>
        <w:rPr>
          <w:sz w:val="24"/>
          <w:szCs w:val="24"/>
        </w:rPr>
      </w:pPr>
      <w:r w:rsidRPr="00C251E7">
        <w:rPr>
          <w:sz w:val="24"/>
          <w:szCs w:val="24"/>
        </w:rPr>
        <w:t xml:space="preserve">В соответствии с </w:t>
      </w:r>
      <w:r w:rsidR="00985604">
        <w:rPr>
          <w:sz w:val="24"/>
          <w:szCs w:val="24"/>
        </w:rPr>
        <w:t xml:space="preserve">Федеральным законом от </w:t>
      </w:r>
      <w:r w:rsidRPr="00C251E7">
        <w:rPr>
          <w:sz w:val="24"/>
          <w:szCs w:val="24"/>
        </w:rPr>
        <w:t>06.10.200</w:t>
      </w:r>
      <w:r w:rsidR="00985604">
        <w:rPr>
          <w:sz w:val="24"/>
          <w:szCs w:val="24"/>
        </w:rPr>
        <w:t xml:space="preserve">3 № 131-ФЗ </w:t>
      </w:r>
      <w:r w:rsidR="005527FA">
        <w:rPr>
          <w:sz w:val="24"/>
          <w:szCs w:val="24"/>
        </w:rPr>
        <w:t xml:space="preserve">«Об </w:t>
      </w:r>
      <w:r w:rsidRPr="00C251E7">
        <w:rPr>
          <w:sz w:val="24"/>
          <w:szCs w:val="24"/>
        </w:rPr>
        <w:t>общих принципах организации местного самоуправления в Российской Федерации»,</w:t>
      </w:r>
      <w:r w:rsidR="005527FA">
        <w:rPr>
          <w:sz w:val="24"/>
          <w:szCs w:val="24"/>
        </w:rPr>
        <w:t xml:space="preserve"> </w:t>
      </w:r>
      <w:r w:rsidR="00E16689">
        <w:rPr>
          <w:sz w:val="24"/>
          <w:szCs w:val="24"/>
        </w:rPr>
        <w:t>Федеральным законом от 26</w:t>
      </w:r>
      <w:r w:rsidR="00E16689" w:rsidRPr="00C251E7">
        <w:rPr>
          <w:sz w:val="24"/>
          <w:szCs w:val="24"/>
        </w:rPr>
        <w:t>.10.200</w:t>
      </w:r>
      <w:r w:rsidR="00E16689">
        <w:rPr>
          <w:sz w:val="24"/>
          <w:szCs w:val="24"/>
        </w:rPr>
        <w:t>2 № 127-ФЗ «О несостоятельности (</w:t>
      </w:r>
      <w:proofErr w:type="spellStart"/>
      <w:r w:rsidR="00E16689">
        <w:rPr>
          <w:sz w:val="24"/>
          <w:szCs w:val="24"/>
        </w:rPr>
        <w:t>банктротстве</w:t>
      </w:r>
      <w:proofErr w:type="spellEnd"/>
      <w:r w:rsidR="00E16689">
        <w:rPr>
          <w:sz w:val="24"/>
          <w:szCs w:val="24"/>
        </w:rPr>
        <w:t xml:space="preserve">)», </w:t>
      </w:r>
      <w:r w:rsidR="00425086">
        <w:rPr>
          <w:sz w:val="24"/>
          <w:szCs w:val="24"/>
        </w:rPr>
        <w:t>Положением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</w:t>
      </w:r>
      <w:r w:rsidR="000F1C76">
        <w:rPr>
          <w:sz w:val="24"/>
          <w:szCs w:val="24"/>
        </w:rPr>
        <w:t>ым</w:t>
      </w:r>
      <w:r w:rsidR="00425086">
        <w:rPr>
          <w:sz w:val="24"/>
          <w:szCs w:val="24"/>
        </w:rPr>
        <w:t xml:space="preserve"> решением Совета депутатов Наро-Фоминского городского округа Московской области от 24.07.2018 № 6/22, </w:t>
      </w:r>
      <w:r w:rsidR="00B8533D">
        <w:rPr>
          <w:sz w:val="24"/>
          <w:szCs w:val="24"/>
        </w:rPr>
        <w:t xml:space="preserve">учитывая </w:t>
      </w:r>
      <w:r w:rsidR="00E16689">
        <w:rPr>
          <w:sz w:val="24"/>
          <w:szCs w:val="24"/>
        </w:rPr>
        <w:t>обращение конкурсного управляющего О</w:t>
      </w:r>
      <w:r w:rsidR="000F1C76">
        <w:rPr>
          <w:sz w:val="24"/>
          <w:szCs w:val="24"/>
        </w:rPr>
        <w:t>ОО «НТЭК»</w:t>
      </w:r>
      <w:r w:rsidR="006B2A17">
        <w:rPr>
          <w:sz w:val="24"/>
          <w:szCs w:val="24"/>
        </w:rPr>
        <w:t xml:space="preserve"> от </w:t>
      </w:r>
      <w:r w:rsidR="004C63E6">
        <w:rPr>
          <w:sz w:val="24"/>
          <w:szCs w:val="24"/>
        </w:rPr>
        <w:t>19</w:t>
      </w:r>
      <w:r w:rsidR="006B2A17">
        <w:rPr>
          <w:sz w:val="24"/>
          <w:szCs w:val="24"/>
        </w:rPr>
        <w:t>.</w:t>
      </w:r>
      <w:r w:rsidR="004C63E6">
        <w:rPr>
          <w:sz w:val="24"/>
          <w:szCs w:val="24"/>
        </w:rPr>
        <w:t>09</w:t>
      </w:r>
      <w:r w:rsidR="006B2A17">
        <w:rPr>
          <w:sz w:val="24"/>
          <w:szCs w:val="24"/>
        </w:rPr>
        <w:t>.201</w:t>
      </w:r>
      <w:r w:rsidR="004C63E6">
        <w:rPr>
          <w:sz w:val="24"/>
          <w:szCs w:val="24"/>
        </w:rPr>
        <w:t>9</w:t>
      </w:r>
      <w:r w:rsidR="006B2A17">
        <w:rPr>
          <w:sz w:val="24"/>
          <w:szCs w:val="24"/>
        </w:rPr>
        <w:t xml:space="preserve"> № </w:t>
      </w:r>
      <w:r w:rsidR="004C63E6">
        <w:rPr>
          <w:sz w:val="24"/>
          <w:szCs w:val="24"/>
        </w:rPr>
        <w:t>561</w:t>
      </w:r>
      <w:r w:rsidR="006B2A17">
        <w:rPr>
          <w:sz w:val="24"/>
          <w:szCs w:val="24"/>
        </w:rPr>
        <w:t xml:space="preserve">, </w:t>
      </w:r>
      <w:r w:rsidR="004B3CE1">
        <w:rPr>
          <w:sz w:val="24"/>
          <w:szCs w:val="24"/>
        </w:rPr>
        <w:t xml:space="preserve">руководствуясь Уставом Наро-Фоминского городского округа Московской области, </w:t>
      </w:r>
      <w:r w:rsidRPr="00C251E7">
        <w:rPr>
          <w:sz w:val="24"/>
          <w:szCs w:val="24"/>
        </w:rPr>
        <w:t>Совет депутатов Наро-Фо</w:t>
      </w:r>
      <w:r>
        <w:rPr>
          <w:sz w:val="24"/>
          <w:szCs w:val="24"/>
        </w:rPr>
        <w:t>минского городского округа</w:t>
      </w:r>
      <w:r w:rsidR="00BD324E">
        <w:rPr>
          <w:sz w:val="24"/>
          <w:szCs w:val="24"/>
        </w:rPr>
        <w:t xml:space="preserve"> Московской области </w:t>
      </w:r>
      <w:r w:rsidRPr="00452196">
        <w:rPr>
          <w:b/>
          <w:sz w:val="24"/>
          <w:szCs w:val="24"/>
        </w:rPr>
        <w:t>решил</w:t>
      </w:r>
      <w:r w:rsidRPr="00C251E7">
        <w:rPr>
          <w:sz w:val="24"/>
          <w:szCs w:val="24"/>
        </w:rPr>
        <w:t>:</w:t>
      </w:r>
    </w:p>
    <w:p w:rsidR="00C251E7" w:rsidRPr="00C251E7" w:rsidRDefault="00C251E7" w:rsidP="00C251E7">
      <w:pPr>
        <w:jc w:val="both"/>
        <w:rPr>
          <w:sz w:val="24"/>
          <w:szCs w:val="24"/>
        </w:rPr>
      </w:pPr>
    </w:p>
    <w:p w:rsidR="00C251E7" w:rsidRPr="00E16689" w:rsidRDefault="00C251E7" w:rsidP="00313001">
      <w:pPr>
        <w:tabs>
          <w:tab w:val="left" w:pos="709"/>
        </w:tabs>
        <w:jc w:val="both"/>
        <w:rPr>
          <w:sz w:val="24"/>
          <w:szCs w:val="24"/>
        </w:rPr>
      </w:pPr>
      <w:r w:rsidRPr="00E16689">
        <w:rPr>
          <w:sz w:val="24"/>
          <w:szCs w:val="24"/>
        </w:rPr>
        <w:t xml:space="preserve">            </w:t>
      </w:r>
      <w:r w:rsidR="008E0DC0" w:rsidRPr="00E16689">
        <w:rPr>
          <w:sz w:val="24"/>
          <w:szCs w:val="24"/>
        </w:rPr>
        <w:t xml:space="preserve">1. </w:t>
      </w:r>
      <w:r w:rsidR="004C7ED0" w:rsidRPr="00E16689">
        <w:rPr>
          <w:sz w:val="24"/>
          <w:szCs w:val="24"/>
        </w:rPr>
        <w:t xml:space="preserve">Принять </w:t>
      </w:r>
      <w:r w:rsidR="008D2DB8" w:rsidRPr="00E16689">
        <w:rPr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E16689" w:rsidRPr="00E16689">
        <w:rPr>
          <w:sz w:val="24"/>
          <w:szCs w:val="24"/>
        </w:rPr>
        <w:t>социально значимы</w:t>
      </w:r>
      <w:r w:rsidR="00E16689">
        <w:rPr>
          <w:sz w:val="24"/>
          <w:szCs w:val="24"/>
        </w:rPr>
        <w:t>е</w:t>
      </w:r>
      <w:r w:rsidR="00E16689" w:rsidRPr="00E16689">
        <w:rPr>
          <w:sz w:val="24"/>
          <w:szCs w:val="24"/>
        </w:rPr>
        <w:t xml:space="preserve"> объект</w:t>
      </w:r>
      <w:r w:rsidR="00E16689">
        <w:rPr>
          <w:sz w:val="24"/>
          <w:szCs w:val="24"/>
        </w:rPr>
        <w:t>ы</w:t>
      </w:r>
      <w:r w:rsidR="00E16689" w:rsidRPr="00E16689">
        <w:rPr>
          <w:sz w:val="24"/>
          <w:szCs w:val="24"/>
        </w:rPr>
        <w:t xml:space="preserve"> теплоснабжения, оборудовани</w:t>
      </w:r>
      <w:r w:rsidR="00E16689">
        <w:rPr>
          <w:sz w:val="24"/>
          <w:szCs w:val="24"/>
        </w:rPr>
        <w:t>е</w:t>
      </w:r>
      <w:r w:rsidR="00E16689" w:rsidRPr="00E16689">
        <w:rPr>
          <w:sz w:val="24"/>
          <w:szCs w:val="24"/>
        </w:rPr>
        <w:t xml:space="preserve"> и движимо</w:t>
      </w:r>
      <w:r w:rsidR="00E16689">
        <w:rPr>
          <w:sz w:val="24"/>
          <w:szCs w:val="24"/>
        </w:rPr>
        <w:t>е</w:t>
      </w:r>
      <w:r w:rsidR="00E16689" w:rsidRPr="00E16689">
        <w:rPr>
          <w:sz w:val="24"/>
          <w:szCs w:val="24"/>
        </w:rPr>
        <w:t xml:space="preserve"> имуществ</w:t>
      </w:r>
      <w:r w:rsidR="00E16689">
        <w:rPr>
          <w:sz w:val="24"/>
          <w:szCs w:val="24"/>
        </w:rPr>
        <w:t>о</w:t>
      </w:r>
      <w:r w:rsidR="00E16689" w:rsidRPr="00E16689">
        <w:rPr>
          <w:sz w:val="24"/>
          <w:szCs w:val="24"/>
        </w:rPr>
        <w:t>, предназначенно</w:t>
      </w:r>
      <w:r w:rsidR="00E16689">
        <w:rPr>
          <w:sz w:val="24"/>
          <w:szCs w:val="24"/>
        </w:rPr>
        <w:t>е</w:t>
      </w:r>
      <w:r w:rsidR="00E16689" w:rsidRPr="00E16689">
        <w:rPr>
          <w:sz w:val="24"/>
          <w:szCs w:val="24"/>
        </w:rPr>
        <w:t xml:space="preserve"> для обслуживания</w:t>
      </w:r>
      <w:r w:rsidR="000F1C76">
        <w:rPr>
          <w:sz w:val="24"/>
          <w:szCs w:val="24"/>
        </w:rPr>
        <w:t xml:space="preserve"> объектов</w:t>
      </w:r>
      <w:r w:rsidR="004B3CE1" w:rsidRPr="00E16689">
        <w:rPr>
          <w:sz w:val="24"/>
          <w:szCs w:val="24"/>
        </w:rPr>
        <w:t>,</w:t>
      </w:r>
      <w:r w:rsidR="00A74501" w:rsidRPr="00E16689">
        <w:rPr>
          <w:sz w:val="24"/>
          <w:szCs w:val="24"/>
        </w:rPr>
        <w:t xml:space="preserve"> </w:t>
      </w:r>
      <w:r w:rsidR="00E16689" w:rsidRPr="00E16689">
        <w:rPr>
          <w:sz w:val="24"/>
          <w:szCs w:val="24"/>
        </w:rPr>
        <w:t>безвозмездно передаваемых конкурсным управляющим ООО «НТЭК»</w:t>
      </w:r>
      <w:r w:rsidR="004B3CE1" w:rsidRPr="00E16689">
        <w:rPr>
          <w:sz w:val="24"/>
          <w:szCs w:val="24"/>
        </w:rPr>
        <w:t>, согласно Приложению</w:t>
      </w:r>
      <w:r w:rsidRPr="00E16689">
        <w:rPr>
          <w:sz w:val="24"/>
          <w:szCs w:val="24"/>
        </w:rPr>
        <w:t>.</w:t>
      </w:r>
      <w:r w:rsidR="00764045" w:rsidRPr="00E16689">
        <w:rPr>
          <w:sz w:val="24"/>
          <w:szCs w:val="24"/>
        </w:rPr>
        <w:t xml:space="preserve"> </w:t>
      </w:r>
    </w:p>
    <w:p w:rsidR="009C6A53" w:rsidRPr="00A74501" w:rsidRDefault="004C7ED0" w:rsidP="00E0061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450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E0DC0" w:rsidRPr="00A745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E0A1B" w:rsidRPr="00AE0A1B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tbl>
      <w:tblPr>
        <w:tblW w:w="1045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23"/>
        <w:gridCol w:w="5527"/>
      </w:tblGrid>
      <w:tr w:rsidR="002A0B07" w:rsidRPr="00470B94" w:rsidTr="00AE0A1B">
        <w:trPr>
          <w:trHeight w:val="334"/>
        </w:trPr>
        <w:tc>
          <w:tcPr>
            <w:tcW w:w="4923" w:type="dxa"/>
          </w:tcPr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A0B07" w:rsidRPr="00470B94" w:rsidTr="00AE0A1B">
        <w:trPr>
          <w:trHeight w:val="334"/>
        </w:trPr>
        <w:tc>
          <w:tcPr>
            <w:tcW w:w="4923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AE0A1B">
        <w:trPr>
          <w:trHeight w:val="1003"/>
        </w:trPr>
        <w:tc>
          <w:tcPr>
            <w:tcW w:w="4923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527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081CF3" w:rsidRDefault="00081CF3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5F6BF6" w:rsidRDefault="005F6BF6" w:rsidP="002A0B07">
      <w:pPr>
        <w:jc w:val="both"/>
        <w:rPr>
          <w:sz w:val="24"/>
          <w:szCs w:val="24"/>
        </w:rPr>
      </w:pPr>
    </w:p>
    <w:p w:rsidR="005F6BF6" w:rsidRDefault="005F6BF6" w:rsidP="002A0B07">
      <w:pPr>
        <w:jc w:val="both"/>
        <w:rPr>
          <w:sz w:val="24"/>
          <w:szCs w:val="24"/>
        </w:rPr>
      </w:pPr>
    </w:p>
    <w:p w:rsidR="005F6BF6" w:rsidRDefault="005F6BF6" w:rsidP="002A0B07">
      <w:pPr>
        <w:jc w:val="both"/>
        <w:rPr>
          <w:sz w:val="24"/>
          <w:szCs w:val="24"/>
        </w:rPr>
      </w:pPr>
    </w:p>
    <w:p w:rsidR="005F6BF6" w:rsidRDefault="005F6BF6" w:rsidP="002A0B07">
      <w:pPr>
        <w:jc w:val="both"/>
        <w:rPr>
          <w:sz w:val="24"/>
          <w:szCs w:val="24"/>
        </w:rPr>
      </w:pPr>
    </w:p>
    <w:p w:rsidR="005F6BF6" w:rsidRDefault="005F6BF6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453411" w:rsidRDefault="00453411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М.Р. Янковский </w:t>
      </w:r>
    </w:p>
    <w:p w:rsidR="002A0B07" w:rsidRDefault="002A0B07" w:rsidP="002A0B07">
      <w:pPr>
        <w:rPr>
          <w:sz w:val="24"/>
          <w:szCs w:val="24"/>
          <w:lang w:eastAsia="en-US"/>
        </w:rPr>
      </w:pPr>
    </w:p>
    <w:p w:rsidR="004C63E6" w:rsidRDefault="004C63E6" w:rsidP="004C6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ab/>
        <w:t>жилищно-коммунальному</w:t>
      </w:r>
    </w:p>
    <w:p w:rsidR="004C63E6" w:rsidRDefault="004C63E6" w:rsidP="004C63E6">
      <w:pPr>
        <w:jc w:val="both"/>
        <w:rPr>
          <w:sz w:val="24"/>
          <w:szCs w:val="24"/>
        </w:rPr>
      </w:pPr>
      <w:r>
        <w:rPr>
          <w:sz w:val="24"/>
          <w:szCs w:val="24"/>
        </w:rPr>
        <w:t>Хозяйству и дорожной деятельности                                                                  Д.Б. Кириллин</w:t>
      </w:r>
    </w:p>
    <w:p w:rsidR="004C63E6" w:rsidRDefault="004C63E6" w:rsidP="004C63E6">
      <w:pPr>
        <w:jc w:val="both"/>
        <w:rPr>
          <w:sz w:val="24"/>
          <w:szCs w:val="24"/>
        </w:rPr>
      </w:pPr>
    </w:p>
    <w:p w:rsidR="004C63E6" w:rsidRDefault="00453411" w:rsidP="004C63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4C63E6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4C63E6">
        <w:rPr>
          <w:sz w:val="24"/>
          <w:szCs w:val="24"/>
        </w:rPr>
        <w:t xml:space="preserve"> Комитета по </w:t>
      </w:r>
      <w:r w:rsidR="004C63E6">
        <w:rPr>
          <w:sz w:val="24"/>
          <w:szCs w:val="24"/>
        </w:rPr>
        <w:tab/>
      </w:r>
      <w:r w:rsidR="004C63E6">
        <w:rPr>
          <w:sz w:val="24"/>
          <w:szCs w:val="24"/>
        </w:rPr>
        <w:tab/>
      </w:r>
      <w:r w:rsidR="004C63E6">
        <w:rPr>
          <w:sz w:val="24"/>
          <w:szCs w:val="24"/>
        </w:rPr>
        <w:tab/>
      </w:r>
      <w:r w:rsidR="004C63E6">
        <w:rPr>
          <w:sz w:val="24"/>
          <w:szCs w:val="24"/>
        </w:rPr>
        <w:tab/>
      </w:r>
      <w:r w:rsidR="004C63E6">
        <w:rPr>
          <w:sz w:val="24"/>
          <w:szCs w:val="24"/>
        </w:rPr>
        <w:tab/>
      </w:r>
      <w:r w:rsidR="004C63E6">
        <w:rPr>
          <w:sz w:val="24"/>
          <w:szCs w:val="24"/>
        </w:rPr>
        <w:tab/>
      </w:r>
      <w:r w:rsidR="004C63E6">
        <w:rPr>
          <w:sz w:val="24"/>
          <w:szCs w:val="24"/>
        </w:rPr>
        <w:tab/>
      </w:r>
      <w:r w:rsidR="004C63E6">
        <w:rPr>
          <w:sz w:val="24"/>
          <w:szCs w:val="24"/>
        </w:rPr>
        <w:tab/>
      </w:r>
    </w:p>
    <w:p w:rsidR="004C63E6" w:rsidRDefault="004C63E6" w:rsidP="004C63E6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                                                                                        </w:t>
      </w:r>
      <w:r w:rsidR="00453411">
        <w:rPr>
          <w:sz w:val="24"/>
          <w:szCs w:val="24"/>
        </w:rPr>
        <w:t>Л</w:t>
      </w:r>
      <w:r>
        <w:rPr>
          <w:sz w:val="24"/>
          <w:szCs w:val="24"/>
        </w:rPr>
        <w:t>.В. К</w:t>
      </w:r>
      <w:r w:rsidR="00453411">
        <w:rPr>
          <w:sz w:val="24"/>
          <w:szCs w:val="24"/>
        </w:rPr>
        <w:t>улакова</w:t>
      </w:r>
    </w:p>
    <w:p w:rsidR="004C63E6" w:rsidRDefault="004C63E6" w:rsidP="002A0B07">
      <w:pPr>
        <w:jc w:val="both"/>
        <w:rPr>
          <w:sz w:val="24"/>
          <w:szCs w:val="24"/>
        </w:rPr>
      </w:pPr>
    </w:p>
    <w:p w:rsidR="005F6BF6" w:rsidRDefault="005F6BF6" w:rsidP="005F6BF6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договорно-правового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:rsidR="005F6BF6" w:rsidRDefault="005F6BF6" w:rsidP="005F6BF6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Администрации Наро-Фоминского городского округа</w:t>
      </w:r>
      <w:r>
        <w:rPr>
          <w:sz w:val="24"/>
          <w:szCs w:val="24"/>
        </w:rPr>
        <w:t xml:space="preserve">                                               А.В. </w:t>
      </w:r>
      <w:proofErr w:type="spellStart"/>
      <w:r>
        <w:rPr>
          <w:sz w:val="24"/>
          <w:szCs w:val="24"/>
        </w:rPr>
        <w:t>Рекуц</w:t>
      </w:r>
      <w:proofErr w:type="spellEnd"/>
    </w:p>
    <w:p w:rsidR="005F6BF6" w:rsidRDefault="005F6BF6" w:rsidP="005F6BF6">
      <w:pPr>
        <w:jc w:val="both"/>
        <w:rPr>
          <w:sz w:val="24"/>
          <w:szCs w:val="24"/>
        </w:rPr>
      </w:pPr>
    </w:p>
    <w:p w:rsidR="005F6BF6" w:rsidRDefault="005F6BF6" w:rsidP="005F6BF6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Комитета по</w:t>
      </w:r>
    </w:p>
    <w:p w:rsidR="005F6BF6" w:rsidRDefault="005F6BF6" w:rsidP="005F6BF6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Е.В. Юрьева</w:t>
      </w: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Default="00425086" w:rsidP="002A0B07">
      <w:pPr>
        <w:ind w:right="282"/>
        <w:rPr>
          <w:sz w:val="24"/>
          <w:szCs w:val="24"/>
        </w:rPr>
      </w:pPr>
      <w:r w:rsidRPr="00425086">
        <w:rPr>
          <w:sz w:val="24"/>
          <w:szCs w:val="24"/>
        </w:rPr>
        <w:t>Исп</w:t>
      </w:r>
      <w:r w:rsidR="002A0B07" w:rsidRPr="00425086">
        <w:rPr>
          <w:sz w:val="24"/>
          <w:szCs w:val="24"/>
        </w:rPr>
        <w:t xml:space="preserve">. </w:t>
      </w:r>
      <w:r w:rsidR="00214046" w:rsidRPr="00425086">
        <w:rPr>
          <w:sz w:val="24"/>
          <w:szCs w:val="24"/>
        </w:rPr>
        <w:t>Яшина О.В.</w:t>
      </w:r>
      <w:r w:rsidR="000824B2">
        <w:rPr>
          <w:sz w:val="24"/>
          <w:szCs w:val="24"/>
        </w:rPr>
        <w:t xml:space="preserve">, т. </w:t>
      </w:r>
      <w:r w:rsidR="002A0B07" w:rsidRPr="00425086">
        <w:rPr>
          <w:sz w:val="24"/>
          <w:szCs w:val="24"/>
        </w:rPr>
        <w:t>8(496)34</w:t>
      </w:r>
      <w:r w:rsidR="00081CF3" w:rsidRPr="00425086">
        <w:rPr>
          <w:sz w:val="24"/>
          <w:szCs w:val="24"/>
        </w:rPr>
        <w:t>3</w:t>
      </w:r>
      <w:r w:rsidR="002A0B07" w:rsidRPr="00425086">
        <w:rPr>
          <w:sz w:val="24"/>
          <w:szCs w:val="24"/>
        </w:rPr>
        <w:t>-</w:t>
      </w:r>
      <w:r w:rsidR="000824B2">
        <w:rPr>
          <w:sz w:val="24"/>
          <w:szCs w:val="24"/>
        </w:rPr>
        <w:t>70</w:t>
      </w:r>
      <w:r w:rsidR="002A0B07" w:rsidRPr="00425086">
        <w:rPr>
          <w:sz w:val="24"/>
          <w:szCs w:val="24"/>
        </w:rPr>
        <w:t>-</w:t>
      </w:r>
      <w:r w:rsidR="000824B2">
        <w:rPr>
          <w:sz w:val="24"/>
          <w:szCs w:val="24"/>
        </w:rPr>
        <w:t>52</w:t>
      </w: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Default="008C3EF7" w:rsidP="002A0B07">
      <w:pPr>
        <w:ind w:right="282"/>
        <w:rPr>
          <w:sz w:val="24"/>
          <w:szCs w:val="24"/>
        </w:rPr>
      </w:pPr>
    </w:p>
    <w:p w:rsidR="008C3EF7" w:rsidRPr="008A03AE" w:rsidRDefault="00AE0A1B" w:rsidP="008C3EF7">
      <w:pPr>
        <w:ind w:firstLine="851"/>
        <w:rPr>
          <w:b/>
        </w:rPr>
      </w:pPr>
      <w:r w:rsidRPr="000E55B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DDAA" wp14:editId="5DD59B52">
                <wp:simplePos x="0" y="0"/>
                <wp:positionH relativeFrom="column">
                  <wp:posOffset>2412216</wp:posOffset>
                </wp:positionH>
                <wp:positionV relativeFrom="paragraph">
                  <wp:posOffset>-311528</wp:posOffset>
                </wp:positionV>
                <wp:extent cx="4085617" cy="84630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17" cy="846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F7" w:rsidRPr="002F42C3" w:rsidRDefault="008C3EF7" w:rsidP="008C3EF7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F42C3">
                              <w:rPr>
                                <w:sz w:val="24"/>
                                <w:szCs w:val="24"/>
                              </w:rPr>
                              <w:t xml:space="preserve">Приложение                                                                                                          к решению Совета депутатов               </w:t>
                            </w:r>
                          </w:p>
                          <w:p w:rsidR="008C3EF7" w:rsidRPr="002F42C3" w:rsidRDefault="008C3EF7" w:rsidP="008C3EF7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F42C3">
                              <w:rPr>
                                <w:sz w:val="24"/>
                                <w:szCs w:val="24"/>
                              </w:rPr>
                              <w:t>Наро-Фоминского городского округа                                                                                                                          от ___________№_______</w:t>
                            </w:r>
                          </w:p>
                          <w:p w:rsidR="008C3EF7" w:rsidRPr="002F42C3" w:rsidRDefault="008C3EF7" w:rsidP="008C3EF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DDA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9.95pt;margin-top:-24.55pt;width:321.7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" filled="f" stroked="f" strokeweight=".5pt">
                <v:textbox>
                  <w:txbxContent>
                    <w:p w:rsidR="008C3EF7" w:rsidRPr="002F42C3" w:rsidRDefault="008C3EF7" w:rsidP="008C3EF7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2F42C3">
                        <w:rPr>
                          <w:sz w:val="24"/>
                          <w:szCs w:val="24"/>
                        </w:rPr>
                        <w:t xml:space="preserve">Приложение                                                                                                          к решению Совета депутатов               </w:t>
                      </w:r>
                    </w:p>
                    <w:p w:rsidR="008C3EF7" w:rsidRPr="002F42C3" w:rsidRDefault="008C3EF7" w:rsidP="008C3EF7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2F42C3">
                        <w:rPr>
                          <w:sz w:val="24"/>
                          <w:szCs w:val="24"/>
                        </w:rPr>
                        <w:t>Наро-Фоминского городского округа                                                                                                                          от ___________№_______</w:t>
                      </w:r>
                    </w:p>
                    <w:p w:rsidR="008C3EF7" w:rsidRPr="002F42C3" w:rsidRDefault="008C3EF7" w:rsidP="008C3EF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EF7" w:rsidRPr="000E55B4" w:rsidRDefault="008C3EF7" w:rsidP="008C3EF7">
      <w:pPr>
        <w:tabs>
          <w:tab w:val="left" w:pos="9781"/>
          <w:tab w:val="left" w:pos="14995"/>
        </w:tabs>
        <w:rPr>
          <w:sz w:val="24"/>
          <w:szCs w:val="24"/>
        </w:rPr>
      </w:pPr>
    </w:p>
    <w:p w:rsidR="008C3EF7" w:rsidRPr="000E55B4" w:rsidRDefault="008C3EF7" w:rsidP="008C3EF7">
      <w:pPr>
        <w:ind w:right="282"/>
        <w:rPr>
          <w:sz w:val="24"/>
          <w:szCs w:val="24"/>
        </w:rPr>
      </w:pPr>
    </w:p>
    <w:p w:rsidR="008C3EF7" w:rsidRPr="000E55B4" w:rsidRDefault="008C3EF7" w:rsidP="008C3EF7">
      <w:pPr>
        <w:jc w:val="right"/>
        <w:rPr>
          <w:sz w:val="24"/>
          <w:szCs w:val="24"/>
        </w:rPr>
      </w:pPr>
      <w:r w:rsidRPr="000E55B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8C3EF7" w:rsidRPr="000E55B4" w:rsidRDefault="008C3EF7" w:rsidP="00AE0A1B">
      <w:pPr>
        <w:rPr>
          <w:sz w:val="24"/>
          <w:szCs w:val="24"/>
        </w:rPr>
      </w:pPr>
      <w:r w:rsidRPr="000E55B4">
        <w:rPr>
          <w:sz w:val="24"/>
          <w:szCs w:val="24"/>
        </w:rPr>
        <w:t xml:space="preserve"> </w:t>
      </w:r>
    </w:p>
    <w:p w:rsidR="008C3EF7" w:rsidRPr="000E55B4" w:rsidRDefault="008C3EF7" w:rsidP="008C3EF7">
      <w:pPr>
        <w:tabs>
          <w:tab w:val="left" w:pos="11766"/>
        </w:tabs>
        <w:spacing w:before="100" w:beforeAutospacing="1"/>
        <w:contextualSpacing/>
        <w:jc w:val="center"/>
        <w:rPr>
          <w:b/>
          <w:sz w:val="24"/>
          <w:szCs w:val="24"/>
        </w:rPr>
      </w:pPr>
      <w:r w:rsidRPr="000E55B4">
        <w:rPr>
          <w:b/>
          <w:sz w:val="24"/>
          <w:szCs w:val="24"/>
        </w:rPr>
        <w:t xml:space="preserve">Перечень социально значимых объектов теплоснабжения, оборудования и движимого </w:t>
      </w:r>
      <w:bookmarkStart w:id="0" w:name="_GoBack"/>
      <w:bookmarkEnd w:id="0"/>
      <w:r w:rsidRPr="000E55B4">
        <w:rPr>
          <w:b/>
          <w:sz w:val="24"/>
          <w:szCs w:val="24"/>
        </w:rPr>
        <w:t xml:space="preserve">имущества, предназначенного для </w:t>
      </w:r>
      <w:r>
        <w:rPr>
          <w:b/>
          <w:sz w:val="24"/>
          <w:szCs w:val="24"/>
        </w:rPr>
        <w:t>о</w:t>
      </w:r>
      <w:r w:rsidRPr="000E55B4">
        <w:rPr>
          <w:b/>
          <w:sz w:val="24"/>
          <w:szCs w:val="24"/>
        </w:rPr>
        <w:t xml:space="preserve">бслуживания </w:t>
      </w:r>
      <w:r>
        <w:rPr>
          <w:b/>
          <w:sz w:val="24"/>
          <w:szCs w:val="24"/>
        </w:rPr>
        <w:t xml:space="preserve">объектов, </w:t>
      </w:r>
      <w:r w:rsidRPr="000E55B4">
        <w:rPr>
          <w:b/>
          <w:sz w:val="24"/>
          <w:szCs w:val="24"/>
        </w:rPr>
        <w:t>безвозмездно передаваемых конкурсным управляющим ООО «НТЭК» в муниципальную собственность Наро-Фоминского городского округа Московской области</w:t>
      </w:r>
    </w:p>
    <w:p w:rsidR="008C3EF7" w:rsidRPr="00341168" w:rsidRDefault="008C3EF7" w:rsidP="008C3EF7">
      <w:pPr>
        <w:ind w:firstLine="851"/>
        <w:rPr>
          <w:b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064"/>
      </w:tblGrid>
      <w:tr w:rsidR="008C3EF7" w:rsidRPr="00341168" w:rsidTr="009A6B9D">
        <w:trPr>
          <w:trHeight w:val="107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№п/п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jc w:val="center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</w:tr>
      <w:tr w:rsidR="008C3EF7" w:rsidRPr="00341168" w:rsidTr="009A6B9D">
        <w:trPr>
          <w:trHeight w:val="253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ЦТП № 21</w:t>
            </w:r>
            <w:r w:rsidRPr="00341168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341168">
              <w:rPr>
                <w:b/>
                <w:bCs/>
                <w:sz w:val="20"/>
                <w:szCs w:val="20"/>
              </w:rPr>
              <w:t xml:space="preserve">п. </w:t>
            </w:r>
            <w:proofErr w:type="spellStart"/>
            <w:r w:rsidRPr="00341168">
              <w:rPr>
                <w:b/>
                <w:bCs/>
                <w:sz w:val="20"/>
                <w:szCs w:val="20"/>
              </w:rPr>
              <w:t>Головково</w:t>
            </w:r>
            <w:proofErr w:type="spellEnd"/>
            <w:r w:rsidRPr="0034116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C3EF7" w:rsidRPr="00341168" w:rsidTr="009A6B9D">
        <w:trPr>
          <w:trHeight w:val="253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Аппарат теплообменный пластинчатый разборный ЭТ-047с-10-87(бойлер) </w:t>
            </w:r>
          </w:p>
        </w:tc>
      </w:tr>
      <w:tr w:rsidR="008C3EF7" w:rsidRPr="00341168" w:rsidTr="009A6B9D">
        <w:trPr>
          <w:trHeight w:val="253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Аппарат теплообменный пластинчатый разборный ЭТ-047с-10-87(бойлер) 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1Д200-90Б с дв.55кВт 225М2-2 (DIN) 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sz w:val="20"/>
                <w:szCs w:val="20"/>
              </w:rPr>
              <w:t>КОТЕЛЬНАЯ № 2 (г. Наро-Фоминск)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солевой КМ45/30 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10 (г. Наро-Фоминск)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Электронасос КМ125-100-160/2-5(22кВт) 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Насос ЦВК 6,3/160 б/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, б/р 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1Д315-71 с эл. двигателем А280S2 110*3 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1Д315-71 с эл. двигателем А280S2 110*3 </w:t>
            </w:r>
          </w:p>
        </w:tc>
      </w:tr>
      <w:tr w:rsidR="008C3EF7" w:rsidRPr="00341168" w:rsidTr="009A6B9D">
        <w:trPr>
          <w:trHeight w:val="111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КМ125-100-160/2-5 с/дв.22кВт </w:t>
            </w:r>
          </w:p>
        </w:tc>
      </w:tr>
      <w:tr w:rsidR="008C3EF7" w:rsidRPr="00341168" w:rsidTr="009A6B9D">
        <w:trPr>
          <w:trHeight w:val="253"/>
        </w:trPr>
        <w:tc>
          <w:tcPr>
            <w:tcW w:w="710" w:type="dxa"/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Система учета рабочего времени (биометрический терминал)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ЦНС(г)38-176 с дв.30кВт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пароводяной ПП1-53-7-2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ЦВК 6,3/160 с двиг.30 *3000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Емкость металлическая V63 м3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Емкость металлическая V63 м3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Д320-50А без двигателя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ЦВК 6,3/160 с двиг.30кВт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12 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</w:t>
            </w:r>
            <w:proofErr w:type="spellStart"/>
            <w:r w:rsidRPr="00341168">
              <w:rPr>
                <w:sz w:val="20"/>
                <w:szCs w:val="20"/>
              </w:rPr>
              <w:t>водоводяной</w:t>
            </w:r>
            <w:proofErr w:type="spellEnd"/>
            <w:r w:rsidRPr="00341168">
              <w:rPr>
                <w:sz w:val="20"/>
                <w:szCs w:val="20"/>
              </w:rPr>
              <w:t xml:space="preserve"> (325*4)4-х секционный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Система учета рабочего времени (биометрический терминал)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Солерастворитель С-0,5-0,7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</w:t>
            </w:r>
            <w:proofErr w:type="spellStart"/>
            <w:r w:rsidRPr="00341168">
              <w:rPr>
                <w:sz w:val="20"/>
                <w:szCs w:val="20"/>
              </w:rPr>
              <w:t>водоводяной</w:t>
            </w:r>
            <w:proofErr w:type="spellEnd"/>
            <w:r w:rsidRPr="00341168">
              <w:rPr>
                <w:sz w:val="20"/>
                <w:szCs w:val="20"/>
              </w:rPr>
              <w:t xml:space="preserve"> (325*4)4-х секционный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Емкость металлическая V-63 м3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13 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Д320-50 с дв.75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Секция №12(ПВ1-219*4-Г-1,0-11,51-Т)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Секция №12(ПВ1-219*4-Г-1,0-11,51-Т)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Секция №12(ПВ1-219*4-Г-1,0-11,51-Т)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Блок снижения напряжения холостого хода БСН-10AC/D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ГВС ВВП№12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Регулятор давления АРТ 85-50/16 (после себя)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Д320-50 с дв.75 кВт280S4(DIN)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14 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25ч947нж Ду80 Ру25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Дымосос ДН-10сх.(11/1000)Лев.270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Х80-65-160 К-СД с/дв.18кВт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</w:t>
            </w:r>
            <w:proofErr w:type="spellStart"/>
            <w:r w:rsidRPr="00341168">
              <w:rPr>
                <w:sz w:val="20"/>
                <w:szCs w:val="20"/>
              </w:rPr>
              <w:t>ФИПа</w:t>
            </w:r>
            <w:proofErr w:type="spellEnd"/>
            <w:r w:rsidRPr="00341168">
              <w:rPr>
                <w:sz w:val="20"/>
                <w:szCs w:val="20"/>
              </w:rPr>
              <w:t xml:space="preserve"> 1-1,4-0,6Na(НРУ из нержавейки)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</w:t>
            </w:r>
            <w:proofErr w:type="spellStart"/>
            <w:r w:rsidRPr="00341168">
              <w:rPr>
                <w:sz w:val="20"/>
                <w:szCs w:val="20"/>
              </w:rPr>
              <w:t>ФИПа</w:t>
            </w:r>
            <w:proofErr w:type="spellEnd"/>
            <w:r w:rsidRPr="00341168">
              <w:rPr>
                <w:sz w:val="20"/>
                <w:szCs w:val="20"/>
              </w:rPr>
              <w:t xml:space="preserve"> 1-1,4-0,6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1Д315-71Ас дв.90кВт280М2(DIN)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ПКН-200 электромагнитный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Дымосос ДН 10/1000 (пр-во ОАО </w:t>
            </w:r>
            <w:proofErr w:type="spellStart"/>
            <w:r w:rsidRPr="00341168">
              <w:rPr>
                <w:sz w:val="20"/>
                <w:szCs w:val="20"/>
              </w:rPr>
              <w:t>Бийский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кот.завод</w:t>
            </w:r>
            <w:proofErr w:type="spellEnd"/>
            <w:r w:rsidRPr="00341168">
              <w:rPr>
                <w:sz w:val="20"/>
                <w:szCs w:val="20"/>
              </w:rPr>
              <w:t xml:space="preserve">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Котел паровой ДКВР 6,5-13ГМ(Е-6,5-1,4ГМ)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МЭО-100/25-063М-91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ЦНСГ 38-176 (без двигателя)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ЦНСГ 38-176 с дв.30/3000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ЦНС(г)38-176 с дв.30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15 (г/п Апрелевка)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Автом.установка</w:t>
            </w:r>
            <w:proofErr w:type="spellEnd"/>
            <w:r w:rsidRPr="00341168">
              <w:rPr>
                <w:sz w:val="20"/>
                <w:szCs w:val="20"/>
              </w:rPr>
              <w:t xml:space="preserve"> умягчения HT STF 1465-9000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19 (г/п Апрелевка)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КММ-Х40-25-160а/2-5-Кп-У2(1,5*3000)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НОМА Н307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Д200-36 с эл.дв.37 кВт.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Д200-36 с эл.дв.37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ЦНС(г)38-176 с дв.30кВт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25с945нж ДУ50 Ру25 Кv-16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ПП2-17-0,7-2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ПП2-17-0,7-2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ЦНС(г)38-176 с дв.30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Котел ДКВР10/13 рег.№11234 №4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Дымосос ДН-12,5 30/1000ПР105сх.3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25ч945пДу100Ру16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Регулятор давления газа РДГ-150Н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Аквадистиллятор</w:t>
            </w:r>
            <w:proofErr w:type="spellEnd"/>
            <w:r w:rsidRPr="00341168">
              <w:rPr>
                <w:sz w:val="20"/>
                <w:szCs w:val="20"/>
              </w:rPr>
              <w:t xml:space="preserve"> ДЭ-4-02 ЭМО(С-Пб)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1Д315-71 с двиг.110кВт.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КМ100-65-200 с </w:t>
            </w:r>
            <w:proofErr w:type="spellStart"/>
            <w:r w:rsidRPr="00341168">
              <w:rPr>
                <w:sz w:val="20"/>
                <w:szCs w:val="20"/>
              </w:rPr>
              <w:t>двиг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Деаэрационная</w:t>
            </w:r>
            <w:proofErr w:type="spellEnd"/>
            <w:r w:rsidRPr="00341168">
              <w:rPr>
                <w:sz w:val="20"/>
                <w:szCs w:val="20"/>
              </w:rPr>
              <w:t xml:space="preserve"> установка ДСА-50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ПП1-53,9-0,7-2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20 (ЦТП №16) (г/п Апрелевка)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ЦНС(г)38-176 с дв.30кВт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</w:t>
            </w:r>
            <w:proofErr w:type="spellStart"/>
            <w:r w:rsidRPr="00341168">
              <w:rPr>
                <w:sz w:val="20"/>
                <w:szCs w:val="20"/>
              </w:rPr>
              <w:t>водоводяной</w:t>
            </w:r>
            <w:proofErr w:type="spellEnd"/>
            <w:r w:rsidRPr="00341168">
              <w:rPr>
                <w:sz w:val="20"/>
                <w:szCs w:val="20"/>
              </w:rPr>
              <w:t xml:space="preserve"> 16-ПВ1--325*4-Г-1,0-28,49-Т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Трубная система подогревателя ПП1-53-7-2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Дымосос ДН-12,5(30/1000)Лев.270 сх.3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Насос Д320-50 б/</w:t>
            </w:r>
            <w:proofErr w:type="spellStart"/>
            <w:r w:rsidRPr="00341168">
              <w:rPr>
                <w:sz w:val="20"/>
                <w:szCs w:val="20"/>
              </w:rPr>
              <w:t>дв.б</w:t>
            </w:r>
            <w:proofErr w:type="spellEnd"/>
            <w:r w:rsidRPr="00341168">
              <w:rPr>
                <w:sz w:val="20"/>
                <w:szCs w:val="20"/>
              </w:rPr>
              <w:t xml:space="preserve">/р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25ч945п ДУ50 Ру25 Кv-16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ЦНСГ-38-110 А180S2(22*3)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Насосный агр.Кс20-50(АИР112М2) 7,5кВт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Узел учета расхода газа кот.20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24 (пос. дома отдыха Отличник)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одинарный GRUNDFOS ТР 32-180/2 В мощность 0,55 кВт, напряжение 3*380-415 В, 2900 </w:t>
            </w:r>
            <w:proofErr w:type="spellStart"/>
            <w:r w:rsidRPr="00341168">
              <w:rPr>
                <w:sz w:val="20"/>
                <w:szCs w:val="20"/>
              </w:rPr>
              <w:t>обм</w:t>
            </w:r>
            <w:proofErr w:type="spellEnd"/>
            <w:r w:rsidRPr="00341168">
              <w:rPr>
                <w:sz w:val="20"/>
                <w:szCs w:val="20"/>
              </w:rPr>
              <w:t xml:space="preserve">/мин.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26 (с Каменское)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КМ80-65-160 </w:t>
            </w:r>
            <w:proofErr w:type="spellStart"/>
            <w:r w:rsidRPr="00341168">
              <w:rPr>
                <w:sz w:val="20"/>
                <w:szCs w:val="20"/>
              </w:rPr>
              <w:t>центробежн</w:t>
            </w:r>
            <w:proofErr w:type="spellEnd"/>
            <w:r w:rsidRPr="00341168">
              <w:rPr>
                <w:sz w:val="20"/>
                <w:szCs w:val="20"/>
              </w:rPr>
              <w:t xml:space="preserve">. консольный </w:t>
            </w:r>
            <w:proofErr w:type="spellStart"/>
            <w:r w:rsidRPr="00341168">
              <w:rPr>
                <w:sz w:val="20"/>
                <w:szCs w:val="20"/>
              </w:rPr>
              <w:t>монобл</w:t>
            </w:r>
            <w:proofErr w:type="spellEnd"/>
            <w:r w:rsidRPr="00341168">
              <w:rPr>
                <w:sz w:val="20"/>
                <w:szCs w:val="20"/>
              </w:rPr>
              <w:t xml:space="preserve"> 7,5к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Электронасос КМ100-65-200/2-5(30кВт)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Электронасос КМ100-65-200/2-5(30кВт)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 xml:space="preserve">КОТЕЛЬНАЯ № 29 (п. </w:t>
            </w:r>
            <w:proofErr w:type="spellStart"/>
            <w:r w:rsidRPr="00341168">
              <w:rPr>
                <w:b/>
                <w:bCs/>
                <w:sz w:val="20"/>
                <w:szCs w:val="20"/>
              </w:rPr>
              <w:t>Таширово</w:t>
            </w:r>
            <w:proofErr w:type="spellEnd"/>
            <w:r w:rsidRPr="0034116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1К 100-65-250 с/дв.45кВт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45 (п. Новая Ольховка)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Дифманометр</w:t>
            </w:r>
            <w:proofErr w:type="spellEnd"/>
            <w:r w:rsidRPr="00341168">
              <w:rPr>
                <w:sz w:val="20"/>
                <w:szCs w:val="20"/>
              </w:rPr>
              <w:t xml:space="preserve"> ДСП-160М (0 6,3кПа) с вентильным блоком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r w:rsidRPr="00341168">
              <w:t xml:space="preserve">Оборудование, расположенное в Котельной контейнерная с коммуникациями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газовой сети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Pr="00341168">
              <w:rPr>
                <w:sz w:val="20"/>
                <w:szCs w:val="20"/>
              </w:rPr>
              <w:t>водоснабж</w:t>
            </w:r>
            <w:proofErr w:type="spellEnd"/>
            <w:r w:rsidRPr="00341168">
              <w:rPr>
                <w:sz w:val="20"/>
                <w:szCs w:val="20"/>
              </w:rPr>
              <w:t xml:space="preserve">. и водоотведения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для электроснабжения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тепловой сети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топливного хозяйства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58 (г/п Апрелевка)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ФН 6-6,Ду-150 сталь,исп.УХЛ-1-Н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ВН 6Н-6,Ду-150,сталь,УХЛ-2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Газопровод высокого давления, кадастровый номер: 50:26:0180102:176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 №4 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Трубная система ПП1-53,9-0,7-2 с КВ3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1Д315-71 с/дв.110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Узел учета расхода газа котельной №4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ЦНС(г)38-176 с дв.30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телеметрии АКСОН-XL кот. № 4 (монтаж и подключение) Н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Насос 1Д 315-71 б/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., б/р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 № 7(г.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КМ100-65-200-5 с дв.30кВт(DIN)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Электронасос КМ125-100-160/2-5(22кВт)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Регуляторы РДУК2Н-200/140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Секция №16(ПВ1-325*4-Г-1,0-28,49-Т)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Секция №16(ПВ1-325*4-Г-1,0-28,49-Т)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Секция №16(ПВ1-325*4-Г-1,0-28,49-Т)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Секция №16(ПВ1-325*4-Г-1,0-28,49-Т)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КМ125-100-160/2-5 с дв.22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КМ125-100-160/2-5 с/дв.22кВт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СМ125-80-315/4 с дв.22кВт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Теплосчетчик в комплекте -Н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МЭО-100/25-0,63М-91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МЭО-100/25-0,63М-91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МЭО-100/25-0,63М-91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МЭО-100/25-0,63М-91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МЭО-100/25-0,63М-91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 100-65-200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Насос солевой Х65-50-125 И-С(</w:t>
            </w:r>
            <w:proofErr w:type="spellStart"/>
            <w:r w:rsidRPr="00341168">
              <w:rPr>
                <w:sz w:val="20"/>
                <w:szCs w:val="20"/>
              </w:rPr>
              <w:t>агр.с</w:t>
            </w:r>
            <w:proofErr w:type="spellEnd"/>
            <w:r w:rsidRPr="00341168">
              <w:rPr>
                <w:sz w:val="20"/>
                <w:szCs w:val="20"/>
              </w:rPr>
              <w:t xml:space="preserve"> эл.дв.7,5/3000)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Насосный агрегат Д315-70 с двиг.110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водо-водяной 325*4000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водо-водяной 325*4000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водо-водяной 325*4000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пароводяной ППРУ 630-3,0-1,4-4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ПВ№16-325*4000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натрий </w:t>
            </w:r>
            <w:proofErr w:type="spellStart"/>
            <w:r w:rsidRPr="00341168">
              <w:rPr>
                <w:sz w:val="20"/>
                <w:szCs w:val="20"/>
              </w:rPr>
              <w:t>катионитовый</w:t>
            </w:r>
            <w:proofErr w:type="spellEnd"/>
            <w:r w:rsidRPr="00341168">
              <w:rPr>
                <w:sz w:val="20"/>
                <w:szCs w:val="20"/>
              </w:rPr>
              <w:t xml:space="preserve"> ф1,5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 xml:space="preserve">КОТЕЛЬНАЯ № 50 (п/г </w:t>
            </w:r>
            <w:proofErr w:type="spellStart"/>
            <w:r w:rsidRPr="00341168">
              <w:rPr>
                <w:b/>
                <w:bCs/>
                <w:sz w:val="20"/>
                <w:szCs w:val="20"/>
              </w:rPr>
              <w:t>Селятино</w:t>
            </w:r>
            <w:proofErr w:type="spellEnd"/>
            <w:r w:rsidRPr="0034116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Теплообменник (</w:t>
            </w:r>
            <w:proofErr w:type="spellStart"/>
            <w:r w:rsidRPr="00341168">
              <w:rPr>
                <w:sz w:val="20"/>
                <w:szCs w:val="20"/>
              </w:rPr>
              <w:t>Селятино</w:t>
            </w:r>
            <w:proofErr w:type="spellEnd"/>
            <w:r w:rsidRPr="00341168">
              <w:rPr>
                <w:sz w:val="20"/>
                <w:szCs w:val="20"/>
              </w:rPr>
              <w:t xml:space="preserve">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Канализация ливневая с </w:t>
            </w:r>
            <w:proofErr w:type="spellStart"/>
            <w:r w:rsidRPr="00341168">
              <w:rPr>
                <w:sz w:val="20"/>
                <w:szCs w:val="20"/>
              </w:rPr>
              <w:t>очист</w:t>
            </w:r>
            <w:proofErr w:type="spellEnd"/>
            <w:r w:rsidRPr="00341168">
              <w:rPr>
                <w:sz w:val="20"/>
                <w:szCs w:val="20"/>
              </w:rPr>
              <w:t xml:space="preserve">. инв.№0000042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Станция перекачки конденсата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Подъездная дорога к </w:t>
            </w:r>
            <w:proofErr w:type="spellStart"/>
            <w:r w:rsidRPr="00341168">
              <w:rPr>
                <w:sz w:val="20"/>
                <w:szCs w:val="20"/>
              </w:rPr>
              <w:t>мазутохранилищу</w:t>
            </w:r>
            <w:proofErr w:type="spellEnd"/>
            <w:r w:rsidRPr="00341168">
              <w:rPr>
                <w:sz w:val="20"/>
                <w:szCs w:val="20"/>
              </w:rPr>
              <w:t xml:space="preserve"> инв.№0000041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Освещение и ограждение мазут хранилища наружное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Пожарная сигнализация кот.50 п. </w:t>
            </w:r>
            <w:proofErr w:type="spellStart"/>
            <w:r w:rsidRPr="00341168">
              <w:rPr>
                <w:sz w:val="20"/>
                <w:szCs w:val="20"/>
              </w:rPr>
              <w:t>Селятино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Бесперебойник</w:t>
            </w:r>
            <w:proofErr w:type="spellEnd"/>
            <w:r w:rsidRPr="00341168">
              <w:rPr>
                <w:sz w:val="20"/>
                <w:szCs w:val="20"/>
              </w:rPr>
              <w:t xml:space="preserve"> АРС SMART-UPS 1500VA LCD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Эл. двигатель А4 400У-4 УЗ (630кВт, 1500 об/мин, 6000В)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Полумуфта для соединения электродвигателя А4-400У-4УЗ с насосом СЭН-7 (СЭ-1250-140-11)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ЦНС(г)60-198 без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>., без рамы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37 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Электронасос NM40/25 В/А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Емкость металлическая V-63 м3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25с947нж </w:t>
            </w:r>
            <w:proofErr w:type="spellStart"/>
            <w:r w:rsidRPr="00341168">
              <w:rPr>
                <w:sz w:val="20"/>
                <w:szCs w:val="20"/>
              </w:rPr>
              <w:t>Ду</w:t>
            </w:r>
            <w:proofErr w:type="spellEnd"/>
            <w:r w:rsidRPr="00341168">
              <w:rPr>
                <w:sz w:val="20"/>
                <w:szCs w:val="20"/>
              </w:rPr>
              <w:t xml:space="preserve"> 50 </w:t>
            </w:r>
            <w:proofErr w:type="spellStart"/>
            <w:r w:rsidRPr="00341168">
              <w:rPr>
                <w:sz w:val="20"/>
                <w:szCs w:val="20"/>
              </w:rPr>
              <w:t>kv</w:t>
            </w:r>
            <w:proofErr w:type="spellEnd"/>
            <w:r w:rsidRPr="00341168">
              <w:rPr>
                <w:sz w:val="20"/>
                <w:szCs w:val="20"/>
              </w:rPr>
              <w:t xml:space="preserve"> 16 STO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ЦВК 6,3/160 с двиг.30кВт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Узел учета расхода газа кот.37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43 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25нж 947нж Ду100 Ру25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ЦНС(г)38-176 с дв.30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1Д315-71 с дв.110кВт ip23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Трубная система ПП1-32,0-0,7-2 с КВ3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1Д315-71 с двиг.110кВт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Д320-50а с дв.55Квт(IP54)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ЦНС(г)60-198 без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, без рамы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25ч945п ДУ50 Ру25 Кv-16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25нж945нж Ду80 Ру25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ЦВК 6,3/160 с двиг.30кВт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ЦВК 6,3/160 с двиг.30кВт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ЦНСГ горизонтальный38/176 с двиг.30кВт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Насосный агрегат Д315-70 с двиг.110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Насосный агрегат ЦНСГ 38*198,37кВт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Насосный агрегат ЦНСГ60*198,55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Узел учета расхода газа кот.43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Узел учета тепловой энергии в УТ19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Узел учета тепловой энергии и ГВС в ТК у школы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Эл.насос</w:t>
            </w:r>
            <w:proofErr w:type="spellEnd"/>
            <w:r w:rsidRPr="00341168">
              <w:rPr>
                <w:sz w:val="20"/>
                <w:szCs w:val="20"/>
              </w:rPr>
              <w:t xml:space="preserve"> КМ-160/20-5-2М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b/>
                <w:sz w:val="20"/>
                <w:szCs w:val="20"/>
              </w:rPr>
            </w:pPr>
            <w:r w:rsidRPr="00341168">
              <w:rPr>
                <w:b/>
                <w:sz w:val="20"/>
                <w:szCs w:val="20"/>
              </w:rPr>
              <w:t>КОТЕЛЬНАЯ № 52 (Бекасово)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Насос ЦНСГ38-176 б/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, б/р(В)- Н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ПКН-200 (чугун)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Вентилятор ВДН-8*1500 правый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23  (п. Софьино)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Газопровод высокого давления кот.23(с реконструкцией узла учета расхода газа)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Д320-50 без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.,без рамы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ЦНСг38-110 с дв.22кВт 180М2(DIN)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47 (г. Наро-Фоминск Спорткомплекс)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Теплотрасса от кот.47-41(</w:t>
            </w:r>
            <w:proofErr w:type="spellStart"/>
            <w:r w:rsidRPr="00341168">
              <w:rPr>
                <w:sz w:val="20"/>
                <w:szCs w:val="20"/>
              </w:rPr>
              <w:t>ул.Парк</w:t>
            </w:r>
            <w:proofErr w:type="spellEnd"/>
            <w:r w:rsidRPr="00341168">
              <w:rPr>
                <w:sz w:val="20"/>
                <w:szCs w:val="20"/>
              </w:rPr>
              <w:t xml:space="preserve"> Воровского), кадастровый номер:  50:26:0100108:434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Теплотрасса от кот.47-28(</w:t>
            </w:r>
            <w:proofErr w:type="spellStart"/>
            <w:r w:rsidRPr="00341168">
              <w:rPr>
                <w:sz w:val="20"/>
                <w:szCs w:val="20"/>
              </w:rPr>
              <w:t>ул.Парк</w:t>
            </w:r>
            <w:proofErr w:type="spellEnd"/>
            <w:r w:rsidRPr="00341168">
              <w:rPr>
                <w:sz w:val="20"/>
                <w:szCs w:val="20"/>
              </w:rPr>
              <w:t xml:space="preserve"> Воровского),  кадастровый номер:  50:26:0100108:435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</w:t>
            </w:r>
            <w:proofErr w:type="spellStart"/>
            <w:r w:rsidRPr="00341168">
              <w:rPr>
                <w:sz w:val="20"/>
                <w:szCs w:val="20"/>
              </w:rPr>
              <w:t>Wilo</w:t>
            </w:r>
            <w:proofErr w:type="spellEnd"/>
            <w:r w:rsidRPr="00341168">
              <w:rPr>
                <w:sz w:val="20"/>
                <w:szCs w:val="20"/>
              </w:rPr>
              <w:t xml:space="preserve"> BL65/210-22/2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Система диспетчеризации кот. №47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</w:t>
            </w:r>
            <w:proofErr w:type="spellStart"/>
            <w:r w:rsidRPr="00341168">
              <w:rPr>
                <w:sz w:val="20"/>
                <w:szCs w:val="20"/>
              </w:rPr>
              <w:t>Omega</w:t>
            </w:r>
            <w:proofErr w:type="spellEnd"/>
            <w:r w:rsidRPr="00341168">
              <w:rPr>
                <w:sz w:val="20"/>
                <w:szCs w:val="20"/>
              </w:rPr>
              <w:t xml:space="preserve"> 8-180-2D 11кВт,3*380В сетевой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48(г. Наро-Фоминск)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Оборудование, расположенное в Котельной №48 (ГПТУ-40), </w:t>
            </w:r>
            <w:proofErr w:type="spellStart"/>
            <w:r w:rsidRPr="00341168">
              <w:rPr>
                <w:sz w:val="20"/>
                <w:szCs w:val="20"/>
              </w:rPr>
              <w:t>ул</w:t>
            </w:r>
            <w:proofErr w:type="spellEnd"/>
            <w:r w:rsidRPr="00341168">
              <w:rPr>
                <w:sz w:val="20"/>
                <w:szCs w:val="20"/>
              </w:rPr>
              <w:t xml:space="preserve"> .Чехова, д.1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КОТЕЛЬНАЯ № 57 (п/г Апрелевка - 2 Майская)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Оборудование, расположенное в Котельной № 57 </w:t>
            </w:r>
            <w:proofErr w:type="spellStart"/>
            <w:r w:rsidRPr="00341168">
              <w:rPr>
                <w:sz w:val="20"/>
                <w:szCs w:val="20"/>
              </w:rPr>
              <w:t>г.Апрелевка</w:t>
            </w:r>
            <w:proofErr w:type="spellEnd"/>
            <w:r w:rsidRPr="00341168">
              <w:rPr>
                <w:sz w:val="20"/>
                <w:szCs w:val="20"/>
              </w:rPr>
              <w:t>, ул.2-я Майская, д.41а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b/>
                <w:bCs/>
                <w:sz w:val="20"/>
                <w:szCs w:val="20"/>
              </w:rPr>
              <w:t>ИНОЕ ИМУЩЕСТВО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Автомагнитола </w:t>
            </w:r>
            <w:proofErr w:type="spellStart"/>
            <w:r w:rsidRPr="00341168">
              <w:rPr>
                <w:sz w:val="20"/>
                <w:szCs w:val="20"/>
              </w:rPr>
              <w:t>Prology</w:t>
            </w:r>
            <w:proofErr w:type="spellEnd"/>
            <w:r w:rsidRPr="00341168">
              <w:rPr>
                <w:sz w:val="20"/>
                <w:szCs w:val="20"/>
              </w:rPr>
              <w:t xml:space="preserve"> Mch-380u (в ком-те)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Акустическая система в комплекте на А/М КАМАЗ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Аппарат для воды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Аппарат для сварки труб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Багор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Багор пожарный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Бак для </w:t>
            </w:r>
            <w:proofErr w:type="spellStart"/>
            <w:proofErr w:type="gramStart"/>
            <w:r w:rsidRPr="00341168">
              <w:rPr>
                <w:sz w:val="20"/>
                <w:szCs w:val="20"/>
              </w:rPr>
              <w:t>диз.топл</w:t>
            </w:r>
            <w:proofErr w:type="spellEnd"/>
            <w:proofErr w:type="gramEnd"/>
            <w:r w:rsidRPr="00341168">
              <w:rPr>
                <w:sz w:val="20"/>
                <w:szCs w:val="20"/>
              </w:rPr>
              <w:t xml:space="preserve">. 1000л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Бак солевой 200л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Биты+маг</w:t>
            </w:r>
            <w:proofErr w:type="spellEnd"/>
            <w:r w:rsidRPr="00341168">
              <w:rPr>
                <w:sz w:val="20"/>
                <w:szCs w:val="20"/>
              </w:rPr>
              <w:t xml:space="preserve"> набор 10 шт. </w:t>
            </w:r>
          </w:p>
        </w:tc>
      </w:tr>
      <w:tr w:rsidR="008C3EF7" w:rsidRPr="00AE0A1B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  <w:lang w:val="en-US"/>
              </w:rPr>
            </w:pPr>
            <w:r w:rsidRPr="00341168">
              <w:rPr>
                <w:sz w:val="20"/>
                <w:szCs w:val="20"/>
              </w:rPr>
              <w:t>Бур</w:t>
            </w:r>
            <w:r w:rsidRPr="00341168">
              <w:rPr>
                <w:sz w:val="20"/>
                <w:szCs w:val="20"/>
                <w:lang w:val="en-US"/>
              </w:rPr>
              <w:t xml:space="preserve"> SDS+ 10x400x450 mm V-plus </w:t>
            </w:r>
          </w:p>
        </w:tc>
      </w:tr>
      <w:tr w:rsidR="008C3EF7" w:rsidRPr="00AE0A1B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  <w:lang w:val="en-US"/>
              </w:rPr>
            </w:pPr>
            <w:r w:rsidRPr="00341168">
              <w:rPr>
                <w:sz w:val="20"/>
                <w:szCs w:val="20"/>
              </w:rPr>
              <w:t>Бур</w:t>
            </w:r>
            <w:r w:rsidRPr="00341168">
              <w:rPr>
                <w:sz w:val="20"/>
                <w:szCs w:val="20"/>
                <w:lang w:val="en-US"/>
              </w:rPr>
              <w:t xml:space="preserve"> SDS+ 6x100x160 mm V-plus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Варочная панель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Ведро для пожарного щита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Ведро конусное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Весы товарные ТВ-М-150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Водонагреватель "Аристон"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Водосчетчик</w:t>
            </w:r>
            <w:proofErr w:type="spellEnd"/>
            <w:r w:rsidRPr="00341168">
              <w:rPr>
                <w:sz w:val="20"/>
                <w:szCs w:val="20"/>
              </w:rPr>
              <w:t xml:space="preserve"> ВМГ Ду50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Водосчетчик</w:t>
            </w:r>
            <w:proofErr w:type="spellEnd"/>
            <w:r w:rsidRPr="00341168">
              <w:rPr>
                <w:sz w:val="20"/>
                <w:szCs w:val="20"/>
              </w:rPr>
              <w:t xml:space="preserve"> ВМГ Ду80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Водосчетчик</w:t>
            </w:r>
            <w:proofErr w:type="spellEnd"/>
            <w:r w:rsidRPr="00341168">
              <w:rPr>
                <w:sz w:val="20"/>
                <w:szCs w:val="20"/>
              </w:rPr>
              <w:t xml:space="preserve"> ВМХ 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Выпрямитель сварочный ВД-306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Горелка </w:t>
            </w:r>
            <w:proofErr w:type="spellStart"/>
            <w:r w:rsidRPr="00341168">
              <w:rPr>
                <w:sz w:val="20"/>
                <w:szCs w:val="20"/>
              </w:rPr>
              <w:t>пропановая</w:t>
            </w:r>
            <w:proofErr w:type="spellEnd"/>
            <w:r w:rsidRPr="00341168">
              <w:rPr>
                <w:sz w:val="20"/>
                <w:szCs w:val="20"/>
              </w:rPr>
              <w:t xml:space="preserve"> ГЗУ "</w:t>
            </w:r>
            <w:proofErr w:type="spellStart"/>
            <w:r w:rsidRPr="00341168">
              <w:rPr>
                <w:sz w:val="20"/>
                <w:szCs w:val="20"/>
              </w:rPr>
              <w:t>Донмет</w:t>
            </w:r>
            <w:proofErr w:type="spellEnd"/>
            <w:r w:rsidRPr="00341168">
              <w:rPr>
                <w:sz w:val="20"/>
                <w:szCs w:val="20"/>
              </w:rPr>
              <w:t xml:space="preserve">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Дальнометр</w:t>
            </w:r>
            <w:proofErr w:type="spellEnd"/>
            <w:r w:rsidRPr="00341168">
              <w:rPr>
                <w:sz w:val="20"/>
                <w:szCs w:val="20"/>
              </w:rPr>
              <w:t xml:space="preserve"> лазерный BOSCH до 70м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Датчик уровня поплавковый ПДУ-1,1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Движок для уборки снега 750х600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Детектор утечек горючих газов </w:t>
            </w:r>
            <w:proofErr w:type="spellStart"/>
            <w:r w:rsidRPr="00341168">
              <w:rPr>
                <w:sz w:val="20"/>
                <w:szCs w:val="20"/>
              </w:rPr>
              <w:t>Testo</w:t>
            </w:r>
            <w:proofErr w:type="spellEnd"/>
            <w:r w:rsidRPr="00341168">
              <w:rPr>
                <w:sz w:val="20"/>
                <w:szCs w:val="20"/>
              </w:rPr>
              <w:t xml:space="preserve"> 316-1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Дрель </w:t>
            </w:r>
            <w:proofErr w:type="spellStart"/>
            <w:r w:rsidRPr="00341168">
              <w:rPr>
                <w:sz w:val="20"/>
                <w:szCs w:val="20"/>
              </w:rPr>
              <w:t>Makita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Измерительный регулятор </w:t>
            </w:r>
            <w:proofErr w:type="spellStart"/>
            <w:r w:rsidRPr="00341168">
              <w:rPr>
                <w:sz w:val="20"/>
                <w:szCs w:val="20"/>
              </w:rPr>
              <w:t>микропр</w:t>
            </w:r>
            <w:proofErr w:type="spellEnd"/>
            <w:r w:rsidRPr="00341168">
              <w:rPr>
                <w:sz w:val="20"/>
                <w:szCs w:val="20"/>
              </w:rPr>
              <w:t xml:space="preserve">. ТРМ-12Щ1УР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Исполнительный механизм МЭО 40/0,63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Калорифер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Клапан запорно-регулирующий 25ч945пДУ 80 </w:t>
            </w:r>
            <w:proofErr w:type="spellStart"/>
            <w:r w:rsidRPr="00341168">
              <w:rPr>
                <w:sz w:val="20"/>
                <w:szCs w:val="20"/>
              </w:rPr>
              <w:t>Ру</w:t>
            </w:r>
            <w:proofErr w:type="spellEnd"/>
            <w:r w:rsidRPr="00341168">
              <w:rPr>
                <w:sz w:val="20"/>
                <w:szCs w:val="20"/>
              </w:rPr>
              <w:t xml:space="preserve"> 16 STO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Клещи изолирующие КИ-1000 до 1000В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Клещи токовые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Клещи токоизмерительные М266F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Ключ газовый №1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Ключ газовый №2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Ключ газовый №3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Ключ комб.41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38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Ключ комб.55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Комплект мебели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Компрессор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Компрессор поршневой </w:t>
            </w:r>
            <w:proofErr w:type="spellStart"/>
            <w:r w:rsidRPr="00341168">
              <w:rPr>
                <w:sz w:val="20"/>
                <w:szCs w:val="20"/>
              </w:rPr>
              <w:t>Tiger</w:t>
            </w:r>
            <w:proofErr w:type="spellEnd"/>
            <w:r w:rsidRPr="00341168">
              <w:rPr>
                <w:sz w:val="20"/>
                <w:szCs w:val="20"/>
              </w:rPr>
              <w:t xml:space="preserve"> 245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Конвектор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Кондиционер </w:t>
            </w:r>
            <w:proofErr w:type="spellStart"/>
            <w:r w:rsidRPr="00341168">
              <w:rPr>
                <w:sz w:val="20"/>
                <w:szCs w:val="20"/>
              </w:rPr>
              <w:t>Bimatek</w:t>
            </w:r>
            <w:proofErr w:type="spellEnd"/>
            <w:r w:rsidRPr="00341168">
              <w:rPr>
                <w:sz w:val="20"/>
                <w:szCs w:val="20"/>
              </w:rPr>
              <w:t xml:space="preserve"> АМ400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Кондиционер LG G09АНТ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Кондиционер LG G09АНТ+ (зимний комплект)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Контейнер для ламп дневного света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Контейнер для мусора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Контейнер для мусора (большой)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725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VT_304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VT_СН-661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VT_СН-685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VT_СН279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VT_СН727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Кресло VT-</w:t>
            </w:r>
            <w:proofErr w:type="spellStart"/>
            <w:r w:rsidRPr="00341168">
              <w:rPr>
                <w:sz w:val="20"/>
                <w:szCs w:val="20"/>
              </w:rPr>
              <w:t>Конференц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VВ_СН-725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VВ_Т-612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офисное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СН-687 AXSN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СН-727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Т-612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Кресло Т898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Кулер для воды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Лестница </w:t>
            </w:r>
            <w:proofErr w:type="spellStart"/>
            <w:r w:rsidRPr="00341168">
              <w:rPr>
                <w:sz w:val="20"/>
                <w:szCs w:val="20"/>
              </w:rPr>
              <w:t>алюм</w:t>
            </w:r>
            <w:proofErr w:type="spellEnd"/>
            <w:r w:rsidRPr="00341168">
              <w:rPr>
                <w:sz w:val="20"/>
                <w:szCs w:val="20"/>
              </w:rPr>
              <w:t xml:space="preserve">. 2х18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Лестница-стремянка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Лом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Лом пожарный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Лопата штыковая д/пожарного щита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Лопатка монтажная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Магнитно-маркерная доска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МП3-УУ2 0-1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МП3-УУ2 0-10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МП3-УУ2 0-16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МП3-УУ2 0-25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МП3-УУ2 0-6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МП4-УУ2 0-1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МП4-УУ2 0-6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МП4-УУ2 0-0,6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МП4-УУ2 0-10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Манометр МП4-УУ2 0-16 кгс/</w:t>
            </w:r>
            <w:proofErr w:type="spellStart"/>
            <w:r w:rsidRPr="00341168">
              <w:rPr>
                <w:sz w:val="20"/>
                <w:szCs w:val="20"/>
              </w:rPr>
              <w:t>кв.см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Манометр НМ06-063-1-М 0-6КПА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Манометр НМ96-100 0-6КПА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Манометр НМ96/10кПа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Манометр НМ96/2,5кПа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Машина для </w:t>
            </w:r>
            <w:proofErr w:type="spellStart"/>
            <w:r w:rsidRPr="00341168">
              <w:rPr>
                <w:sz w:val="20"/>
                <w:szCs w:val="20"/>
              </w:rPr>
              <w:t>опрессовки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Мегаомметр</w:t>
            </w:r>
            <w:proofErr w:type="spellEnd"/>
            <w:r w:rsidRPr="00341168">
              <w:rPr>
                <w:sz w:val="20"/>
                <w:szCs w:val="20"/>
              </w:rPr>
              <w:t xml:space="preserve"> ЭСО 202/2г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Метрошток</w:t>
            </w:r>
            <w:proofErr w:type="spellEnd"/>
            <w:r w:rsidRPr="00341168">
              <w:rPr>
                <w:sz w:val="20"/>
                <w:szCs w:val="20"/>
              </w:rPr>
              <w:t xml:space="preserve">-линейка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МК-Универсал (кабина туалет)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89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Модуль R3IN6-50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Молоток кованный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Молоток отбойный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Монитор </w:t>
            </w:r>
            <w:proofErr w:type="spellStart"/>
            <w:r w:rsidRPr="00341168">
              <w:rPr>
                <w:sz w:val="20"/>
                <w:szCs w:val="20"/>
              </w:rPr>
              <w:t>Philips</w:t>
            </w:r>
            <w:proofErr w:type="spellEnd"/>
            <w:r w:rsidRPr="00341168">
              <w:rPr>
                <w:sz w:val="20"/>
                <w:szCs w:val="20"/>
              </w:rPr>
              <w:t xml:space="preserve"> E-</w:t>
            </w:r>
            <w:proofErr w:type="spellStart"/>
            <w:r w:rsidRPr="00341168">
              <w:rPr>
                <w:sz w:val="20"/>
                <w:szCs w:val="20"/>
              </w:rPr>
              <w:t>line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Набор ключей 6-гран Г-образных НШ10 (10шт)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Набор ключей рожковых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Набор резьбонарезной Профи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Набор слесарного диэлектрического инструмента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Навигатор "</w:t>
            </w:r>
            <w:proofErr w:type="spellStart"/>
            <w:r w:rsidRPr="00341168">
              <w:rPr>
                <w:sz w:val="20"/>
                <w:szCs w:val="20"/>
              </w:rPr>
              <w:t>Navitel</w:t>
            </w:r>
            <w:proofErr w:type="spellEnd"/>
            <w:r w:rsidRPr="00341168">
              <w:rPr>
                <w:sz w:val="20"/>
                <w:szCs w:val="20"/>
              </w:rPr>
              <w:t xml:space="preserve">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98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Напорометр</w:t>
            </w:r>
            <w:proofErr w:type="spellEnd"/>
            <w:r w:rsidRPr="00341168">
              <w:rPr>
                <w:sz w:val="20"/>
                <w:szCs w:val="20"/>
              </w:rPr>
              <w:t xml:space="preserve"> НМП-52 0-2,5кПа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99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дренажный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"Гном" 10-10-0,75 кВт с поплавком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Насос 1Д 315-71 б/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JEX 120 с комплектом уплотнений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</w:t>
            </w:r>
            <w:proofErr w:type="spellStart"/>
            <w:r w:rsidRPr="00341168">
              <w:rPr>
                <w:sz w:val="20"/>
                <w:szCs w:val="20"/>
              </w:rPr>
              <w:t>Omega</w:t>
            </w:r>
            <w:proofErr w:type="spellEnd"/>
            <w:r w:rsidRPr="00341168">
              <w:rPr>
                <w:sz w:val="20"/>
                <w:szCs w:val="20"/>
              </w:rPr>
              <w:t xml:space="preserve"> Т8-115-2 1,8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PTG-209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</w:t>
            </w:r>
            <w:proofErr w:type="spellStart"/>
            <w:r w:rsidRPr="00341168">
              <w:rPr>
                <w:sz w:val="20"/>
                <w:szCs w:val="20"/>
              </w:rPr>
              <w:t>Smedegaard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Omega</w:t>
            </w:r>
            <w:proofErr w:type="spellEnd"/>
            <w:r w:rsidRPr="00341168">
              <w:rPr>
                <w:sz w:val="20"/>
                <w:szCs w:val="20"/>
              </w:rPr>
              <w:t xml:space="preserve"> Т 8-115-2, 1,8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WILO IPL65/115-1.5/2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К65-50-160 без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К65-50-160 с дв.5,5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109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К80-50-200(15х3)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К80-65-160 с дв.7,5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 150-125-250 с дв.18 кВт (DIN)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 50-32-125 с дв.2,2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 65-50-160 с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5,5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КМ 80-65-160 с дв.7,5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КС 12-50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одинарный GRUNDFOS ТР 2,2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ручной Р-0,8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СМ100-65-250/4 с дв.7,5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СМ125-80-315/4А с дв.18,5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Х50-32-125Д-С с дв.3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Х50-32-125Д-С с дв.4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Х50-32-125К-С с дв.4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Х65-50-125К-СД с дв.4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Х65-50-160К-СД с дв.7,5 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центробежный PTG 210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 циркуляционный КР-261-Р (260W. 50А. 173 </w:t>
            </w:r>
            <w:proofErr w:type="spellStart"/>
            <w:r w:rsidRPr="00341168">
              <w:rPr>
                <w:sz w:val="20"/>
                <w:szCs w:val="20"/>
              </w:rPr>
              <w:t>л.мин</w:t>
            </w:r>
            <w:proofErr w:type="spellEnd"/>
            <w:r w:rsidRPr="00341168">
              <w:rPr>
                <w:sz w:val="20"/>
                <w:szCs w:val="20"/>
              </w:rPr>
              <w:t xml:space="preserve">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Насосный </w:t>
            </w:r>
            <w:proofErr w:type="spellStart"/>
            <w:r w:rsidRPr="00341168">
              <w:rPr>
                <w:sz w:val="20"/>
                <w:szCs w:val="20"/>
              </w:rPr>
              <w:t>агр</w:t>
            </w:r>
            <w:proofErr w:type="spellEnd"/>
            <w:r w:rsidRPr="00341168">
              <w:rPr>
                <w:sz w:val="20"/>
                <w:szCs w:val="20"/>
              </w:rPr>
              <w:t xml:space="preserve">. К 80-65-160(7,5 квт)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Насосный </w:t>
            </w:r>
            <w:proofErr w:type="spellStart"/>
            <w:r w:rsidRPr="00341168">
              <w:rPr>
                <w:sz w:val="20"/>
                <w:szCs w:val="20"/>
              </w:rPr>
              <w:t>агр</w:t>
            </w:r>
            <w:proofErr w:type="spellEnd"/>
            <w:r w:rsidRPr="00341168">
              <w:rPr>
                <w:sz w:val="20"/>
                <w:szCs w:val="20"/>
              </w:rPr>
              <w:t xml:space="preserve">. КМ 80-65-160(7,5 квт)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129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Ножницы НС-45 (КВТ)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Обогреватель электрический </w:t>
            </w:r>
            <w:proofErr w:type="spellStart"/>
            <w:r w:rsidRPr="00341168">
              <w:rPr>
                <w:sz w:val="20"/>
                <w:szCs w:val="20"/>
              </w:rPr>
              <w:t>Noirot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Пенал д/</w:t>
            </w:r>
            <w:proofErr w:type="spellStart"/>
            <w:r w:rsidRPr="00341168">
              <w:rPr>
                <w:sz w:val="20"/>
                <w:szCs w:val="20"/>
              </w:rPr>
              <w:t>док.с</w:t>
            </w:r>
            <w:proofErr w:type="spellEnd"/>
            <w:r w:rsidRPr="00341168">
              <w:rPr>
                <w:sz w:val="20"/>
                <w:szCs w:val="20"/>
              </w:rPr>
              <w:t xml:space="preserve"> антресолью 300х400х3050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Пенал д/</w:t>
            </w:r>
            <w:proofErr w:type="spellStart"/>
            <w:r w:rsidRPr="00341168">
              <w:rPr>
                <w:sz w:val="20"/>
                <w:szCs w:val="20"/>
              </w:rPr>
              <w:t>док.с</w:t>
            </w:r>
            <w:proofErr w:type="spellEnd"/>
            <w:r w:rsidRPr="00341168">
              <w:rPr>
                <w:sz w:val="20"/>
                <w:szCs w:val="20"/>
              </w:rPr>
              <w:t xml:space="preserve"> антресолью 500х600х3250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Перфоратор </w:t>
            </w:r>
            <w:proofErr w:type="spellStart"/>
            <w:r w:rsidRPr="00341168">
              <w:rPr>
                <w:sz w:val="20"/>
                <w:szCs w:val="20"/>
              </w:rPr>
              <w:t>Makita</w:t>
            </w:r>
            <w:proofErr w:type="spellEnd"/>
            <w:r w:rsidRPr="00341168">
              <w:rPr>
                <w:sz w:val="20"/>
                <w:szCs w:val="20"/>
              </w:rPr>
              <w:t xml:space="preserve"> 780Вт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Перфоратор МЕТАВО КНЕ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Пирометр Кельвина компакт 600 с поверкой инфракрасный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Пирометр Кельвина </w:t>
            </w:r>
            <w:proofErr w:type="spellStart"/>
            <w:r w:rsidRPr="00341168">
              <w:rPr>
                <w:sz w:val="20"/>
                <w:szCs w:val="20"/>
              </w:rPr>
              <w:t>Компаут</w:t>
            </w:r>
            <w:proofErr w:type="spellEnd"/>
            <w:r w:rsidRPr="00341168">
              <w:rPr>
                <w:sz w:val="20"/>
                <w:szCs w:val="20"/>
              </w:rPr>
              <w:t xml:space="preserve"> 600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Пирометр "ПИТОН-106"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Пневмогайковерт</w:t>
            </w:r>
            <w:proofErr w:type="spellEnd"/>
            <w:r w:rsidRPr="00341168">
              <w:rPr>
                <w:sz w:val="20"/>
                <w:szCs w:val="20"/>
              </w:rPr>
              <w:t xml:space="preserve"> угловой RW220/65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139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Преобразователь давл.изм.ПД100-ДИ0,1М-1,0.И.11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Пресс ПМУ-120 (КВТ)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Пресс ручной ПГР-300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341168">
              <w:rPr>
                <w:sz w:val="20"/>
                <w:szCs w:val="20"/>
              </w:rPr>
              <w:t>LaserJet</w:t>
            </w:r>
            <w:proofErr w:type="spellEnd"/>
            <w:r w:rsidRPr="00341168">
              <w:rPr>
                <w:sz w:val="20"/>
                <w:szCs w:val="20"/>
              </w:rPr>
              <w:t xml:space="preserve"> Р1102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341168">
              <w:rPr>
                <w:sz w:val="20"/>
                <w:szCs w:val="20"/>
              </w:rPr>
              <w:t>Laserjet</w:t>
            </w:r>
            <w:proofErr w:type="spellEnd"/>
            <w:r w:rsidRPr="00341168">
              <w:rPr>
                <w:sz w:val="20"/>
                <w:szCs w:val="20"/>
              </w:rPr>
              <w:t xml:space="preserve"> 3050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Принтер лазерный </w:t>
            </w:r>
            <w:proofErr w:type="spellStart"/>
            <w:r w:rsidRPr="00341168">
              <w:rPr>
                <w:sz w:val="20"/>
                <w:szCs w:val="20"/>
              </w:rPr>
              <w:t>Kyocera</w:t>
            </w:r>
            <w:proofErr w:type="spellEnd"/>
            <w:r w:rsidRPr="00341168">
              <w:rPr>
                <w:sz w:val="20"/>
                <w:szCs w:val="20"/>
              </w:rPr>
              <w:t xml:space="preserve"> FS-6970DN </w:t>
            </w:r>
          </w:p>
        </w:tc>
      </w:tr>
      <w:tr w:rsidR="008C3EF7" w:rsidRPr="00AE0A1B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  <w:lang w:val="en-US"/>
              </w:rPr>
            </w:pPr>
            <w:r w:rsidRPr="00341168">
              <w:rPr>
                <w:sz w:val="20"/>
                <w:szCs w:val="20"/>
              </w:rPr>
              <w:t>Принтер</w:t>
            </w:r>
            <w:r w:rsidRPr="00341168">
              <w:rPr>
                <w:sz w:val="20"/>
                <w:szCs w:val="20"/>
                <w:lang w:val="en-US"/>
              </w:rPr>
              <w:t xml:space="preserve"> </w:t>
            </w:r>
            <w:r w:rsidRPr="00341168">
              <w:rPr>
                <w:sz w:val="20"/>
                <w:szCs w:val="20"/>
              </w:rPr>
              <w:t>МФУ</w:t>
            </w:r>
            <w:r w:rsidRPr="00341168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34116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41168">
              <w:rPr>
                <w:sz w:val="20"/>
                <w:szCs w:val="20"/>
                <w:lang w:val="en-US"/>
              </w:rPr>
              <w:t xml:space="preserve">-SENSYS MF 4350D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Противогаз ПШ-20 ЭРВ(ППМ88)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Радиатор </w:t>
            </w:r>
            <w:proofErr w:type="spellStart"/>
            <w:r w:rsidRPr="00341168">
              <w:rPr>
                <w:sz w:val="20"/>
                <w:szCs w:val="20"/>
              </w:rPr>
              <w:t>масл</w:t>
            </w:r>
            <w:proofErr w:type="spellEnd"/>
            <w:r w:rsidRPr="00341168">
              <w:rPr>
                <w:sz w:val="20"/>
                <w:szCs w:val="20"/>
              </w:rPr>
              <w:t>. "</w:t>
            </w:r>
            <w:proofErr w:type="spellStart"/>
            <w:r w:rsidRPr="00341168">
              <w:rPr>
                <w:sz w:val="20"/>
                <w:szCs w:val="20"/>
              </w:rPr>
              <w:t>Timberk</w:t>
            </w:r>
            <w:proofErr w:type="spellEnd"/>
            <w:r w:rsidRPr="00341168">
              <w:rPr>
                <w:sz w:val="20"/>
                <w:szCs w:val="20"/>
              </w:rPr>
              <w:t xml:space="preserve">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Регулятор давления </w:t>
            </w:r>
            <w:proofErr w:type="spellStart"/>
            <w:r w:rsidRPr="00341168">
              <w:rPr>
                <w:sz w:val="20"/>
                <w:szCs w:val="20"/>
              </w:rPr>
              <w:t>хол</w:t>
            </w:r>
            <w:proofErr w:type="spellEnd"/>
            <w:r w:rsidRPr="00341168">
              <w:rPr>
                <w:sz w:val="20"/>
                <w:szCs w:val="20"/>
              </w:rPr>
              <w:t xml:space="preserve">/гор воды Pn25 Dn25 art.143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Редуктор кислородный БКО-50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Редуктор </w:t>
            </w:r>
            <w:proofErr w:type="spellStart"/>
            <w:r w:rsidRPr="00341168">
              <w:rPr>
                <w:sz w:val="20"/>
                <w:szCs w:val="20"/>
              </w:rPr>
              <w:t>пропановый</w:t>
            </w:r>
            <w:proofErr w:type="spellEnd"/>
            <w:r w:rsidRPr="00341168">
              <w:rPr>
                <w:sz w:val="20"/>
                <w:szCs w:val="20"/>
              </w:rPr>
              <w:t xml:space="preserve"> БПО-5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Резак </w:t>
            </w:r>
            <w:proofErr w:type="spellStart"/>
            <w:r w:rsidRPr="00341168">
              <w:rPr>
                <w:sz w:val="20"/>
                <w:szCs w:val="20"/>
              </w:rPr>
              <w:t>пропановый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Сварочный аппарат АП 75*110_1600Вт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СВЧ LG MS 1724W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Сейф VALBERG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Секции прям. для стола переговоров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Секции </w:t>
            </w:r>
            <w:proofErr w:type="spellStart"/>
            <w:r w:rsidRPr="00341168">
              <w:rPr>
                <w:sz w:val="20"/>
                <w:szCs w:val="20"/>
              </w:rPr>
              <w:t>угл</w:t>
            </w:r>
            <w:proofErr w:type="spellEnd"/>
            <w:r w:rsidRPr="00341168">
              <w:rPr>
                <w:sz w:val="20"/>
                <w:szCs w:val="20"/>
              </w:rPr>
              <w:t xml:space="preserve">. для стола переговоров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Сплит система LG настенного типа G18AHT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158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Сплит система LG настенного типа GO7AHT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Стеллаж 890х2190х350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Стеллаж для документов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Стеллаж металл. с 5-ю полками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Стеллаж металл. с 6-ю полками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Стойка административная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NST 1263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</w:t>
            </w:r>
            <w:proofErr w:type="spellStart"/>
            <w:r w:rsidRPr="00341168">
              <w:rPr>
                <w:sz w:val="20"/>
                <w:szCs w:val="20"/>
              </w:rPr>
              <w:t>BuSD</w:t>
            </w:r>
            <w:proofErr w:type="spellEnd"/>
            <w:r w:rsidRPr="00341168">
              <w:rPr>
                <w:sz w:val="20"/>
                <w:szCs w:val="20"/>
              </w:rPr>
              <w:t xml:space="preserve"> 1263 OL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</w:t>
            </w:r>
            <w:proofErr w:type="spellStart"/>
            <w:r w:rsidRPr="00341168">
              <w:rPr>
                <w:sz w:val="20"/>
                <w:szCs w:val="20"/>
              </w:rPr>
              <w:t>BuSD</w:t>
            </w:r>
            <w:proofErr w:type="spellEnd"/>
            <w:r w:rsidRPr="00341168">
              <w:rPr>
                <w:sz w:val="20"/>
                <w:szCs w:val="20"/>
              </w:rPr>
              <w:t xml:space="preserve"> 1580 OL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компьютерный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169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компьютерный КС-306С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компьютерный угловой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компьютерный угловой 1500х1260х750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обеденный "Квант"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</w:t>
            </w:r>
            <w:proofErr w:type="spellStart"/>
            <w:r w:rsidRPr="00341168">
              <w:rPr>
                <w:sz w:val="20"/>
                <w:szCs w:val="20"/>
              </w:rPr>
              <w:t>однотумбовый</w:t>
            </w:r>
            <w:proofErr w:type="spellEnd"/>
            <w:r w:rsidRPr="00341168">
              <w:rPr>
                <w:sz w:val="20"/>
                <w:szCs w:val="20"/>
              </w:rPr>
              <w:t xml:space="preserve"> 2 ящика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офисный 2-х тумбовый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письменный СП-01т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руководителя с </w:t>
            </w:r>
            <w:proofErr w:type="spellStart"/>
            <w:r w:rsidRPr="00341168">
              <w:rPr>
                <w:sz w:val="20"/>
                <w:szCs w:val="20"/>
              </w:rPr>
              <w:t>выкатн</w:t>
            </w:r>
            <w:proofErr w:type="spellEnd"/>
            <w:r w:rsidRPr="00341168">
              <w:rPr>
                <w:sz w:val="20"/>
                <w:szCs w:val="20"/>
              </w:rPr>
              <w:t xml:space="preserve">. тумбой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угловой 1260х900х750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Стол угловой с тумбой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179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Стремянка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Стремянка диэлектрическая стеклопластиковая с </w:t>
            </w:r>
            <w:proofErr w:type="spellStart"/>
            <w:r w:rsidRPr="00341168">
              <w:rPr>
                <w:sz w:val="20"/>
                <w:szCs w:val="20"/>
              </w:rPr>
              <w:t>симметр</w:t>
            </w:r>
            <w:proofErr w:type="spellEnd"/>
            <w:r w:rsidRPr="00341168">
              <w:rPr>
                <w:sz w:val="20"/>
                <w:szCs w:val="20"/>
              </w:rPr>
              <w:t xml:space="preserve">. опорой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Стремянка стеклопластиковая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ВМХ-100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ВМХ-50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ВМХ-65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ВМХ-80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"Меркурий" 230 АМ-03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ВСГ-15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ВСГ-32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189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ВСГ-50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ВСГН-40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ВСГН-50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ВСГН-65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ВСГН-80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ВСХ-15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ВСХ-20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ВСХ-40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ВСХН-100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ВСХН-25 х/в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ВСХН-50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ВСХН-65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ВСХН-80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ВСХНд-200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СВК-15 Ду15 </w:t>
            </w:r>
            <w:proofErr w:type="spellStart"/>
            <w:r w:rsidRPr="00341168">
              <w:rPr>
                <w:sz w:val="20"/>
                <w:szCs w:val="20"/>
              </w:rPr>
              <w:t>ру</w:t>
            </w:r>
            <w:proofErr w:type="spellEnd"/>
            <w:r w:rsidRPr="00341168">
              <w:rPr>
                <w:sz w:val="20"/>
                <w:szCs w:val="20"/>
              </w:rPr>
              <w:t xml:space="preserve"> 10 г/в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СКБ-25 </w:t>
            </w:r>
            <w:proofErr w:type="spellStart"/>
            <w:r w:rsidRPr="00341168">
              <w:rPr>
                <w:sz w:val="20"/>
                <w:szCs w:val="20"/>
              </w:rPr>
              <w:t>Ду</w:t>
            </w:r>
            <w:proofErr w:type="spellEnd"/>
            <w:r w:rsidRPr="00341168">
              <w:rPr>
                <w:sz w:val="20"/>
                <w:szCs w:val="20"/>
              </w:rPr>
              <w:t xml:space="preserve"> 25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СКБ-40 </w:t>
            </w:r>
            <w:proofErr w:type="spellStart"/>
            <w:r w:rsidRPr="00341168">
              <w:rPr>
                <w:sz w:val="20"/>
                <w:szCs w:val="20"/>
              </w:rPr>
              <w:t>Ду</w:t>
            </w:r>
            <w:proofErr w:type="spellEnd"/>
            <w:r w:rsidRPr="00341168">
              <w:rPr>
                <w:sz w:val="20"/>
                <w:szCs w:val="20"/>
              </w:rPr>
              <w:t xml:space="preserve"> 40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холодной воды ВСХ - 15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холодной воды ВСХ - 20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холодной воды СТВ -150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209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Счетчик </w:t>
            </w:r>
            <w:proofErr w:type="spellStart"/>
            <w:r w:rsidRPr="00341168">
              <w:rPr>
                <w:sz w:val="20"/>
                <w:szCs w:val="20"/>
              </w:rPr>
              <w:t>эл."Меркурий</w:t>
            </w:r>
            <w:proofErr w:type="spellEnd"/>
            <w:r w:rsidRPr="00341168">
              <w:rPr>
                <w:sz w:val="20"/>
                <w:szCs w:val="20"/>
              </w:rPr>
              <w:t xml:space="preserve"> 230 АRТ-03"СN 5-7,5 А380/220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Съёмник подшипников 3-х захватный шарнирный, внешний захват 10-90 мм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Съёмник подшипников 3-х захватный шарнирный, внешний захват 20-170 мм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Съёмник подшипников 3-х захватный шарнирный, внешний захват 50-300 мм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Таль ручная 3 </w:t>
            </w:r>
            <w:proofErr w:type="spellStart"/>
            <w:r w:rsidRPr="00341168">
              <w:rPr>
                <w:sz w:val="20"/>
                <w:szCs w:val="20"/>
              </w:rPr>
              <w:t>тн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Таль ручная ТРШС 3,2 </w:t>
            </w:r>
            <w:proofErr w:type="spellStart"/>
            <w:r w:rsidRPr="00341168">
              <w:rPr>
                <w:sz w:val="20"/>
                <w:szCs w:val="20"/>
              </w:rPr>
              <w:t>тн</w:t>
            </w:r>
            <w:proofErr w:type="spellEnd"/>
            <w:r w:rsidRPr="00341168">
              <w:rPr>
                <w:sz w:val="20"/>
                <w:szCs w:val="20"/>
              </w:rPr>
              <w:t xml:space="preserve">/3м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Таль цепная 1 </w:t>
            </w:r>
            <w:proofErr w:type="spellStart"/>
            <w:r w:rsidRPr="00341168">
              <w:rPr>
                <w:sz w:val="20"/>
                <w:szCs w:val="20"/>
              </w:rPr>
              <w:t>тн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Таль цепная 2 </w:t>
            </w:r>
            <w:proofErr w:type="spellStart"/>
            <w:r w:rsidRPr="00341168">
              <w:rPr>
                <w:sz w:val="20"/>
                <w:szCs w:val="20"/>
              </w:rPr>
              <w:t>тн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Таль цепная рычажная 3 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218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Таль цепная шестеренная 2 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219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Тачка строительная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Тачка универсальная </w:t>
            </w:r>
          </w:p>
        </w:tc>
      </w:tr>
      <w:tr w:rsidR="008C3EF7" w:rsidRPr="00AE0A1B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  <w:lang w:val="en-US"/>
              </w:rPr>
            </w:pPr>
            <w:r w:rsidRPr="00341168">
              <w:rPr>
                <w:sz w:val="20"/>
                <w:szCs w:val="20"/>
              </w:rPr>
              <w:t>Телевизор</w:t>
            </w:r>
            <w:r w:rsidRPr="00341168">
              <w:rPr>
                <w:sz w:val="20"/>
                <w:szCs w:val="20"/>
                <w:lang w:val="en-US"/>
              </w:rPr>
              <w:t xml:space="preserve"> LED SUPRA STV-LC32 K790WL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Тележка </w:t>
            </w:r>
            <w:proofErr w:type="spellStart"/>
            <w:r w:rsidRPr="00341168">
              <w:rPr>
                <w:sz w:val="20"/>
                <w:szCs w:val="20"/>
              </w:rPr>
              <w:t>гидравл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Тепловая завеса </w:t>
            </w:r>
            <w:proofErr w:type="spellStart"/>
            <w:r w:rsidRPr="00341168">
              <w:rPr>
                <w:sz w:val="20"/>
                <w:szCs w:val="20"/>
              </w:rPr>
              <w:t>Ballu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Тепловая пушка 380V, 15кВт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Тепловентилятор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Тиски 140 мм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Тиски 200 мм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Тиски слесарные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Тиски станочные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Тонометр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Топор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Топор для пожарного щита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Топор с топорищем (1,4 кг)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Точка доступа TP-LINK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Травокосилка </w:t>
            </w:r>
            <w:proofErr w:type="spellStart"/>
            <w:r w:rsidRPr="00341168">
              <w:rPr>
                <w:sz w:val="20"/>
                <w:szCs w:val="20"/>
              </w:rPr>
              <w:t>Husgvarma</w:t>
            </w:r>
            <w:proofErr w:type="spellEnd"/>
            <w:r w:rsidRPr="00341168">
              <w:rPr>
                <w:sz w:val="20"/>
                <w:szCs w:val="20"/>
              </w:rPr>
              <w:t xml:space="preserve"> 122C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Тумба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Тумба NMP 583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Тумба 3-х створчатая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239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Тумба </w:t>
            </w:r>
            <w:proofErr w:type="spellStart"/>
            <w:r w:rsidRPr="00341168">
              <w:rPr>
                <w:sz w:val="20"/>
                <w:szCs w:val="20"/>
              </w:rPr>
              <w:t>выкатная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Тумба КС-305ТБ с ящиками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Тумба приставная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Тумба СМР 3 OL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Тягонапорометр</w:t>
            </w:r>
            <w:proofErr w:type="spellEnd"/>
            <w:r w:rsidRPr="00341168">
              <w:rPr>
                <w:sz w:val="20"/>
                <w:szCs w:val="20"/>
              </w:rPr>
              <w:t xml:space="preserve"> ТНМП-52 +/-125кПа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Углошлифовальная</w:t>
            </w:r>
            <w:proofErr w:type="spellEnd"/>
            <w:r w:rsidRPr="00341168">
              <w:rPr>
                <w:sz w:val="20"/>
                <w:szCs w:val="20"/>
              </w:rPr>
              <w:t xml:space="preserve"> машина </w:t>
            </w:r>
            <w:proofErr w:type="spellStart"/>
            <w:r w:rsidRPr="00341168">
              <w:rPr>
                <w:sz w:val="20"/>
                <w:szCs w:val="20"/>
              </w:rPr>
              <w:t>Makita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Установка для удаления </w:t>
            </w:r>
            <w:proofErr w:type="spellStart"/>
            <w:proofErr w:type="gramStart"/>
            <w:r w:rsidRPr="00341168">
              <w:rPr>
                <w:sz w:val="20"/>
                <w:szCs w:val="20"/>
              </w:rPr>
              <w:t>известк.отлож</w:t>
            </w:r>
            <w:proofErr w:type="spellEnd"/>
            <w:proofErr w:type="gramEnd"/>
            <w:r w:rsidRPr="00341168">
              <w:rPr>
                <w:sz w:val="20"/>
                <w:szCs w:val="20"/>
              </w:rPr>
              <w:t xml:space="preserve">. </w:t>
            </w:r>
            <w:proofErr w:type="spellStart"/>
            <w:r w:rsidRPr="00341168">
              <w:rPr>
                <w:sz w:val="20"/>
                <w:szCs w:val="20"/>
              </w:rPr>
              <w:t>Cillit</w:t>
            </w:r>
            <w:proofErr w:type="spellEnd"/>
            <w:r w:rsidRPr="00341168">
              <w:rPr>
                <w:sz w:val="20"/>
                <w:szCs w:val="20"/>
              </w:rPr>
              <w:t xml:space="preserve"> SEK28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</w:t>
            </w:r>
            <w:proofErr w:type="spellStart"/>
            <w:proofErr w:type="gramStart"/>
            <w:r w:rsidRPr="00341168">
              <w:rPr>
                <w:sz w:val="20"/>
                <w:szCs w:val="20"/>
              </w:rPr>
              <w:t>магн.фланц</w:t>
            </w:r>
            <w:proofErr w:type="spellEnd"/>
            <w:proofErr w:type="gramEnd"/>
            <w:r w:rsidRPr="00341168">
              <w:rPr>
                <w:sz w:val="20"/>
                <w:szCs w:val="20"/>
              </w:rPr>
              <w:t xml:space="preserve">. ФМФ ДУ 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</w:t>
            </w:r>
            <w:proofErr w:type="spellStart"/>
            <w:proofErr w:type="gramStart"/>
            <w:r w:rsidRPr="00341168">
              <w:rPr>
                <w:sz w:val="20"/>
                <w:szCs w:val="20"/>
              </w:rPr>
              <w:t>магн.фланц</w:t>
            </w:r>
            <w:proofErr w:type="spellEnd"/>
            <w:proofErr w:type="gramEnd"/>
            <w:r w:rsidRPr="00341168">
              <w:rPr>
                <w:sz w:val="20"/>
                <w:szCs w:val="20"/>
              </w:rPr>
              <w:t xml:space="preserve">. ФМФ ДУ100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</w:t>
            </w:r>
            <w:proofErr w:type="spellStart"/>
            <w:proofErr w:type="gramStart"/>
            <w:r w:rsidRPr="00341168">
              <w:rPr>
                <w:sz w:val="20"/>
                <w:szCs w:val="20"/>
              </w:rPr>
              <w:t>магн.фланц</w:t>
            </w:r>
            <w:proofErr w:type="spellEnd"/>
            <w:proofErr w:type="gramEnd"/>
            <w:r w:rsidRPr="00341168">
              <w:rPr>
                <w:sz w:val="20"/>
                <w:szCs w:val="20"/>
              </w:rPr>
              <w:t xml:space="preserve">. ФМФ ДУ150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249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ФМФ </w:t>
            </w:r>
            <w:proofErr w:type="spellStart"/>
            <w:r w:rsidRPr="00341168">
              <w:rPr>
                <w:sz w:val="20"/>
                <w:szCs w:val="20"/>
              </w:rPr>
              <w:t>Ду</w:t>
            </w:r>
            <w:proofErr w:type="spellEnd"/>
            <w:r w:rsidRPr="00341168">
              <w:rPr>
                <w:sz w:val="20"/>
                <w:szCs w:val="20"/>
              </w:rPr>
              <w:t xml:space="preserve"> 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ФМФ </w:t>
            </w:r>
            <w:proofErr w:type="spellStart"/>
            <w:r w:rsidRPr="00341168">
              <w:rPr>
                <w:sz w:val="20"/>
                <w:szCs w:val="20"/>
              </w:rPr>
              <w:t>Ду</w:t>
            </w:r>
            <w:proofErr w:type="spellEnd"/>
            <w:r w:rsidRPr="00341168">
              <w:rPr>
                <w:sz w:val="20"/>
                <w:szCs w:val="20"/>
              </w:rPr>
              <w:t xml:space="preserve"> 80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ФМФ Ду100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Фильтр ФМФ Ду200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Фонарь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Фонарь ЭРА 19м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Фонарь </w:t>
            </w:r>
            <w:proofErr w:type="spellStart"/>
            <w:r w:rsidRPr="00341168">
              <w:rPr>
                <w:sz w:val="20"/>
                <w:szCs w:val="20"/>
              </w:rPr>
              <w:t>аккум.прожектор</w:t>
            </w:r>
            <w:proofErr w:type="spellEnd"/>
            <w:r w:rsidRPr="00341168">
              <w:rPr>
                <w:sz w:val="20"/>
                <w:szCs w:val="20"/>
              </w:rPr>
              <w:t xml:space="preserve"> ЭРА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Фонарь ФОС-3-5/6 с зарядным устройством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Фотоаппарат </w:t>
            </w:r>
            <w:proofErr w:type="spellStart"/>
            <w:r w:rsidRPr="00341168">
              <w:rPr>
                <w:sz w:val="20"/>
                <w:szCs w:val="20"/>
              </w:rPr>
              <w:t>Nikon</w:t>
            </w:r>
            <w:proofErr w:type="spellEnd"/>
            <w:r w:rsidRPr="00341168">
              <w:rPr>
                <w:sz w:val="20"/>
                <w:szCs w:val="20"/>
              </w:rPr>
              <w:t xml:space="preserve"> COOLPIX L31 </w:t>
            </w:r>
            <w:proofErr w:type="spellStart"/>
            <w:r w:rsidRPr="00341168">
              <w:rPr>
                <w:sz w:val="20"/>
                <w:szCs w:val="20"/>
              </w:rPr>
              <w:t>silver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Фотоаппарат SAMSUNG PL80 (картой пам.SD2Гб)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Фотосигнализатор</w:t>
            </w:r>
            <w:proofErr w:type="spellEnd"/>
            <w:r w:rsidRPr="00341168">
              <w:rPr>
                <w:sz w:val="20"/>
                <w:szCs w:val="20"/>
              </w:rPr>
              <w:t xml:space="preserve"> пламени ФСП 1,2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ФСП 1,2-Фотоэлектродный сигнализатор пламени </w:t>
            </w:r>
          </w:p>
        </w:tc>
      </w:tr>
      <w:tr w:rsidR="008C3EF7" w:rsidRPr="00AE0A1B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  <w:lang w:val="en-US"/>
              </w:rPr>
            </w:pPr>
            <w:r w:rsidRPr="00341168">
              <w:rPr>
                <w:sz w:val="20"/>
                <w:szCs w:val="20"/>
              </w:rPr>
              <w:t>Холодильник</w:t>
            </w:r>
            <w:r w:rsidRPr="00341168">
              <w:rPr>
                <w:sz w:val="20"/>
                <w:szCs w:val="20"/>
                <w:lang w:val="en-US"/>
              </w:rPr>
              <w:t xml:space="preserve"> "Toshiba" GR-KE 69 R(S)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Холодильник "Саратов 451"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Чайник </w:t>
            </w:r>
            <w:proofErr w:type="spellStart"/>
            <w:r w:rsidRPr="00341168">
              <w:rPr>
                <w:sz w:val="20"/>
                <w:szCs w:val="20"/>
              </w:rPr>
              <w:t>Polaris</w:t>
            </w:r>
            <w:proofErr w:type="spellEnd"/>
            <w:r w:rsidRPr="00341168">
              <w:rPr>
                <w:sz w:val="20"/>
                <w:szCs w:val="20"/>
              </w:rPr>
              <w:t xml:space="preserve"> 1,7 л. </w:t>
            </w:r>
            <w:proofErr w:type="spellStart"/>
            <w:r w:rsidRPr="00341168">
              <w:rPr>
                <w:sz w:val="20"/>
                <w:szCs w:val="20"/>
              </w:rPr>
              <w:t>термоиндикатор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2-х </w:t>
            </w:r>
            <w:proofErr w:type="spellStart"/>
            <w:r w:rsidRPr="00341168">
              <w:rPr>
                <w:sz w:val="20"/>
                <w:szCs w:val="20"/>
              </w:rPr>
              <w:t>ств</w:t>
            </w:r>
            <w:proofErr w:type="spellEnd"/>
            <w:r w:rsidRPr="00341168">
              <w:rPr>
                <w:sz w:val="20"/>
                <w:szCs w:val="20"/>
              </w:rPr>
              <w:t>. д/</w:t>
            </w:r>
            <w:proofErr w:type="spellStart"/>
            <w:r w:rsidRPr="00341168">
              <w:rPr>
                <w:sz w:val="20"/>
                <w:szCs w:val="20"/>
              </w:rPr>
              <w:t>док.с</w:t>
            </w:r>
            <w:proofErr w:type="spellEnd"/>
            <w:r w:rsidRPr="00341168">
              <w:rPr>
                <w:sz w:val="20"/>
                <w:szCs w:val="20"/>
              </w:rPr>
              <w:t xml:space="preserve"> антресолью 1200х400х3250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2-х </w:t>
            </w:r>
            <w:proofErr w:type="spellStart"/>
            <w:r w:rsidRPr="00341168">
              <w:rPr>
                <w:sz w:val="20"/>
                <w:szCs w:val="20"/>
              </w:rPr>
              <w:t>ств</w:t>
            </w:r>
            <w:proofErr w:type="spellEnd"/>
            <w:r w:rsidRPr="00341168">
              <w:rPr>
                <w:sz w:val="20"/>
                <w:szCs w:val="20"/>
              </w:rPr>
              <w:t>. д/</w:t>
            </w:r>
            <w:proofErr w:type="spellStart"/>
            <w:r w:rsidRPr="00341168">
              <w:rPr>
                <w:sz w:val="20"/>
                <w:szCs w:val="20"/>
              </w:rPr>
              <w:t>док.с</w:t>
            </w:r>
            <w:proofErr w:type="spellEnd"/>
            <w:r w:rsidRPr="00341168">
              <w:rPr>
                <w:sz w:val="20"/>
                <w:szCs w:val="20"/>
              </w:rPr>
              <w:t xml:space="preserve"> антресолью 770х420х3000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2-х </w:t>
            </w:r>
            <w:proofErr w:type="spellStart"/>
            <w:r w:rsidRPr="00341168">
              <w:rPr>
                <w:sz w:val="20"/>
                <w:szCs w:val="20"/>
              </w:rPr>
              <w:t>ств</w:t>
            </w:r>
            <w:proofErr w:type="spellEnd"/>
            <w:r w:rsidRPr="00341168">
              <w:rPr>
                <w:sz w:val="20"/>
                <w:szCs w:val="20"/>
              </w:rPr>
              <w:t>. д/</w:t>
            </w:r>
            <w:proofErr w:type="spellStart"/>
            <w:r w:rsidRPr="00341168">
              <w:rPr>
                <w:sz w:val="20"/>
                <w:szCs w:val="20"/>
              </w:rPr>
              <w:t>одеж.с</w:t>
            </w:r>
            <w:proofErr w:type="spellEnd"/>
            <w:r w:rsidRPr="00341168">
              <w:rPr>
                <w:sz w:val="20"/>
                <w:szCs w:val="20"/>
              </w:rPr>
              <w:t xml:space="preserve"> антресолью 1000х600х3250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3-х створчатый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5-ти створчатый с антресолью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NHC 804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витрина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д/одежды 1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300х500х1830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д/одежды 2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1830х575х500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д/одежды 4-х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1130х500х1830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  <w:lang w:val="en-US"/>
              </w:rPr>
            </w:pPr>
            <w:r w:rsidRPr="00341168">
              <w:rPr>
                <w:bCs/>
                <w:sz w:val="20"/>
                <w:szCs w:val="20"/>
              </w:rPr>
              <w:t xml:space="preserve">274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для документов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для документов с </w:t>
            </w:r>
            <w:proofErr w:type="spellStart"/>
            <w:r w:rsidRPr="00341168">
              <w:rPr>
                <w:sz w:val="20"/>
                <w:szCs w:val="20"/>
              </w:rPr>
              <w:t>угл.секцией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для одежды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для одежды металл 2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 xml:space="preserve">278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для одежды металл 4 </w:t>
            </w:r>
            <w:proofErr w:type="spellStart"/>
            <w:r w:rsidRPr="00341168">
              <w:rPr>
                <w:sz w:val="20"/>
                <w:szCs w:val="20"/>
              </w:rPr>
              <w:t>дв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279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низкий NLC 801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низкий закрытый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 полузакрытый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Шкаф- гард. NWD800-2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Шкаф- купе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Шкаф- купе "С-3" (1700*600*2400)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Шкаф- купе с антресолью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Шкаф-стеллаж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Шкаф-стол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Шкаф-сушка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289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Штатив лабораторный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290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Щит пожарный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291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Щит пожарный открытый (комплект)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Эл. двигатель АИР 100 S4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293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Электроводонагреватель</w:t>
            </w:r>
            <w:proofErr w:type="spellEnd"/>
            <w:r w:rsidRPr="00341168">
              <w:rPr>
                <w:sz w:val="20"/>
                <w:szCs w:val="20"/>
              </w:rPr>
              <w:t xml:space="preserve"> ЭПЗ-100-И2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294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Электроплита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295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Электроплитка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296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Электроплитка 2-х </w:t>
            </w:r>
            <w:proofErr w:type="spellStart"/>
            <w:r w:rsidRPr="00341168">
              <w:rPr>
                <w:sz w:val="20"/>
                <w:szCs w:val="20"/>
              </w:rPr>
              <w:t>комфор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Электрочайник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298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Ящик для песка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Течеискатель</w:t>
            </w:r>
            <w:proofErr w:type="spellEnd"/>
            <w:r w:rsidRPr="00341168">
              <w:rPr>
                <w:sz w:val="20"/>
                <w:szCs w:val="20"/>
              </w:rPr>
              <w:t xml:space="preserve"> корреляционный "ИСКОР-105" с радиоканалом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Сварочный генератор SDMO VX 220/7.5H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Дизель АД30-Т400 -Н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Котел водогрейный 510 квт с топливным фильтром Н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Сварочный агрегат MAGIC WELD 200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</w:t>
            </w:r>
            <w:proofErr w:type="spellStart"/>
            <w:r w:rsidRPr="00341168">
              <w:rPr>
                <w:sz w:val="20"/>
                <w:szCs w:val="20"/>
              </w:rPr>
              <w:t>водоводяной</w:t>
            </w:r>
            <w:proofErr w:type="spellEnd"/>
            <w:r w:rsidRPr="00341168">
              <w:rPr>
                <w:sz w:val="20"/>
                <w:szCs w:val="20"/>
              </w:rPr>
              <w:t xml:space="preserve"> пластинчатый ЦТП№17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Комплект </w:t>
            </w:r>
            <w:proofErr w:type="spellStart"/>
            <w:r w:rsidRPr="00341168">
              <w:rPr>
                <w:sz w:val="20"/>
                <w:szCs w:val="20"/>
              </w:rPr>
              <w:t>расходометриста</w:t>
            </w:r>
            <w:proofErr w:type="spellEnd"/>
            <w:r w:rsidRPr="00341168">
              <w:rPr>
                <w:sz w:val="20"/>
                <w:szCs w:val="20"/>
              </w:rPr>
              <w:t xml:space="preserve"> "Лебедь КР-102"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Электростанция сварочная, бензиновая "Вепрь"АСПБТ200-6/230ВХ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Анализатор алкоголя АКПЭ-01.01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Сварочный агрегат MAGIC WELD 200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Генератор трехфазный синхронный типа ГСФ-200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Электроагрегат АПБ 4,2-230 ВХ-БСГ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Электрогенераторная</w:t>
            </w:r>
            <w:proofErr w:type="spellEnd"/>
            <w:r w:rsidRPr="00341168">
              <w:rPr>
                <w:sz w:val="20"/>
                <w:szCs w:val="20"/>
              </w:rPr>
              <w:t xml:space="preserve"> установка HGW210 однофазная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Подогреватель </w:t>
            </w:r>
            <w:proofErr w:type="spellStart"/>
            <w:r w:rsidRPr="00341168">
              <w:rPr>
                <w:sz w:val="20"/>
                <w:szCs w:val="20"/>
              </w:rPr>
              <w:t>водоводяной</w:t>
            </w:r>
            <w:proofErr w:type="spellEnd"/>
            <w:r w:rsidRPr="00341168">
              <w:rPr>
                <w:sz w:val="20"/>
                <w:szCs w:val="20"/>
              </w:rPr>
              <w:t xml:space="preserve"> пластинчатый ЦТП№17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Аквадистиллятор</w:t>
            </w:r>
            <w:proofErr w:type="spellEnd"/>
            <w:r w:rsidRPr="00341168">
              <w:rPr>
                <w:sz w:val="20"/>
                <w:szCs w:val="20"/>
              </w:rPr>
              <w:t xml:space="preserve"> воды электрический ДЭ-4(Т)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Водяной счетчик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Диспергатор</w:t>
            </w:r>
            <w:proofErr w:type="spellEnd"/>
            <w:r w:rsidRPr="00341168">
              <w:rPr>
                <w:sz w:val="20"/>
                <w:szCs w:val="20"/>
              </w:rPr>
              <w:t xml:space="preserve"> КЭМ-20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Запорный клапан 3СК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Электрогенератор дизельный KH100GF TWG 1E1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Электрогенератор дизельный 16GF STC-16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Дизель-электростанция FG </w:t>
            </w:r>
            <w:proofErr w:type="spellStart"/>
            <w:r w:rsidRPr="00341168">
              <w:rPr>
                <w:sz w:val="20"/>
                <w:szCs w:val="20"/>
              </w:rPr>
              <w:t>Wilson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Электрогенератор дизельный KH360GF NWG4 1E1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Электрогенератор дизельный 10GF STC-10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Солидолонагнетатель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1168">
              <w:rPr>
                <w:sz w:val="20"/>
                <w:szCs w:val="20"/>
              </w:rPr>
              <w:t>электрический,передвижной</w:t>
            </w:r>
            <w:proofErr w:type="gramEnd"/>
            <w:r w:rsidRPr="00341168">
              <w:rPr>
                <w:sz w:val="20"/>
                <w:szCs w:val="20"/>
              </w:rPr>
              <w:t>,бак</w:t>
            </w:r>
            <w:proofErr w:type="spellEnd"/>
            <w:r w:rsidRPr="00341168">
              <w:rPr>
                <w:sz w:val="20"/>
                <w:szCs w:val="20"/>
              </w:rPr>
              <w:t xml:space="preserve"> 40л. С-321М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Система учета рабочего времени(биометрический терминал)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Анализатор паров этанола (</w:t>
            </w:r>
            <w:proofErr w:type="spellStart"/>
            <w:r w:rsidRPr="00341168">
              <w:rPr>
                <w:sz w:val="20"/>
                <w:szCs w:val="20"/>
              </w:rPr>
              <w:t>алкометр</w:t>
            </w:r>
            <w:proofErr w:type="spellEnd"/>
            <w:r w:rsidRPr="00341168">
              <w:rPr>
                <w:sz w:val="20"/>
                <w:szCs w:val="20"/>
              </w:rPr>
              <w:t xml:space="preserve">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Анализатор паров этанола (</w:t>
            </w:r>
            <w:proofErr w:type="spellStart"/>
            <w:r w:rsidRPr="00341168">
              <w:rPr>
                <w:sz w:val="20"/>
                <w:szCs w:val="20"/>
              </w:rPr>
              <w:t>алкометр</w:t>
            </w:r>
            <w:proofErr w:type="spellEnd"/>
            <w:r w:rsidRPr="00341168">
              <w:rPr>
                <w:sz w:val="20"/>
                <w:szCs w:val="20"/>
              </w:rPr>
              <w:t xml:space="preserve">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ГБО (ГАЗ 33023грузовой Х613МК150)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 xml:space="preserve">327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ГБО(ГАЗ 3302грузовой Х620МК150)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ГБО(ГАЗ3302 грузовой Х621 МК150)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329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Оборудование ГБО(ГАЗ33023грузовой Х598 МК150)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Установка компрессорная К-24М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Аппарат копировальный </w:t>
            </w:r>
            <w:proofErr w:type="spellStart"/>
            <w:r w:rsidRPr="00341168">
              <w:rPr>
                <w:sz w:val="20"/>
                <w:szCs w:val="20"/>
              </w:rPr>
              <w:t>Canon</w:t>
            </w:r>
            <w:proofErr w:type="spellEnd"/>
            <w:r w:rsidRPr="00341168">
              <w:rPr>
                <w:sz w:val="20"/>
                <w:szCs w:val="20"/>
              </w:rPr>
              <w:t xml:space="preserve"> IR 2016j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АТС </w:t>
            </w:r>
            <w:proofErr w:type="spellStart"/>
            <w:r w:rsidRPr="00341168">
              <w:rPr>
                <w:sz w:val="20"/>
                <w:szCs w:val="20"/>
              </w:rPr>
              <w:t>Panasonic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AMD </w:t>
            </w:r>
            <w:proofErr w:type="spellStart"/>
            <w:r w:rsidRPr="00341168">
              <w:rPr>
                <w:sz w:val="20"/>
                <w:szCs w:val="20"/>
              </w:rPr>
              <w:t>Athlon</w:t>
            </w:r>
            <w:proofErr w:type="spellEnd"/>
            <w:r w:rsidRPr="00341168">
              <w:rPr>
                <w:sz w:val="20"/>
                <w:szCs w:val="20"/>
              </w:rPr>
              <w:t xml:space="preserve"> "19" в </w:t>
            </w:r>
            <w:proofErr w:type="spellStart"/>
            <w:r w:rsidRPr="00341168">
              <w:rPr>
                <w:sz w:val="20"/>
                <w:szCs w:val="20"/>
              </w:rPr>
              <w:t>компл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AMD Athlon"943"19"в </w:t>
            </w:r>
            <w:proofErr w:type="spellStart"/>
            <w:r w:rsidRPr="00341168">
              <w:rPr>
                <w:sz w:val="20"/>
                <w:szCs w:val="20"/>
              </w:rPr>
              <w:t>компл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AMD в </w:t>
            </w:r>
            <w:proofErr w:type="spellStart"/>
            <w:r w:rsidRPr="00341168">
              <w:rPr>
                <w:sz w:val="20"/>
                <w:szCs w:val="20"/>
              </w:rPr>
              <w:t>компл</w:t>
            </w:r>
            <w:proofErr w:type="spellEnd"/>
            <w:r w:rsidRPr="00341168">
              <w:rPr>
                <w:sz w:val="20"/>
                <w:szCs w:val="20"/>
              </w:rPr>
              <w:t xml:space="preserve">.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АМD </w:t>
            </w:r>
            <w:proofErr w:type="spellStart"/>
            <w:r w:rsidRPr="00341168">
              <w:rPr>
                <w:sz w:val="20"/>
                <w:szCs w:val="20"/>
              </w:rPr>
              <w:t>Athlon</w:t>
            </w:r>
            <w:proofErr w:type="spellEnd"/>
            <w:r w:rsidRPr="00341168">
              <w:rPr>
                <w:sz w:val="20"/>
                <w:szCs w:val="20"/>
              </w:rPr>
              <w:t xml:space="preserve"> в сборе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АМD </w:t>
            </w:r>
            <w:proofErr w:type="spellStart"/>
            <w:r w:rsidRPr="00341168">
              <w:rPr>
                <w:sz w:val="20"/>
                <w:szCs w:val="20"/>
              </w:rPr>
              <w:t>Athlon</w:t>
            </w:r>
            <w:proofErr w:type="spellEnd"/>
            <w:r w:rsidRPr="00341168">
              <w:rPr>
                <w:sz w:val="20"/>
                <w:szCs w:val="20"/>
              </w:rPr>
              <w:t xml:space="preserve"> в сборе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lastRenderedPageBreak/>
              <w:t>338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 (монитор, системный блок, клавиатура, </w:t>
            </w:r>
            <w:proofErr w:type="spellStart"/>
            <w:r w:rsidRPr="00341168">
              <w:rPr>
                <w:sz w:val="20"/>
                <w:szCs w:val="20"/>
              </w:rPr>
              <w:t>мышь,программное</w:t>
            </w:r>
            <w:proofErr w:type="spellEnd"/>
            <w:r w:rsidRPr="00341168">
              <w:rPr>
                <w:sz w:val="20"/>
                <w:szCs w:val="20"/>
              </w:rPr>
              <w:t xml:space="preserve"> обеспечение)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>Компьютер в сборе (</w:t>
            </w:r>
            <w:proofErr w:type="spellStart"/>
            <w:r w:rsidRPr="00341168">
              <w:rPr>
                <w:sz w:val="20"/>
                <w:szCs w:val="20"/>
              </w:rPr>
              <w:t>монитор,системный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блок,клавиатура,мышь</w:t>
            </w:r>
            <w:proofErr w:type="spellEnd"/>
            <w:r w:rsidRPr="00341168">
              <w:rPr>
                <w:sz w:val="20"/>
                <w:szCs w:val="20"/>
              </w:rPr>
              <w:t xml:space="preserve">, программное обеспечение)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 (монитор, системный блок, клавиатура, мышь, программное обеспечение)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 (монитор, системный блок, клавиатура, мышь, программное обеспечение)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 (монитор, системный блок, клавиатура, мышь, программное обеспечение)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 (монитор, системный блок, клавиатура, мышь, программное обеспечение)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 (монитор, системный блок, клавиатура, мышь)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 (мониторLCD19 ASUS)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сборе(AMD Athlon,монитор"17")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сборе(монитор </w:t>
            </w:r>
            <w:proofErr w:type="spellStart"/>
            <w:r w:rsidRPr="00341168">
              <w:rPr>
                <w:sz w:val="20"/>
                <w:szCs w:val="20"/>
              </w:rPr>
              <w:t>Samsung</w:t>
            </w:r>
            <w:proofErr w:type="spellEnd"/>
            <w:r w:rsidRPr="00341168">
              <w:rPr>
                <w:sz w:val="20"/>
                <w:szCs w:val="20"/>
              </w:rPr>
              <w:t xml:space="preserve">/процессор AMD)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сборе(мониторASUS"19",процессорIntel)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349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сборе(Процессор AMD </w:t>
            </w:r>
            <w:proofErr w:type="spellStart"/>
            <w:r w:rsidRPr="00341168">
              <w:rPr>
                <w:sz w:val="20"/>
                <w:szCs w:val="20"/>
              </w:rPr>
              <w:t>Athlon</w:t>
            </w:r>
            <w:proofErr w:type="spellEnd"/>
            <w:r w:rsidRPr="00341168">
              <w:rPr>
                <w:sz w:val="20"/>
                <w:szCs w:val="20"/>
              </w:rPr>
              <w:t xml:space="preserve">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сборе(процессорIntel,мониторSamsung17)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сборе(процессорIntelPentium,монитор19)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Компьютер в сборе(процессорАМД,мониторSamsung17)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Кондиционер S12LHP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Кондиционер сплит система "LG" S07LHP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Кондиционер (сплит система 2 </w:t>
            </w:r>
            <w:proofErr w:type="spellStart"/>
            <w:r w:rsidRPr="00341168">
              <w:rPr>
                <w:sz w:val="20"/>
                <w:szCs w:val="20"/>
              </w:rPr>
              <w:t>компл</w:t>
            </w:r>
            <w:proofErr w:type="spellEnd"/>
            <w:r w:rsidRPr="00341168">
              <w:rPr>
                <w:sz w:val="20"/>
                <w:szCs w:val="20"/>
              </w:rPr>
              <w:t xml:space="preserve">.)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Кофемашина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1168">
              <w:rPr>
                <w:sz w:val="20"/>
                <w:szCs w:val="20"/>
              </w:rPr>
              <w:t>Кофемашина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Delonghi</w:t>
            </w:r>
            <w:proofErr w:type="spellEnd"/>
            <w:r w:rsidRPr="00341168">
              <w:rPr>
                <w:sz w:val="20"/>
                <w:szCs w:val="20"/>
              </w:rPr>
              <w:t xml:space="preserve"> ECAM 26.455.M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Ноутбук ASUS K50C|CM220|15.6HD с лицензионной ПО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Ноутбук ASUS K50IN/T4200/15.6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Ноутбук ASUS N750JV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Ноутбук </w:t>
            </w:r>
            <w:proofErr w:type="spellStart"/>
            <w:r w:rsidRPr="00341168">
              <w:rPr>
                <w:sz w:val="20"/>
                <w:szCs w:val="20"/>
              </w:rPr>
              <w:t>Lenovo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IdeaPad</w:t>
            </w:r>
            <w:proofErr w:type="spellEnd"/>
            <w:r w:rsidRPr="00341168">
              <w:rPr>
                <w:sz w:val="20"/>
                <w:szCs w:val="20"/>
              </w:rPr>
              <w:t xml:space="preserve"> в </w:t>
            </w:r>
            <w:proofErr w:type="spellStart"/>
            <w:r w:rsidRPr="00341168">
              <w:rPr>
                <w:sz w:val="20"/>
                <w:szCs w:val="20"/>
              </w:rPr>
              <w:t>коплекте</w:t>
            </w:r>
            <w:proofErr w:type="spellEnd"/>
            <w:r w:rsidRPr="00341168">
              <w:rPr>
                <w:sz w:val="20"/>
                <w:szCs w:val="20"/>
              </w:rPr>
              <w:t xml:space="preserve"> (мышь, программное обеспечение, </w:t>
            </w:r>
            <w:proofErr w:type="spellStart"/>
            <w:r w:rsidRPr="00341168">
              <w:rPr>
                <w:sz w:val="20"/>
                <w:szCs w:val="20"/>
              </w:rPr>
              <w:t>накопитель,сумка</w:t>
            </w:r>
            <w:proofErr w:type="spellEnd"/>
            <w:r w:rsidRPr="00341168">
              <w:rPr>
                <w:sz w:val="20"/>
                <w:szCs w:val="20"/>
              </w:rPr>
              <w:t xml:space="preserve">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Ноутбук </w:t>
            </w:r>
            <w:proofErr w:type="spellStart"/>
            <w:r w:rsidRPr="00341168">
              <w:rPr>
                <w:sz w:val="20"/>
                <w:szCs w:val="20"/>
              </w:rPr>
              <w:t>Toshiba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Satellite</w:t>
            </w:r>
            <w:proofErr w:type="spellEnd"/>
            <w:r w:rsidRPr="00341168">
              <w:rPr>
                <w:sz w:val="20"/>
                <w:szCs w:val="20"/>
              </w:rPr>
              <w:t xml:space="preserve"> 15.6 c </w:t>
            </w:r>
            <w:proofErr w:type="spellStart"/>
            <w:r w:rsidRPr="00341168">
              <w:rPr>
                <w:sz w:val="20"/>
                <w:szCs w:val="20"/>
              </w:rPr>
              <w:t>лиценз.ПО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Ноутбук </w:t>
            </w:r>
            <w:proofErr w:type="spellStart"/>
            <w:r w:rsidRPr="00341168">
              <w:rPr>
                <w:sz w:val="20"/>
                <w:szCs w:val="20"/>
              </w:rPr>
              <w:t>Voyager</w:t>
            </w:r>
            <w:proofErr w:type="spellEnd"/>
            <w:r w:rsidRPr="00341168">
              <w:rPr>
                <w:sz w:val="20"/>
                <w:szCs w:val="20"/>
              </w:rPr>
              <w:t xml:space="preserve"> V515WH c лицензионной ПО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Ограждение(забор) </w:t>
            </w:r>
            <w:proofErr w:type="spellStart"/>
            <w:r w:rsidRPr="00341168">
              <w:rPr>
                <w:sz w:val="20"/>
                <w:szCs w:val="20"/>
              </w:rPr>
              <w:t>ул.Московская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Принтер HP </w:t>
            </w:r>
            <w:proofErr w:type="spellStart"/>
            <w:r w:rsidRPr="00341168">
              <w:rPr>
                <w:sz w:val="20"/>
                <w:szCs w:val="20"/>
              </w:rPr>
              <w:t>LaserJet</w:t>
            </w:r>
            <w:proofErr w:type="spellEnd"/>
            <w:r w:rsidRPr="00341168">
              <w:rPr>
                <w:sz w:val="20"/>
                <w:szCs w:val="20"/>
              </w:rPr>
              <w:t xml:space="preserve"> 9040n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Принтер лазерный </w:t>
            </w:r>
            <w:proofErr w:type="spellStart"/>
            <w:r w:rsidRPr="00341168">
              <w:rPr>
                <w:sz w:val="20"/>
                <w:szCs w:val="20"/>
              </w:rPr>
              <w:t>hp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LaserJet</w:t>
            </w:r>
            <w:proofErr w:type="spellEnd"/>
            <w:r w:rsidRPr="00341168">
              <w:rPr>
                <w:sz w:val="20"/>
                <w:szCs w:val="20"/>
              </w:rPr>
              <w:t xml:space="preserve"> P4015*(CB511A)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Проектор </w:t>
            </w:r>
            <w:proofErr w:type="spellStart"/>
            <w:r w:rsidRPr="00341168">
              <w:rPr>
                <w:sz w:val="20"/>
                <w:szCs w:val="20"/>
              </w:rPr>
              <w:t>BenQ</w:t>
            </w:r>
            <w:proofErr w:type="spellEnd"/>
            <w:r w:rsidRPr="00341168">
              <w:rPr>
                <w:sz w:val="20"/>
                <w:szCs w:val="20"/>
              </w:rPr>
              <w:t xml:space="preserve"> MP625P 200*200 MW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Сервер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Сервер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Сервер </w:t>
            </w:r>
            <w:proofErr w:type="spellStart"/>
            <w:r w:rsidRPr="00341168">
              <w:rPr>
                <w:sz w:val="20"/>
                <w:szCs w:val="20"/>
              </w:rPr>
              <w:t>Intel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  <w:proofErr w:type="spellStart"/>
            <w:r w:rsidRPr="00341168">
              <w:rPr>
                <w:sz w:val="20"/>
                <w:szCs w:val="20"/>
              </w:rPr>
              <w:t>Board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AE0A1B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  <w:lang w:val="en-US"/>
              </w:rPr>
            </w:pPr>
            <w:r w:rsidRPr="00341168">
              <w:rPr>
                <w:sz w:val="20"/>
                <w:szCs w:val="20"/>
              </w:rPr>
              <w:t>Сервер</w:t>
            </w:r>
            <w:r w:rsidRPr="00341168">
              <w:rPr>
                <w:sz w:val="20"/>
                <w:szCs w:val="20"/>
                <w:lang w:val="en-US"/>
              </w:rPr>
              <w:t xml:space="preserve"> Intel R1304 BTL.4 SATA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372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Сервер </w:t>
            </w:r>
            <w:proofErr w:type="spellStart"/>
            <w:r w:rsidRPr="00341168">
              <w:rPr>
                <w:sz w:val="20"/>
                <w:szCs w:val="20"/>
              </w:rPr>
              <w:t>SuperMicro</w:t>
            </w:r>
            <w:proofErr w:type="spellEnd"/>
            <w:r w:rsidRPr="00341168">
              <w:rPr>
                <w:sz w:val="20"/>
                <w:szCs w:val="20"/>
              </w:rPr>
              <w:t xml:space="preserve">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Система учета рабочего времени (биометрический терминал)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341168">
              <w:rPr>
                <w:sz w:val="20"/>
                <w:szCs w:val="20"/>
              </w:rPr>
              <w:t>Samsung</w:t>
            </w:r>
            <w:proofErr w:type="spellEnd"/>
            <w:r w:rsidRPr="00341168">
              <w:rPr>
                <w:sz w:val="20"/>
                <w:szCs w:val="20"/>
              </w:rPr>
              <w:t xml:space="preserve"> PS50B450B1W </w:t>
            </w:r>
          </w:p>
        </w:tc>
      </w:tr>
      <w:tr w:rsidR="008C3EF7" w:rsidRPr="00341168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Фотокамера цифровая зеркальная CANON EOS 500/EF-S </w:t>
            </w:r>
          </w:p>
        </w:tc>
      </w:tr>
      <w:tr w:rsidR="008C3EF7" w:rsidRPr="008A03AE" w:rsidTr="009A6B9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341168">
              <w:rPr>
                <w:bCs/>
                <w:sz w:val="20"/>
                <w:szCs w:val="20"/>
              </w:rPr>
              <w:t>376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F7" w:rsidRPr="00341168" w:rsidRDefault="008C3EF7" w:rsidP="009A6B9D">
            <w:pPr>
              <w:pStyle w:val="Default"/>
              <w:rPr>
                <w:sz w:val="20"/>
                <w:szCs w:val="20"/>
              </w:rPr>
            </w:pPr>
            <w:r w:rsidRPr="00341168">
              <w:rPr>
                <w:sz w:val="20"/>
                <w:szCs w:val="20"/>
              </w:rPr>
              <w:t xml:space="preserve">Шлагбаум </w:t>
            </w:r>
          </w:p>
        </w:tc>
      </w:tr>
    </w:tbl>
    <w:p w:rsidR="008C3EF7" w:rsidRPr="008A03AE" w:rsidRDefault="008C3EF7" w:rsidP="008C3EF7">
      <w:pPr>
        <w:rPr>
          <w:b/>
        </w:rPr>
      </w:pPr>
    </w:p>
    <w:p w:rsidR="008C3EF7" w:rsidRPr="008A03AE" w:rsidRDefault="008C3EF7" w:rsidP="008C3EF7">
      <w:pPr>
        <w:ind w:firstLine="851"/>
        <w:rPr>
          <w:b/>
        </w:rPr>
      </w:pPr>
    </w:p>
    <w:p w:rsidR="008C3EF7" w:rsidRDefault="008C3EF7" w:rsidP="008C3EF7">
      <w:pPr>
        <w:spacing w:after="160" w:line="259" w:lineRule="auto"/>
        <w:rPr>
          <w:b/>
        </w:rPr>
      </w:pPr>
    </w:p>
    <w:p w:rsidR="008C3EF7" w:rsidRPr="008A03AE" w:rsidRDefault="008C3EF7" w:rsidP="008C3EF7">
      <w:pPr>
        <w:spacing w:after="160" w:line="259" w:lineRule="auto"/>
        <w:rPr>
          <w:b/>
        </w:rPr>
      </w:pPr>
    </w:p>
    <w:p w:rsidR="008C3EF7" w:rsidRPr="00425086" w:rsidRDefault="008C3EF7" w:rsidP="002A0B07">
      <w:pPr>
        <w:ind w:right="282"/>
        <w:rPr>
          <w:sz w:val="24"/>
          <w:szCs w:val="24"/>
        </w:rPr>
      </w:pPr>
    </w:p>
    <w:sectPr w:rsidR="008C3EF7" w:rsidRPr="00425086" w:rsidSect="00AE0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068EF"/>
    <w:multiLevelType w:val="singleLevel"/>
    <w:tmpl w:val="B01E1AB4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F35E3F"/>
    <w:multiLevelType w:val="hybridMultilevel"/>
    <w:tmpl w:val="300C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42D0"/>
    <w:multiLevelType w:val="hybridMultilevel"/>
    <w:tmpl w:val="4BEE6E4A"/>
    <w:lvl w:ilvl="0" w:tplc="B672A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442F"/>
    <w:multiLevelType w:val="singleLevel"/>
    <w:tmpl w:val="1158D80C"/>
    <w:lvl w:ilvl="0">
      <w:start w:val="1"/>
      <w:numFmt w:val="decimal"/>
      <w:lvlText w:val="5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532F9A"/>
    <w:multiLevelType w:val="hybridMultilevel"/>
    <w:tmpl w:val="836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C149A1"/>
    <w:multiLevelType w:val="singleLevel"/>
    <w:tmpl w:val="B84CF56C"/>
    <w:lvl w:ilvl="0">
      <w:start w:val="2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88A0F29"/>
    <w:multiLevelType w:val="hybridMultilevel"/>
    <w:tmpl w:val="FCB2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1905"/>
    <w:multiLevelType w:val="singleLevel"/>
    <w:tmpl w:val="17F469D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F324ED"/>
    <w:multiLevelType w:val="hybridMultilevel"/>
    <w:tmpl w:val="D7800C32"/>
    <w:lvl w:ilvl="0" w:tplc="FA3A142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25F5AED"/>
    <w:multiLevelType w:val="singleLevel"/>
    <w:tmpl w:val="04EAE3A0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C62767"/>
    <w:multiLevelType w:val="singleLevel"/>
    <w:tmpl w:val="C6B81330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045DAE"/>
    <w:multiLevelType w:val="singleLevel"/>
    <w:tmpl w:val="6B645D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9C4535"/>
    <w:multiLevelType w:val="hybridMultilevel"/>
    <w:tmpl w:val="6AD8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13882"/>
    <w:multiLevelType w:val="singleLevel"/>
    <w:tmpl w:val="43A0B24C"/>
    <w:lvl w:ilvl="0">
      <w:start w:val="1"/>
      <w:numFmt w:val="decimal"/>
      <w:lvlText w:val="5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883D50"/>
    <w:multiLevelType w:val="singleLevel"/>
    <w:tmpl w:val="BA70106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12"/>
  </w:num>
  <w:num w:numId="14">
    <w:abstractNumId w:val="14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0144EE"/>
    <w:rsid w:val="00081CF3"/>
    <w:rsid w:val="000824B2"/>
    <w:rsid w:val="000937A4"/>
    <w:rsid w:val="000B1E61"/>
    <w:rsid w:val="000B3123"/>
    <w:rsid w:val="000C3776"/>
    <w:rsid w:val="000D3586"/>
    <w:rsid w:val="000D6BDE"/>
    <w:rsid w:val="000F1C76"/>
    <w:rsid w:val="001131A6"/>
    <w:rsid w:val="0012752C"/>
    <w:rsid w:val="00145F13"/>
    <w:rsid w:val="00167FB5"/>
    <w:rsid w:val="001D3EBC"/>
    <w:rsid w:val="00205928"/>
    <w:rsid w:val="00214046"/>
    <w:rsid w:val="002234CD"/>
    <w:rsid w:val="00243BAC"/>
    <w:rsid w:val="00252A77"/>
    <w:rsid w:val="00260794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6569F"/>
    <w:rsid w:val="003B0A8C"/>
    <w:rsid w:val="003B43AB"/>
    <w:rsid w:val="003B483C"/>
    <w:rsid w:val="003C2488"/>
    <w:rsid w:val="003D3B67"/>
    <w:rsid w:val="003F5B65"/>
    <w:rsid w:val="00404490"/>
    <w:rsid w:val="00410728"/>
    <w:rsid w:val="00425086"/>
    <w:rsid w:val="004318A1"/>
    <w:rsid w:val="00433023"/>
    <w:rsid w:val="00443D9C"/>
    <w:rsid w:val="00452196"/>
    <w:rsid w:val="004523A9"/>
    <w:rsid w:val="00453411"/>
    <w:rsid w:val="00455BAA"/>
    <w:rsid w:val="00470B94"/>
    <w:rsid w:val="004B0966"/>
    <w:rsid w:val="004B1051"/>
    <w:rsid w:val="004B3CE1"/>
    <w:rsid w:val="004C63E6"/>
    <w:rsid w:val="004C7ED0"/>
    <w:rsid w:val="004D1D62"/>
    <w:rsid w:val="004E08D4"/>
    <w:rsid w:val="005214FA"/>
    <w:rsid w:val="005328E0"/>
    <w:rsid w:val="00544083"/>
    <w:rsid w:val="005527FA"/>
    <w:rsid w:val="005655F1"/>
    <w:rsid w:val="00567933"/>
    <w:rsid w:val="00590AB7"/>
    <w:rsid w:val="005E0C76"/>
    <w:rsid w:val="005E5076"/>
    <w:rsid w:val="005F6BF6"/>
    <w:rsid w:val="0061284D"/>
    <w:rsid w:val="00625A35"/>
    <w:rsid w:val="00635D6D"/>
    <w:rsid w:val="00640EA1"/>
    <w:rsid w:val="00651948"/>
    <w:rsid w:val="006837B2"/>
    <w:rsid w:val="006A3F33"/>
    <w:rsid w:val="006B2A17"/>
    <w:rsid w:val="006E3231"/>
    <w:rsid w:val="00714E2C"/>
    <w:rsid w:val="0074773E"/>
    <w:rsid w:val="00764045"/>
    <w:rsid w:val="00776974"/>
    <w:rsid w:val="00776DCB"/>
    <w:rsid w:val="00777776"/>
    <w:rsid w:val="0078767F"/>
    <w:rsid w:val="00791E32"/>
    <w:rsid w:val="00792896"/>
    <w:rsid w:val="007A76FA"/>
    <w:rsid w:val="00830ADE"/>
    <w:rsid w:val="00856639"/>
    <w:rsid w:val="0087365E"/>
    <w:rsid w:val="008B22A9"/>
    <w:rsid w:val="008C3EF7"/>
    <w:rsid w:val="008D2DB8"/>
    <w:rsid w:val="008E0DC0"/>
    <w:rsid w:val="008F7F51"/>
    <w:rsid w:val="00926D43"/>
    <w:rsid w:val="00933788"/>
    <w:rsid w:val="00956FF7"/>
    <w:rsid w:val="00973731"/>
    <w:rsid w:val="00985604"/>
    <w:rsid w:val="009C4AD4"/>
    <w:rsid w:val="009C6A53"/>
    <w:rsid w:val="009D3F66"/>
    <w:rsid w:val="009E370C"/>
    <w:rsid w:val="00A00931"/>
    <w:rsid w:val="00A02BBC"/>
    <w:rsid w:val="00A03263"/>
    <w:rsid w:val="00A33069"/>
    <w:rsid w:val="00A3751F"/>
    <w:rsid w:val="00A70302"/>
    <w:rsid w:val="00A72292"/>
    <w:rsid w:val="00A73AB6"/>
    <w:rsid w:val="00A74501"/>
    <w:rsid w:val="00AB41F8"/>
    <w:rsid w:val="00AC17AA"/>
    <w:rsid w:val="00AC5B17"/>
    <w:rsid w:val="00AD4EED"/>
    <w:rsid w:val="00AE0A1B"/>
    <w:rsid w:val="00AF0BD0"/>
    <w:rsid w:val="00AF69BA"/>
    <w:rsid w:val="00B1295D"/>
    <w:rsid w:val="00B2580C"/>
    <w:rsid w:val="00B672EC"/>
    <w:rsid w:val="00B8533D"/>
    <w:rsid w:val="00BA64F6"/>
    <w:rsid w:val="00BC4C6E"/>
    <w:rsid w:val="00BD324E"/>
    <w:rsid w:val="00BE3DF9"/>
    <w:rsid w:val="00C251E7"/>
    <w:rsid w:val="00C263C2"/>
    <w:rsid w:val="00C41296"/>
    <w:rsid w:val="00C651B8"/>
    <w:rsid w:val="00C75E5E"/>
    <w:rsid w:val="00C77577"/>
    <w:rsid w:val="00C8075F"/>
    <w:rsid w:val="00C84814"/>
    <w:rsid w:val="00C93579"/>
    <w:rsid w:val="00CB4675"/>
    <w:rsid w:val="00CE00A5"/>
    <w:rsid w:val="00CF6256"/>
    <w:rsid w:val="00D25A7A"/>
    <w:rsid w:val="00D34180"/>
    <w:rsid w:val="00D37963"/>
    <w:rsid w:val="00D52047"/>
    <w:rsid w:val="00D53940"/>
    <w:rsid w:val="00D54650"/>
    <w:rsid w:val="00D8212D"/>
    <w:rsid w:val="00DC7256"/>
    <w:rsid w:val="00DE6820"/>
    <w:rsid w:val="00E0061C"/>
    <w:rsid w:val="00E16689"/>
    <w:rsid w:val="00E75A9F"/>
    <w:rsid w:val="00EA70F1"/>
    <w:rsid w:val="00EC0FF3"/>
    <w:rsid w:val="00ED0B52"/>
    <w:rsid w:val="00F2756C"/>
    <w:rsid w:val="00F4015C"/>
    <w:rsid w:val="00F82E07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0602"/>
  <w15:docId w15:val="{99598A64-A327-4992-ACFF-6F8B79D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C3E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8C3EF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C3E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C3EF7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8C3EF7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C3EF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3EF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C3EF7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C3E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C3EF7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C3EF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C3EF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C3E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C3E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C3EF7"/>
    <w:pPr>
      <w:widowControl w:val="0"/>
      <w:autoSpaceDE w:val="0"/>
      <w:autoSpaceDN w:val="0"/>
      <w:adjustRightInd w:val="0"/>
      <w:spacing w:line="257" w:lineRule="exact"/>
      <w:jc w:val="righ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C3EF7"/>
    <w:pPr>
      <w:widowControl w:val="0"/>
      <w:autoSpaceDE w:val="0"/>
      <w:autoSpaceDN w:val="0"/>
      <w:adjustRightInd w:val="0"/>
      <w:spacing w:line="278" w:lineRule="exact"/>
      <w:ind w:firstLine="45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C3EF7"/>
    <w:pPr>
      <w:widowControl w:val="0"/>
      <w:autoSpaceDE w:val="0"/>
      <w:autoSpaceDN w:val="0"/>
      <w:adjustRightInd w:val="0"/>
      <w:spacing w:line="257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C3EF7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C3EF7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C3E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8C3E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8C3EF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C3EF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">
    <w:name w:val="No Spacing"/>
    <w:qFormat/>
    <w:rsid w:val="008C3EF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C3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3EF7"/>
  </w:style>
  <w:style w:type="character" w:customStyle="1" w:styleId="WW8Num1z0">
    <w:name w:val="WW8Num1z0"/>
    <w:rsid w:val="008C3EF7"/>
    <w:rPr>
      <w:rFonts w:ascii="Arial" w:hAnsi="Arial" w:cs="Arial"/>
      <w:b/>
    </w:rPr>
  </w:style>
  <w:style w:type="character" w:customStyle="1" w:styleId="WW8Num2z0">
    <w:name w:val="WW8Num2z0"/>
    <w:rsid w:val="008C3EF7"/>
    <w:rPr>
      <w:rFonts w:ascii="Arial" w:hAnsi="Arial" w:cs="Arial"/>
    </w:rPr>
  </w:style>
  <w:style w:type="character" w:customStyle="1" w:styleId="10">
    <w:name w:val="Основной шрифт абзаца1"/>
    <w:rsid w:val="008C3EF7"/>
  </w:style>
  <w:style w:type="character" w:styleId="af0">
    <w:name w:val="page number"/>
    <w:basedOn w:val="10"/>
    <w:rsid w:val="008C3EF7"/>
  </w:style>
  <w:style w:type="paragraph" w:customStyle="1" w:styleId="11">
    <w:name w:val="Заголовок1"/>
    <w:basedOn w:val="a"/>
    <w:next w:val="af1"/>
    <w:rsid w:val="008C3EF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8C3EF7"/>
    <w:pPr>
      <w:widowControl w:val="0"/>
      <w:suppressAutoHyphens/>
      <w:spacing w:line="360" w:lineRule="atLeast"/>
      <w:jc w:val="both"/>
      <w:textAlignment w:val="baseline"/>
    </w:pPr>
    <w:rPr>
      <w:sz w:val="24"/>
      <w:lang w:val="en-US" w:eastAsia="ar-SA"/>
    </w:rPr>
  </w:style>
  <w:style w:type="character" w:customStyle="1" w:styleId="af2">
    <w:name w:val="Основной текст Знак"/>
    <w:basedOn w:val="a0"/>
    <w:link w:val="af1"/>
    <w:rsid w:val="008C3EF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f3">
    <w:name w:val="List"/>
    <w:basedOn w:val="af1"/>
    <w:rsid w:val="008C3EF7"/>
    <w:rPr>
      <w:rFonts w:cs="Mangal"/>
    </w:rPr>
  </w:style>
  <w:style w:type="paragraph" w:customStyle="1" w:styleId="12">
    <w:name w:val="Название1"/>
    <w:basedOn w:val="a"/>
    <w:rsid w:val="008C3EF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C3EF7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Текст1"/>
    <w:basedOn w:val="a"/>
    <w:rsid w:val="008C3EF7"/>
    <w:pPr>
      <w:suppressAutoHyphens/>
    </w:pPr>
    <w:rPr>
      <w:rFonts w:ascii="Courier New" w:hAnsi="Courier New" w:cs="Courier New"/>
      <w:lang w:eastAsia="ar-SA"/>
    </w:rPr>
  </w:style>
  <w:style w:type="paragraph" w:customStyle="1" w:styleId="15">
    <w:name w:val="Цитата1"/>
    <w:basedOn w:val="a"/>
    <w:rsid w:val="008C3EF7"/>
    <w:pPr>
      <w:suppressAutoHyphens/>
      <w:spacing w:line="420" w:lineRule="auto"/>
      <w:ind w:left="680" w:right="1599"/>
      <w:jc w:val="center"/>
    </w:pPr>
    <w:rPr>
      <w:b/>
      <w:sz w:val="24"/>
      <w:lang w:eastAsia="ar-SA"/>
    </w:rPr>
  </w:style>
  <w:style w:type="paragraph" w:customStyle="1" w:styleId="toa">
    <w:name w:val="toa"/>
    <w:basedOn w:val="a"/>
    <w:rsid w:val="008C3EF7"/>
    <w:pPr>
      <w:widowControl w:val="0"/>
      <w:tabs>
        <w:tab w:val="left" w:pos="9000"/>
        <w:tab w:val="right" w:pos="9360"/>
      </w:tabs>
      <w:suppressAutoHyphens/>
      <w:spacing w:line="360" w:lineRule="atLeast"/>
      <w:jc w:val="both"/>
    </w:pPr>
    <w:rPr>
      <w:rFonts w:ascii="Courier New" w:hAnsi="Courier New"/>
      <w:sz w:val="24"/>
      <w:lang w:val="en-US" w:eastAsia="ar-SA"/>
    </w:rPr>
  </w:style>
  <w:style w:type="paragraph" w:styleId="af4">
    <w:name w:val="Body Text Indent"/>
    <w:basedOn w:val="a"/>
    <w:link w:val="af5"/>
    <w:rsid w:val="008C3EF7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C3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C3EF7"/>
    <w:pPr>
      <w:suppressAutoHyphens/>
      <w:jc w:val="both"/>
    </w:pPr>
    <w:rPr>
      <w:color w:val="FF0000"/>
      <w:sz w:val="24"/>
      <w:szCs w:val="24"/>
      <w:lang w:eastAsia="ar-SA"/>
    </w:rPr>
  </w:style>
  <w:style w:type="paragraph" w:customStyle="1" w:styleId="16">
    <w:name w:val="Обычный1"/>
    <w:rsid w:val="008C3EF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rsid w:val="008C3EF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8C3EF7"/>
    <w:pPr>
      <w:suppressLineNumbers/>
      <w:suppressAutoHyphen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8C3EF7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8C3EF7"/>
  </w:style>
  <w:style w:type="paragraph" w:customStyle="1" w:styleId="Default">
    <w:name w:val="Default"/>
    <w:rsid w:val="008C3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8C3E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EF7"/>
    <w:rPr>
      <w:color w:val="605E5C"/>
      <w:shd w:val="clear" w:color="auto" w:fill="E1DFDD"/>
    </w:rPr>
  </w:style>
  <w:style w:type="table" w:customStyle="1" w:styleId="17">
    <w:name w:val="Сетка таблицы1"/>
    <w:basedOn w:val="a1"/>
    <w:next w:val="a9"/>
    <w:uiPriority w:val="39"/>
    <w:rsid w:val="008C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5DE-2A11-4F71-821E-292E4253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10</cp:revision>
  <cp:lastPrinted>2019-10-10T12:29:00Z</cp:lastPrinted>
  <dcterms:created xsi:type="dcterms:W3CDTF">2019-01-14T12:46:00Z</dcterms:created>
  <dcterms:modified xsi:type="dcterms:W3CDTF">2019-10-17T12:39:00Z</dcterms:modified>
</cp:coreProperties>
</file>