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61" w:rsidRDefault="000B1E61" w:rsidP="000B1E61">
      <w:pPr>
        <w:pStyle w:val="a3"/>
        <w:spacing w:line="240" w:lineRule="atLeast"/>
        <w:rPr>
          <w:b/>
          <w:sz w:val="12"/>
        </w:rPr>
      </w:pPr>
      <w:r>
        <w:rPr>
          <w:noProof/>
          <w:lang w:val="ru-RU"/>
        </w:rPr>
        <w:drawing>
          <wp:inline distT="0" distB="0" distL="0" distR="0" wp14:anchorId="4A0C0A63" wp14:editId="4AF7679C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61" w:rsidRDefault="000B1E61" w:rsidP="000B1E61">
      <w:pPr>
        <w:pStyle w:val="a5"/>
        <w:rPr>
          <w:sz w:val="20"/>
          <w:lang w:val="ru-RU"/>
        </w:rPr>
      </w:pPr>
    </w:p>
    <w:p w:rsidR="000B1E61" w:rsidRDefault="000B1E61" w:rsidP="000B1E61">
      <w:pPr>
        <w:pStyle w:val="a5"/>
        <w:outlineLvl w:val="0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 xml:space="preserve">НАРО-ФОМИНСКОГО </w:t>
      </w:r>
      <w:r w:rsidR="00A03263">
        <w:rPr>
          <w:sz w:val="24"/>
          <w:lang w:val="ru-RU"/>
        </w:rPr>
        <w:t>ГОРОДСКОГО ОКРУГА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0B1E61" w:rsidRDefault="000B1E61" w:rsidP="000B1E61">
      <w:pPr>
        <w:pStyle w:val="a5"/>
        <w:rPr>
          <w:sz w:val="16"/>
          <w:lang w:val="ru-RU"/>
        </w:rPr>
      </w:pPr>
    </w:p>
    <w:p w:rsidR="000B1E61" w:rsidRDefault="000B1E61" w:rsidP="000B1E61">
      <w:pPr>
        <w:pStyle w:val="a5"/>
        <w:spacing w:line="360" w:lineRule="auto"/>
        <w:outlineLvl w:val="0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0B1E61" w:rsidRDefault="000B1E61" w:rsidP="000B1E61">
      <w:pPr>
        <w:pStyle w:val="a5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от ______________ №__________</w:t>
      </w:r>
    </w:p>
    <w:p w:rsidR="000B1E61" w:rsidRPr="00956FF7" w:rsidRDefault="000B1E61" w:rsidP="000B1E61">
      <w:pPr>
        <w:pStyle w:val="a5"/>
        <w:spacing w:line="360" w:lineRule="auto"/>
        <w:rPr>
          <w:b w:val="0"/>
          <w:lang w:val="ru-RU"/>
        </w:rPr>
      </w:pPr>
      <w:r w:rsidRPr="00956FF7">
        <w:rPr>
          <w:b w:val="0"/>
          <w:sz w:val="22"/>
          <w:lang w:val="ru-RU"/>
        </w:rPr>
        <w:t>г. Наро-Фоминск</w:t>
      </w:r>
    </w:p>
    <w:p w:rsidR="000B1E61" w:rsidRDefault="000B1E61" w:rsidP="000B1E61">
      <w:pPr>
        <w:pStyle w:val="a5"/>
        <w:spacing w:line="360" w:lineRule="auto"/>
        <w:jc w:val="right"/>
        <w:rPr>
          <w:lang w:val="ru-RU"/>
        </w:rPr>
      </w:pPr>
      <w:r>
        <w:rPr>
          <w:b w:val="0"/>
          <w:lang w:val="ru-RU"/>
        </w:rPr>
        <w:t>ПРОЕКТ</w:t>
      </w:r>
    </w:p>
    <w:p w:rsidR="003221BE" w:rsidRDefault="00780AC8" w:rsidP="00780AC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безвозмездной передаче </w:t>
      </w:r>
      <w:r w:rsidR="003221BE">
        <w:rPr>
          <w:b/>
          <w:sz w:val="24"/>
          <w:szCs w:val="24"/>
        </w:rPr>
        <w:t xml:space="preserve">в собственность Московской области </w:t>
      </w:r>
      <w:r>
        <w:rPr>
          <w:b/>
          <w:sz w:val="24"/>
          <w:szCs w:val="24"/>
        </w:rPr>
        <w:t xml:space="preserve">недвижимого </w:t>
      </w:r>
    </w:p>
    <w:p w:rsidR="003221BE" w:rsidRDefault="00780AC8" w:rsidP="00780AC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</w:t>
      </w:r>
      <w:r w:rsidR="003221BE">
        <w:rPr>
          <w:b/>
          <w:sz w:val="24"/>
          <w:szCs w:val="24"/>
        </w:rPr>
        <w:t xml:space="preserve"> - </w:t>
      </w:r>
      <w:r w:rsidR="00764F8A">
        <w:rPr>
          <w:b/>
          <w:sz w:val="24"/>
          <w:szCs w:val="24"/>
        </w:rPr>
        <w:t>автомобильн</w:t>
      </w:r>
      <w:r>
        <w:rPr>
          <w:b/>
          <w:sz w:val="24"/>
          <w:szCs w:val="24"/>
        </w:rPr>
        <w:t>ой</w:t>
      </w:r>
      <w:r w:rsidR="00764F8A">
        <w:rPr>
          <w:b/>
          <w:sz w:val="24"/>
          <w:szCs w:val="24"/>
        </w:rPr>
        <w:t xml:space="preserve"> </w:t>
      </w:r>
      <w:r w:rsidR="0015601D">
        <w:rPr>
          <w:b/>
          <w:sz w:val="24"/>
          <w:szCs w:val="24"/>
        </w:rPr>
        <w:t>дорог</w:t>
      </w:r>
      <w:r w:rsidR="00764F8A">
        <w:rPr>
          <w:b/>
          <w:sz w:val="24"/>
          <w:szCs w:val="24"/>
        </w:rPr>
        <w:t>и</w:t>
      </w:r>
      <w:r w:rsidR="001560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«Рассудово-Ожигово»-Селятино</w:t>
      </w:r>
      <w:r w:rsidR="003221BE">
        <w:rPr>
          <w:b/>
          <w:sz w:val="24"/>
          <w:szCs w:val="24"/>
        </w:rPr>
        <w:t xml:space="preserve">, </w:t>
      </w:r>
    </w:p>
    <w:p w:rsidR="00D4303D" w:rsidRDefault="003221BE" w:rsidP="00780AC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протяженностью 4,007 км,</w:t>
      </w:r>
      <w:r w:rsidR="00780AC8">
        <w:rPr>
          <w:b/>
          <w:sz w:val="24"/>
          <w:szCs w:val="24"/>
        </w:rPr>
        <w:t xml:space="preserve"> из муниципальной собственности </w:t>
      </w:r>
    </w:p>
    <w:p w:rsidR="000B1E61" w:rsidRDefault="00780AC8" w:rsidP="00780AC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Наро-Фоминского городского округа Московской области </w:t>
      </w:r>
    </w:p>
    <w:p w:rsidR="0015601D" w:rsidRPr="00E80042" w:rsidRDefault="0015601D" w:rsidP="0015601D">
      <w:pPr>
        <w:jc w:val="center"/>
        <w:outlineLvl w:val="0"/>
        <w:rPr>
          <w:b/>
          <w:sz w:val="16"/>
          <w:szCs w:val="16"/>
        </w:rPr>
      </w:pPr>
    </w:p>
    <w:p w:rsidR="0015601D" w:rsidRPr="00E80042" w:rsidRDefault="0015601D" w:rsidP="00C251E7">
      <w:pPr>
        <w:ind w:firstLine="708"/>
        <w:jc w:val="both"/>
        <w:rPr>
          <w:sz w:val="16"/>
          <w:szCs w:val="16"/>
        </w:rPr>
      </w:pPr>
    </w:p>
    <w:p w:rsidR="00646A76" w:rsidRDefault="00402469" w:rsidP="00C251E7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780AC8">
        <w:rPr>
          <w:sz w:val="24"/>
          <w:szCs w:val="24"/>
        </w:rPr>
        <w:t xml:space="preserve">представленные материалы, </w:t>
      </w:r>
      <w:r w:rsidR="00E80042">
        <w:rPr>
          <w:sz w:val="24"/>
          <w:szCs w:val="24"/>
        </w:rPr>
        <w:t xml:space="preserve">протокол </w:t>
      </w:r>
      <w:r w:rsidR="00780AC8">
        <w:rPr>
          <w:sz w:val="24"/>
          <w:szCs w:val="24"/>
        </w:rPr>
        <w:t xml:space="preserve">совещания </w:t>
      </w:r>
      <w:r w:rsidR="00436B0E">
        <w:rPr>
          <w:sz w:val="24"/>
          <w:szCs w:val="24"/>
        </w:rPr>
        <w:t xml:space="preserve">Министерства транспорта и дорожной инфраструктуры Московской области </w:t>
      </w:r>
      <w:r w:rsidR="00780AC8">
        <w:rPr>
          <w:sz w:val="24"/>
          <w:szCs w:val="24"/>
        </w:rPr>
        <w:t>от 23.07.2019 по вопросу распоряжения и ис</w:t>
      </w:r>
      <w:r w:rsidR="007B6BD5">
        <w:rPr>
          <w:sz w:val="24"/>
          <w:szCs w:val="24"/>
        </w:rPr>
        <w:t>пользования автомобильной дороги</w:t>
      </w:r>
      <w:r w:rsidR="00780AC8">
        <w:rPr>
          <w:sz w:val="24"/>
          <w:szCs w:val="24"/>
        </w:rPr>
        <w:t xml:space="preserve"> «Рассудово-Ожигово»-Селятино, переданной в соответствии с распоряжением Правительства Московской области от 28.01.2019 № 36-РП из собственности Московской области в собственность Наро-Фоминского городского округа Московской области</w:t>
      </w:r>
      <w:r>
        <w:rPr>
          <w:sz w:val="24"/>
          <w:szCs w:val="24"/>
        </w:rPr>
        <w:t>, руководствуясь Федераль</w:t>
      </w:r>
      <w:r w:rsidR="00780AC8">
        <w:rPr>
          <w:sz w:val="24"/>
          <w:szCs w:val="24"/>
        </w:rPr>
        <w:t>ным законом</w:t>
      </w:r>
      <w:r>
        <w:rPr>
          <w:sz w:val="24"/>
          <w:szCs w:val="24"/>
        </w:rPr>
        <w:t xml:space="preserve"> от 06.10.2003 № 131-ФЗ «Об общих принципах организации местного самоупра</w:t>
      </w:r>
      <w:r w:rsidR="00780AC8">
        <w:rPr>
          <w:sz w:val="24"/>
          <w:szCs w:val="24"/>
        </w:rPr>
        <w:t xml:space="preserve">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rPr>
          <w:sz w:val="24"/>
          <w:szCs w:val="24"/>
        </w:rPr>
        <w:t xml:space="preserve">Уставом Наро-Фоминского городского округа Московской области, </w:t>
      </w:r>
      <w:r w:rsidRPr="00C251E7">
        <w:rPr>
          <w:sz w:val="24"/>
          <w:szCs w:val="24"/>
        </w:rPr>
        <w:t>Совет депутатов Наро-Фо</w:t>
      </w:r>
      <w:r>
        <w:rPr>
          <w:sz w:val="24"/>
          <w:szCs w:val="24"/>
        </w:rPr>
        <w:t>минского городского округа</w:t>
      </w:r>
      <w:r w:rsidR="00316DF3">
        <w:rPr>
          <w:sz w:val="24"/>
          <w:szCs w:val="24"/>
        </w:rPr>
        <w:t xml:space="preserve"> Московской области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452196">
        <w:rPr>
          <w:b/>
          <w:sz w:val="24"/>
          <w:szCs w:val="24"/>
        </w:rPr>
        <w:t>решил</w:t>
      </w:r>
      <w:r w:rsidR="00646A76">
        <w:rPr>
          <w:b/>
          <w:sz w:val="24"/>
          <w:szCs w:val="24"/>
        </w:rPr>
        <w:t>:</w:t>
      </w:r>
    </w:p>
    <w:p w:rsidR="00402469" w:rsidRPr="00E80042" w:rsidRDefault="00402469" w:rsidP="00C251E7">
      <w:pPr>
        <w:ind w:firstLine="708"/>
        <w:jc w:val="both"/>
        <w:rPr>
          <w:b/>
          <w:sz w:val="16"/>
          <w:szCs w:val="16"/>
        </w:rPr>
      </w:pPr>
      <w:r w:rsidRPr="00E80042">
        <w:rPr>
          <w:sz w:val="16"/>
          <w:szCs w:val="16"/>
        </w:rPr>
        <w:t xml:space="preserve"> </w:t>
      </w:r>
    </w:p>
    <w:p w:rsidR="0015601D" w:rsidRDefault="007B6BD5" w:rsidP="001A613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Безвозмездно передать в собственность Московской области объект недвижимого имущества – автомобильную дорогу «Рассудово-Ожигово»-Селятино, протяженностью 4,007 км</w:t>
      </w:r>
      <w:r w:rsidR="00E80042">
        <w:rPr>
          <w:sz w:val="24"/>
        </w:rPr>
        <w:t>,</w:t>
      </w:r>
      <w:r>
        <w:rPr>
          <w:sz w:val="24"/>
        </w:rPr>
        <w:t xml:space="preserve"> из муниципальной собственности Наро-Фоминского городского округа Московской области.</w:t>
      </w:r>
    </w:p>
    <w:p w:rsidR="00316DF3" w:rsidRDefault="007B6BD5" w:rsidP="00316DF3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Направить настоящее решение в Министерство имущественных отношений Московской области с целью принятия решения о приеме недвижимого имущества, указанного в п.1 настоящего решения, в собственность Московской области.</w:t>
      </w:r>
    </w:p>
    <w:p w:rsidR="0015601D" w:rsidRPr="00316DF3" w:rsidRDefault="00316DF3" w:rsidP="00316DF3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 w:rsidRPr="00316DF3">
        <w:rPr>
          <w:sz w:val="24"/>
          <w:szCs w:val="24"/>
        </w:rPr>
        <w:t>Опубликовать настоящее решение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</w:p>
    <w:tbl>
      <w:tblPr>
        <w:tblW w:w="1046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29"/>
        <w:gridCol w:w="5533"/>
      </w:tblGrid>
      <w:tr w:rsidR="002A0B07" w:rsidRPr="00470B94" w:rsidTr="00316DF3">
        <w:trPr>
          <w:trHeight w:val="296"/>
        </w:trPr>
        <w:tc>
          <w:tcPr>
            <w:tcW w:w="4929" w:type="dxa"/>
          </w:tcPr>
          <w:p w:rsidR="002A0B07" w:rsidRDefault="002A0B07" w:rsidP="002A0B07">
            <w:pPr>
              <w:tabs>
                <w:tab w:val="left" w:pos="0"/>
              </w:tabs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3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A0B07" w:rsidRPr="00470B94" w:rsidTr="00316DF3">
        <w:trPr>
          <w:trHeight w:val="296"/>
        </w:trPr>
        <w:tc>
          <w:tcPr>
            <w:tcW w:w="4929" w:type="dxa"/>
          </w:tcPr>
          <w:p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3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</w:p>
        </w:tc>
      </w:tr>
      <w:tr w:rsidR="002A0B07" w:rsidRPr="00470B94" w:rsidTr="00316DF3">
        <w:trPr>
          <w:trHeight w:val="889"/>
        </w:trPr>
        <w:tc>
          <w:tcPr>
            <w:tcW w:w="4929" w:type="dxa"/>
          </w:tcPr>
          <w:p w:rsidR="002A0B07" w:rsidRDefault="002A0B07" w:rsidP="002A0B07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Председатель </w:t>
            </w:r>
          </w:p>
          <w:p w:rsidR="002A0B07" w:rsidRDefault="002A0B07" w:rsidP="002A0B07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Совета депутатов Наро-Фоминского городского округа</w:t>
            </w:r>
          </w:p>
        </w:tc>
        <w:tc>
          <w:tcPr>
            <w:tcW w:w="5533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Шкурков</w:t>
            </w:r>
          </w:p>
        </w:tc>
      </w:tr>
    </w:tbl>
    <w:p w:rsidR="00F27C16" w:rsidRDefault="00F27C16" w:rsidP="002A0B07">
      <w:pPr>
        <w:jc w:val="both"/>
        <w:rPr>
          <w:sz w:val="24"/>
          <w:szCs w:val="24"/>
        </w:rPr>
      </w:pPr>
    </w:p>
    <w:p w:rsidR="0023765D" w:rsidRDefault="0023765D" w:rsidP="002A0B07">
      <w:pPr>
        <w:jc w:val="both"/>
        <w:rPr>
          <w:sz w:val="24"/>
          <w:szCs w:val="24"/>
        </w:rPr>
      </w:pPr>
    </w:p>
    <w:p w:rsidR="005E0C76" w:rsidRDefault="005E0C76" w:rsidP="002A0B07">
      <w:pPr>
        <w:jc w:val="both"/>
        <w:rPr>
          <w:sz w:val="24"/>
          <w:szCs w:val="24"/>
        </w:rPr>
      </w:pPr>
    </w:p>
    <w:p w:rsidR="00081CF3" w:rsidRDefault="00081CF3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Заместитель Главы Администрации</w:t>
      </w:r>
    </w:p>
    <w:p w:rsidR="002A0B07" w:rsidRDefault="002A0B07" w:rsidP="002A0B07">
      <w:pPr>
        <w:ind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Наро-Фоминского городского округа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6E32A3">
        <w:rPr>
          <w:sz w:val="24"/>
          <w:szCs w:val="24"/>
          <w:lang w:eastAsia="en-US"/>
        </w:rPr>
        <w:t xml:space="preserve"> </w:t>
      </w:r>
      <w:r w:rsidR="00D4303D">
        <w:rPr>
          <w:sz w:val="24"/>
          <w:szCs w:val="24"/>
          <w:lang w:eastAsia="en-US"/>
        </w:rPr>
        <w:t>М.Р. Янковский</w:t>
      </w:r>
      <w:r>
        <w:rPr>
          <w:sz w:val="24"/>
          <w:szCs w:val="24"/>
          <w:lang w:eastAsia="en-US"/>
        </w:rPr>
        <w:t xml:space="preserve"> </w:t>
      </w:r>
    </w:p>
    <w:p w:rsidR="00E97AA7" w:rsidRDefault="00E97AA7" w:rsidP="00402469">
      <w:pPr>
        <w:jc w:val="both"/>
        <w:rPr>
          <w:sz w:val="24"/>
          <w:szCs w:val="24"/>
        </w:rPr>
      </w:pPr>
    </w:p>
    <w:p w:rsidR="006E32A3" w:rsidRDefault="006E32A3" w:rsidP="006E32A3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Председатель Комитета по</w:t>
      </w:r>
    </w:p>
    <w:p w:rsidR="006E32A3" w:rsidRDefault="006E32A3" w:rsidP="006E32A3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жилищно-коммунальному хозяйству и</w:t>
      </w:r>
    </w:p>
    <w:p w:rsidR="006E32A3" w:rsidRDefault="006E32A3" w:rsidP="006E32A3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дорожной деятельности </w:t>
      </w:r>
      <w:r w:rsidR="00D4303D">
        <w:rPr>
          <w:sz w:val="24"/>
        </w:rPr>
        <w:t xml:space="preserve">                                                                                 Д</w:t>
      </w:r>
      <w:r>
        <w:rPr>
          <w:sz w:val="24"/>
        </w:rPr>
        <w:t>.Б. Кириллин</w:t>
      </w:r>
    </w:p>
    <w:p w:rsidR="00D4303D" w:rsidRDefault="00D4303D" w:rsidP="00D4303D">
      <w:pPr>
        <w:jc w:val="both"/>
        <w:rPr>
          <w:sz w:val="24"/>
          <w:szCs w:val="24"/>
        </w:rPr>
      </w:pPr>
    </w:p>
    <w:p w:rsidR="00D4303D" w:rsidRDefault="00D4303D" w:rsidP="00D4303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председателя Комитета по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303D" w:rsidRDefault="00D4303D" w:rsidP="00D4303D">
      <w:pPr>
        <w:ind w:right="-143"/>
        <w:rPr>
          <w:sz w:val="24"/>
          <w:szCs w:val="24"/>
        </w:rPr>
      </w:pPr>
      <w:r>
        <w:rPr>
          <w:sz w:val="24"/>
          <w:szCs w:val="24"/>
        </w:rPr>
        <w:t>управлению имуществом                                                                                         Л.В. Кулакова</w:t>
      </w:r>
    </w:p>
    <w:p w:rsidR="006E32A3" w:rsidRDefault="006E32A3" w:rsidP="006E32A3">
      <w:pPr>
        <w:jc w:val="both"/>
        <w:outlineLvl w:val="0"/>
        <w:rPr>
          <w:sz w:val="24"/>
          <w:szCs w:val="24"/>
        </w:rPr>
      </w:pPr>
    </w:p>
    <w:p w:rsidR="006E32A3" w:rsidRDefault="002A0B07" w:rsidP="002A0B07">
      <w:pPr>
        <w:ind w:left="-709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Договорно-правовой отдел </w:t>
      </w:r>
      <w:r>
        <w:rPr>
          <w:sz w:val="24"/>
          <w:szCs w:val="24"/>
        </w:rPr>
        <w:tab/>
      </w:r>
      <w:r w:rsidR="006E32A3">
        <w:rPr>
          <w:sz w:val="24"/>
          <w:szCs w:val="24"/>
        </w:rPr>
        <w:t>Администрации</w:t>
      </w:r>
    </w:p>
    <w:p w:rsidR="002A0B07" w:rsidRDefault="006E32A3" w:rsidP="002A0B07">
      <w:pPr>
        <w:ind w:left="-709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Наро-Фоминского городского округа</w:t>
      </w:r>
      <w:r>
        <w:rPr>
          <w:sz w:val="24"/>
          <w:szCs w:val="24"/>
        </w:rPr>
        <w:tab/>
        <w:t xml:space="preserve">                    </w:t>
      </w:r>
      <w:r w:rsidR="002A0B07">
        <w:rPr>
          <w:sz w:val="24"/>
          <w:szCs w:val="24"/>
        </w:rPr>
        <w:t xml:space="preserve">                        </w:t>
      </w:r>
      <w:r w:rsidR="002A0B07">
        <w:rPr>
          <w:sz w:val="24"/>
          <w:szCs w:val="24"/>
        </w:rPr>
        <w:tab/>
      </w:r>
      <w:r w:rsidR="002A0B07">
        <w:rPr>
          <w:sz w:val="24"/>
          <w:szCs w:val="24"/>
        </w:rPr>
        <w:tab/>
        <w:t>_____________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отдел Комитета по</w:t>
      </w: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имуществом</w:t>
      </w:r>
      <w:r w:rsidR="00D4303D">
        <w:rPr>
          <w:sz w:val="24"/>
          <w:szCs w:val="24"/>
        </w:rPr>
        <w:t xml:space="preserve">  </w:t>
      </w:r>
      <w:r w:rsidR="006E32A3">
        <w:rPr>
          <w:sz w:val="24"/>
          <w:szCs w:val="24"/>
        </w:rPr>
        <w:tab/>
      </w:r>
      <w:r w:rsidR="006E32A3">
        <w:rPr>
          <w:sz w:val="24"/>
          <w:szCs w:val="24"/>
        </w:rPr>
        <w:tab/>
      </w:r>
      <w:r w:rsidR="006E32A3">
        <w:rPr>
          <w:sz w:val="24"/>
          <w:szCs w:val="24"/>
        </w:rPr>
        <w:tab/>
        <w:t xml:space="preserve">           </w:t>
      </w:r>
      <w:r w:rsidR="00D4303D">
        <w:rPr>
          <w:sz w:val="24"/>
          <w:szCs w:val="24"/>
        </w:rPr>
        <w:t xml:space="preserve">       </w:t>
      </w:r>
      <w:r w:rsidR="006E32A3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303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_____________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Pr="00425086" w:rsidRDefault="002A0B07" w:rsidP="002A0B07">
      <w:pPr>
        <w:jc w:val="both"/>
        <w:rPr>
          <w:sz w:val="24"/>
          <w:szCs w:val="24"/>
        </w:rPr>
      </w:pPr>
    </w:p>
    <w:p w:rsidR="002A0B07" w:rsidRPr="006E32A3" w:rsidRDefault="00425086" w:rsidP="002A0B07">
      <w:pPr>
        <w:ind w:right="282"/>
      </w:pPr>
      <w:r w:rsidRPr="006E32A3">
        <w:t>Исп</w:t>
      </w:r>
      <w:r w:rsidR="002A0B07" w:rsidRPr="006E32A3">
        <w:t xml:space="preserve">. </w:t>
      </w:r>
      <w:r w:rsidR="00214046" w:rsidRPr="006E32A3">
        <w:t>Яшина О.В.</w:t>
      </w:r>
    </w:p>
    <w:p w:rsidR="002A0B07" w:rsidRPr="006E32A3" w:rsidRDefault="002A0B07" w:rsidP="002A0B07">
      <w:pPr>
        <w:ind w:right="282"/>
      </w:pPr>
      <w:r w:rsidRPr="006E32A3">
        <w:t>8(496)34</w:t>
      </w:r>
      <w:r w:rsidR="00081CF3" w:rsidRPr="006E32A3">
        <w:t>3</w:t>
      </w:r>
      <w:r w:rsidRPr="006E32A3">
        <w:t>-</w:t>
      </w:r>
      <w:r w:rsidR="00402469" w:rsidRPr="006E32A3">
        <w:t>70</w:t>
      </w:r>
      <w:r w:rsidRPr="006E32A3">
        <w:t>-</w:t>
      </w:r>
      <w:r w:rsidR="00402469" w:rsidRPr="006E32A3">
        <w:t>52</w:t>
      </w: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sectPr w:rsidR="009C6D21" w:rsidSect="00316D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C45"/>
    <w:multiLevelType w:val="hybridMultilevel"/>
    <w:tmpl w:val="B9B83A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25292C"/>
    <w:multiLevelType w:val="hybridMultilevel"/>
    <w:tmpl w:val="4B3489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6D168A"/>
    <w:multiLevelType w:val="hybridMultilevel"/>
    <w:tmpl w:val="08C838BA"/>
    <w:lvl w:ilvl="0" w:tplc="329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92A0E"/>
    <w:multiLevelType w:val="hybridMultilevel"/>
    <w:tmpl w:val="215E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16A6"/>
    <w:multiLevelType w:val="hybridMultilevel"/>
    <w:tmpl w:val="095A0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BC"/>
    <w:rsid w:val="00007F29"/>
    <w:rsid w:val="000144EE"/>
    <w:rsid w:val="00081CF3"/>
    <w:rsid w:val="000937A4"/>
    <w:rsid w:val="000B1E61"/>
    <w:rsid w:val="000B3123"/>
    <w:rsid w:val="000C3776"/>
    <w:rsid w:val="000D3586"/>
    <w:rsid w:val="001131A6"/>
    <w:rsid w:val="0012752C"/>
    <w:rsid w:val="00145F13"/>
    <w:rsid w:val="0015601D"/>
    <w:rsid w:val="00167FB5"/>
    <w:rsid w:val="001A613C"/>
    <w:rsid w:val="001D3EBC"/>
    <w:rsid w:val="00205928"/>
    <w:rsid w:val="00214046"/>
    <w:rsid w:val="002234CD"/>
    <w:rsid w:val="0023765D"/>
    <w:rsid w:val="00243BAC"/>
    <w:rsid w:val="00252A77"/>
    <w:rsid w:val="00260794"/>
    <w:rsid w:val="00260BD9"/>
    <w:rsid w:val="0026304B"/>
    <w:rsid w:val="00267B01"/>
    <w:rsid w:val="00270D78"/>
    <w:rsid w:val="00274047"/>
    <w:rsid w:val="00277886"/>
    <w:rsid w:val="00284ECE"/>
    <w:rsid w:val="0029182A"/>
    <w:rsid w:val="002A0B07"/>
    <w:rsid w:val="002F059B"/>
    <w:rsid w:val="00313001"/>
    <w:rsid w:val="00316DF3"/>
    <w:rsid w:val="003221BE"/>
    <w:rsid w:val="00327372"/>
    <w:rsid w:val="0036569F"/>
    <w:rsid w:val="003B0A8C"/>
    <w:rsid w:val="003B43AB"/>
    <w:rsid w:val="003B483C"/>
    <w:rsid w:val="003B73F8"/>
    <w:rsid w:val="003C2488"/>
    <w:rsid w:val="003D3B67"/>
    <w:rsid w:val="003F5B65"/>
    <w:rsid w:val="00402469"/>
    <w:rsid w:val="00404490"/>
    <w:rsid w:val="00425086"/>
    <w:rsid w:val="004318A1"/>
    <w:rsid w:val="00433023"/>
    <w:rsid w:val="00436B0E"/>
    <w:rsid w:val="00452196"/>
    <w:rsid w:val="004523A9"/>
    <w:rsid w:val="00470B94"/>
    <w:rsid w:val="0047376B"/>
    <w:rsid w:val="004B0966"/>
    <w:rsid w:val="004B1051"/>
    <w:rsid w:val="004E08D4"/>
    <w:rsid w:val="005214FA"/>
    <w:rsid w:val="005328E0"/>
    <w:rsid w:val="005400D5"/>
    <w:rsid w:val="00544083"/>
    <w:rsid w:val="005527FA"/>
    <w:rsid w:val="005655F1"/>
    <w:rsid w:val="005820AF"/>
    <w:rsid w:val="00590AB7"/>
    <w:rsid w:val="005E0C76"/>
    <w:rsid w:val="005E5076"/>
    <w:rsid w:val="0061284D"/>
    <w:rsid w:val="00625A35"/>
    <w:rsid w:val="00640EA1"/>
    <w:rsid w:val="00646A76"/>
    <w:rsid w:val="006730A5"/>
    <w:rsid w:val="006837B2"/>
    <w:rsid w:val="006A3F33"/>
    <w:rsid w:val="006E3231"/>
    <w:rsid w:val="006E32A3"/>
    <w:rsid w:val="00714E2C"/>
    <w:rsid w:val="0074773E"/>
    <w:rsid w:val="00764045"/>
    <w:rsid w:val="00764F8A"/>
    <w:rsid w:val="00776974"/>
    <w:rsid w:val="00777776"/>
    <w:rsid w:val="00780AC8"/>
    <w:rsid w:val="007838BB"/>
    <w:rsid w:val="0078767F"/>
    <w:rsid w:val="00792896"/>
    <w:rsid w:val="007A76FA"/>
    <w:rsid w:val="007B6BD5"/>
    <w:rsid w:val="008109BA"/>
    <w:rsid w:val="00830ADE"/>
    <w:rsid w:val="00856639"/>
    <w:rsid w:val="0087365E"/>
    <w:rsid w:val="008B22A9"/>
    <w:rsid w:val="008D6235"/>
    <w:rsid w:val="008E0DC0"/>
    <w:rsid w:val="008F7F51"/>
    <w:rsid w:val="00926D43"/>
    <w:rsid w:val="00933788"/>
    <w:rsid w:val="00956FF7"/>
    <w:rsid w:val="00985604"/>
    <w:rsid w:val="009C4AD4"/>
    <w:rsid w:val="009C6A53"/>
    <w:rsid w:val="009C6D21"/>
    <w:rsid w:val="009D3F66"/>
    <w:rsid w:val="009E370C"/>
    <w:rsid w:val="00A00931"/>
    <w:rsid w:val="00A02BBC"/>
    <w:rsid w:val="00A03263"/>
    <w:rsid w:val="00A24965"/>
    <w:rsid w:val="00A33069"/>
    <w:rsid w:val="00A3751F"/>
    <w:rsid w:val="00A417B3"/>
    <w:rsid w:val="00A70302"/>
    <w:rsid w:val="00A72292"/>
    <w:rsid w:val="00A73AB6"/>
    <w:rsid w:val="00AB41F8"/>
    <w:rsid w:val="00AC17AA"/>
    <w:rsid w:val="00AC5B17"/>
    <w:rsid w:val="00AD4EED"/>
    <w:rsid w:val="00AF0BD0"/>
    <w:rsid w:val="00AF69BA"/>
    <w:rsid w:val="00B1295D"/>
    <w:rsid w:val="00B2580C"/>
    <w:rsid w:val="00B46054"/>
    <w:rsid w:val="00B672EC"/>
    <w:rsid w:val="00B8533D"/>
    <w:rsid w:val="00BA64F6"/>
    <w:rsid w:val="00BC4C6E"/>
    <w:rsid w:val="00BE3DF9"/>
    <w:rsid w:val="00BE7C19"/>
    <w:rsid w:val="00C251E7"/>
    <w:rsid w:val="00C263C2"/>
    <w:rsid w:val="00C651B8"/>
    <w:rsid w:val="00C75E5E"/>
    <w:rsid w:val="00C77577"/>
    <w:rsid w:val="00C8075F"/>
    <w:rsid w:val="00C93579"/>
    <w:rsid w:val="00CB4675"/>
    <w:rsid w:val="00CE00A5"/>
    <w:rsid w:val="00CE1728"/>
    <w:rsid w:val="00CF6256"/>
    <w:rsid w:val="00D25A7A"/>
    <w:rsid w:val="00D34180"/>
    <w:rsid w:val="00D37963"/>
    <w:rsid w:val="00D4303D"/>
    <w:rsid w:val="00D52047"/>
    <w:rsid w:val="00D53940"/>
    <w:rsid w:val="00D54650"/>
    <w:rsid w:val="00D8212D"/>
    <w:rsid w:val="00DC7256"/>
    <w:rsid w:val="00DE45CC"/>
    <w:rsid w:val="00DE6820"/>
    <w:rsid w:val="00E0061C"/>
    <w:rsid w:val="00E75A9F"/>
    <w:rsid w:val="00E80042"/>
    <w:rsid w:val="00E97AA7"/>
    <w:rsid w:val="00EA70F1"/>
    <w:rsid w:val="00EC0FF3"/>
    <w:rsid w:val="00ED0B52"/>
    <w:rsid w:val="00EE7710"/>
    <w:rsid w:val="00F2756C"/>
    <w:rsid w:val="00F27C16"/>
    <w:rsid w:val="00F4015C"/>
    <w:rsid w:val="00F46270"/>
    <w:rsid w:val="00F82E07"/>
    <w:rsid w:val="00FE4665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9425"/>
  <w15:docId w15:val="{216D291B-D8F3-469D-B34C-B3FF12BA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E61"/>
    <w:pPr>
      <w:jc w:val="center"/>
    </w:pPr>
    <w:rPr>
      <w:sz w:val="28"/>
      <w:lang w:val="en-US"/>
    </w:rPr>
  </w:style>
  <w:style w:type="character" w:customStyle="1" w:styleId="a4">
    <w:name w:val="Заголовок Знак"/>
    <w:basedOn w:val="a0"/>
    <w:link w:val="a3"/>
    <w:rsid w:val="000B1E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0B1E61"/>
    <w:pPr>
      <w:widowControl w:val="0"/>
      <w:jc w:val="center"/>
    </w:pPr>
    <w:rPr>
      <w:b/>
      <w:sz w:val="28"/>
      <w:lang w:val="en-US"/>
    </w:rPr>
  </w:style>
  <w:style w:type="character" w:customStyle="1" w:styleId="a6">
    <w:name w:val="Подзаголовок Знак"/>
    <w:basedOn w:val="a0"/>
    <w:link w:val="a5"/>
    <w:rsid w:val="000B1E6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2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F7"/>
    <w:pPr>
      <w:ind w:left="720"/>
      <w:contextualSpacing/>
    </w:pPr>
  </w:style>
  <w:style w:type="paragraph" w:customStyle="1" w:styleId="ConsPlusTitle">
    <w:name w:val="ConsPlusTitle"/>
    <w:rsid w:val="00C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6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7789-DA61-416B-97F2-F16801E4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Валерьевна Андреева</cp:lastModifiedBy>
  <cp:revision>9</cp:revision>
  <cp:lastPrinted>2019-10-10T07:17:00Z</cp:lastPrinted>
  <dcterms:created xsi:type="dcterms:W3CDTF">2019-09-03T10:35:00Z</dcterms:created>
  <dcterms:modified xsi:type="dcterms:W3CDTF">2019-10-17T12:36:00Z</dcterms:modified>
</cp:coreProperties>
</file>