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Pr="004B3CE1" w:rsidRDefault="000B1E61" w:rsidP="000B1E61">
      <w:pPr>
        <w:pStyle w:val="a5"/>
        <w:spacing w:line="360" w:lineRule="auto"/>
        <w:jc w:val="right"/>
        <w:rPr>
          <w:sz w:val="24"/>
          <w:szCs w:val="24"/>
          <w:lang w:val="ru-RU"/>
        </w:rPr>
      </w:pPr>
      <w:r w:rsidRPr="004B3CE1">
        <w:rPr>
          <w:b w:val="0"/>
          <w:sz w:val="24"/>
          <w:szCs w:val="24"/>
          <w:lang w:val="ru-RU"/>
        </w:rPr>
        <w:t>ПРОЕКТ</w:t>
      </w:r>
    </w:p>
    <w:p w:rsidR="004D13FF" w:rsidRDefault="004D13FF" w:rsidP="008D2DB8">
      <w:pPr>
        <w:jc w:val="center"/>
        <w:outlineLvl w:val="0"/>
        <w:rPr>
          <w:b/>
          <w:sz w:val="24"/>
          <w:szCs w:val="24"/>
        </w:rPr>
      </w:pPr>
    </w:p>
    <w:p w:rsidR="008D2DB8" w:rsidRDefault="000B1E61" w:rsidP="008D2DB8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4D13FF">
        <w:rPr>
          <w:b/>
          <w:sz w:val="24"/>
          <w:szCs w:val="24"/>
        </w:rPr>
        <w:t xml:space="preserve">недвижимого имущества </w:t>
      </w:r>
      <w:r w:rsidR="008D2DB8">
        <w:rPr>
          <w:b/>
          <w:sz w:val="24"/>
          <w:szCs w:val="24"/>
        </w:rPr>
        <w:t>в муниципальную собственность Наро-Фоминского городского округа Московской области</w:t>
      </w:r>
      <w:r w:rsidR="006B2A17">
        <w:rPr>
          <w:b/>
          <w:sz w:val="24"/>
          <w:szCs w:val="24"/>
        </w:rPr>
        <w:t>,</w:t>
      </w:r>
      <w:r w:rsidR="00DC7256">
        <w:rPr>
          <w:b/>
          <w:sz w:val="24"/>
          <w:szCs w:val="24"/>
        </w:rPr>
        <w:t xml:space="preserve"> </w:t>
      </w:r>
      <w:r w:rsidR="006B2A17">
        <w:rPr>
          <w:b/>
          <w:sz w:val="24"/>
          <w:szCs w:val="24"/>
        </w:rPr>
        <w:t>безвозмездно передаваем</w:t>
      </w:r>
      <w:r w:rsidR="004D13FF">
        <w:rPr>
          <w:b/>
          <w:sz w:val="24"/>
          <w:szCs w:val="24"/>
        </w:rPr>
        <w:t>ого</w:t>
      </w:r>
      <w:r w:rsidR="006B2A17">
        <w:rPr>
          <w:b/>
          <w:sz w:val="24"/>
          <w:szCs w:val="24"/>
        </w:rPr>
        <w:t xml:space="preserve"> из </w:t>
      </w:r>
      <w:r w:rsidR="00807D3D">
        <w:rPr>
          <w:b/>
          <w:sz w:val="24"/>
          <w:szCs w:val="24"/>
        </w:rPr>
        <w:t xml:space="preserve">собственности </w:t>
      </w:r>
      <w:r w:rsidR="00B31BC4">
        <w:rPr>
          <w:b/>
          <w:sz w:val="24"/>
          <w:szCs w:val="24"/>
        </w:rPr>
        <w:t>Московской области</w:t>
      </w:r>
      <w:r w:rsidR="006B2A17">
        <w:rPr>
          <w:b/>
          <w:sz w:val="24"/>
          <w:szCs w:val="24"/>
        </w:rPr>
        <w:t xml:space="preserve"> </w:t>
      </w:r>
    </w:p>
    <w:p w:rsidR="006B2A17" w:rsidRDefault="006B2A17" w:rsidP="00DC7256">
      <w:pPr>
        <w:jc w:val="center"/>
        <w:outlineLvl w:val="0"/>
        <w:rPr>
          <w:b/>
          <w:sz w:val="24"/>
          <w:szCs w:val="24"/>
        </w:rPr>
      </w:pPr>
    </w:p>
    <w:p w:rsidR="000B1E61" w:rsidRPr="000B1E61" w:rsidRDefault="000B1E61" w:rsidP="00DC7256">
      <w:pPr>
        <w:jc w:val="center"/>
        <w:outlineLvl w:val="0"/>
        <w:rPr>
          <w:b/>
          <w:sz w:val="24"/>
          <w:szCs w:val="24"/>
        </w:rPr>
      </w:pPr>
    </w:p>
    <w:p w:rsidR="00C251E7" w:rsidRPr="00C251E7" w:rsidRDefault="00FE2991" w:rsidP="00C25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</w:t>
      </w:r>
      <w:r w:rsidR="003E6997">
        <w:rPr>
          <w:sz w:val="24"/>
          <w:szCs w:val="24"/>
        </w:rPr>
        <w:t xml:space="preserve">отрев представленные материалы, </w:t>
      </w:r>
      <w:r>
        <w:rPr>
          <w:sz w:val="24"/>
          <w:szCs w:val="24"/>
        </w:rPr>
        <w:t xml:space="preserve">руководствуясь </w:t>
      </w:r>
      <w:r w:rsidR="00985604">
        <w:rPr>
          <w:sz w:val="24"/>
          <w:szCs w:val="24"/>
        </w:rPr>
        <w:t xml:space="preserve">Федеральным законом от </w:t>
      </w:r>
      <w:r w:rsidR="00C251E7" w:rsidRPr="00C251E7">
        <w:rPr>
          <w:sz w:val="24"/>
          <w:szCs w:val="24"/>
        </w:rPr>
        <w:t>06.10.200</w:t>
      </w:r>
      <w:r w:rsidR="00985604">
        <w:rPr>
          <w:sz w:val="24"/>
          <w:szCs w:val="24"/>
        </w:rPr>
        <w:t xml:space="preserve">3 № 131-ФЗ </w:t>
      </w:r>
      <w:r w:rsidR="005527FA">
        <w:rPr>
          <w:sz w:val="24"/>
          <w:szCs w:val="24"/>
        </w:rPr>
        <w:t xml:space="preserve">«Об </w:t>
      </w:r>
      <w:r w:rsidR="00C251E7" w:rsidRPr="00C251E7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="005527FA">
        <w:rPr>
          <w:sz w:val="24"/>
          <w:szCs w:val="24"/>
        </w:rPr>
        <w:t xml:space="preserve"> </w:t>
      </w:r>
      <w:r w:rsidR="00425086">
        <w:rPr>
          <w:sz w:val="24"/>
          <w:szCs w:val="24"/>
        </w:rPr>
        <w:t>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</w:t>
      </w:r>
      <w:r w:rsidR="00E05CB1">
        <w:rPr>
          <w:sz w:val="24"/>
          <w:szCs w:val="24"/>
        </w:rPr>
        <w:t>ым</w:t>
      </w:r>
      <w:r w:rsidR="00425086">
        <w:rPr>
          <w:sz w:val="24"/>
          <w:szCs w:val="24"/>
        </w:rPr>
        <w:t xml:space="preserve"> решением Совета депутатов Наро-Фоминского городского округа Московской области от 24.07.2018 № 6/22, </w:t>
      </w:r>
      <w:r w:rsidR="004B3CE1"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="00C251E7" w:rsidRPr="00C251E7">
        <w:rPr>
          <w:sz w:val="24"/>
          <w:szCs w:val="24"/>
        </w:rPr>
        <w:t>Совет депутатов Наро-Фо</w:t>
      </w:r>
      <w:r w:rsidR="00C251E7">
        <w:rPr>
          <w:sz w:val="24"/>
          <w:szCs w:val="24"/>
        </w:rPr>
        <w:t>минского городского округа</w:t>
      </w:r>
      <w:r w:rsidR="00BD324E">
        <w:rPr>
          <w:sz w:val="24"/>
          <w:szCs w:val="24"/>
        </w:rPr>
        <w:t xml:space="preserve"> Московской области </w:t>
      </w:r>
      <w:r w:rsidR="00C251E7" w:rsidRPr="00452196">
        <w:rPr>
          <w:b/>
          <w:sz w:val="24"/>
          <w:szCs w:val="24"/>
        </w:rPr>
        <w:t>решил</w:t>
      </w:r>
      <w:r w:rsidR="00C251E7" w:rsidRPr="00C251E7">
        <w:rPr>
          <w:sz w:val="24"/>
          <w:szCs w:val="24"/>
        </w:rPr>
        <w:t>:</w:t>
      </w:r>
    </w:p>
    <w:p w:rsidR="00C251E7" w:rsidRPr="00C251E7" w:rsidRDefault="00C251E7" w:rsidP="00C251E7">
      <w:pPr>
        <w:jc w:val="both"/>
        <w:rPr>
          <w:sz w:val="24"/>
          <w:szCs w:val="24"/>
        </w:rPr>
      </w:pPr>
    </w:p>
    <w:p w:rsidR="004D13FF" w:rsidRDefault="00C251E7" w:rsidP="00B03D98">
      <w:pPr>
        <w:tabs>
          <w:tab w:val="left" w:pos="709"/>
        </w:tabs>
        <w:jc w:val="both"/>
        <w:rPr>
          <w:sz w:val="24"/>
          <w:szCs w:val="24"/>
        </w:rPr>
      </w:pPr>
      <w:r w:rsidRPr="00C56E89">
        <w:rPr>
          <w:sz w:val="24"/>
          <w:szCs w:val="24"/>
        </w:rPr>
        <w:t xml:space="preserve">            </w:t>
      </w:r>
      <w:r w:rsidR="008E0DC0" w:rsidRPr="00C56E89">
        <w:rPr>
          <w:sz w:val="24"/>
          <w:szCs w:val="24"/>
        </w:rPr>
        <w:t>1.</w:t>
      </w:r>
      <w:r w:rsidR="00B03D98" w:rsidRPr="00B03D98">
        <w:rPr>
          <w:sz w:val="24"/>
          <w:szCs w:val="24"/>
        </w:rPr>
        <w:t xml:space="preserve"> </w:t>
      </w:r>
      <w:r w:rsidR="00B03D98">
        <w:rPr>
          <w:sz w:val="24"/>
          <w:szCs w:val="24"/>
        </w:rPr>
        <w:t xml:space="preserve">Принять в муниципальную </w:t>
      </w:r>
      <w:r w:rsidR="00B03D98" w:rsidRPr="00625A35">
        <w:rPr>
          <w:sz w:val="24"/>
          <w:szCs w:val="24"/>
        </w:rPr>
        <w:t>собственность</w:t>
      </w:r>
      <w:r w:rsidR="00B03D98">
        <w:rPr>
          <w:sz w:val="24"/>
          <w:szCs w:val="24"/>
        </w:rPr>
        <w:t xml:space="preserve"> Наро-Фоминского городского округа Московской области</w:t>
      </w:r>
      <w:r w:rsidR="004D13FF">
        <w:rPr>
          <w:sz w:val="24"/>
          <w:szCs w:val="24"/>
        </w:rPr>
        <w:t>,</w:t>
      </w:r>
      <w:r w:rsidR="00B03D98">
        <w:rPr>
          <w:sz w:val="24"/>
          <w:szCs w:val="24"/>
        </w:rPr>
        <w:t xml:space="preserve"> </w:t>
      </w:r>
      <w:r w:rsidR="004D13FF">
        <w:rPr>
          <w:sz w:val="24"/>
          <w:szCs w:val="24"/>
        </w:rPr>
        <w:t xml:space="preserve">безвозмездно передаваемое </w:t>
      </w:r>
      <w:r w:rsidR="004D13FF" w:rsidRPr="00625A35">
        <w:rPr>
          <w:sz w:val="24"/>
          <w:szCs w:val="24"/>
        </w:rPr>
        <w:t xml:space="preserve">из </w:t>
      </w:r>
      <w:r w:rsidR="004D13FF">
        <w:rPr>
          <w:sz w:val="24"/>
          <w:szCs w:val="24"/>
        </w:rPr>
        <w:t>с</w:t>
      </w:r>
      <w:r w:rsidR="004D13FF" w:rsidRPr="00625A35">
        <w:rPr>
          <w:sz w:val="24"/>
          <w:szCs w:val="24"/>
        </w:rPr>
        <w:t>обственности</w:t>
      </w:r>
      <w:r w:rsidR="004D13FF">
        <w:rPr>
          <w:sz w:val="24"/>
          <w:szCs w:val="24"/>
        </w:rPr>
        <w:t xml:space="preserve"> Московской области недвижимое имущество:</w:t>
      </w:r>
    </w:p>
    <w:p w:rsidR="004D13FF" w:rsidRPr="00C251E7" w:rsidRDefault="004D13FF" w:rsidP="004D13F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D98">
        <w:rPr>
          <w:sz w:val="24"/>
          <w:szCs w:val="24"/>
        </w:rPr>
        <w:t xml:space="preserve">нежилое здание гаража на два бокса </w:t>
      </w:r>
      <w:r>
        <w:rPr>
          <w:sz w:val="24"/>
          <w:szCs w:val="24"/>
        </w:rPr>
        <w:t xml:space="preserve">с кадастровым номером 50:26:0100302:324, </w:t>
      </w:r>
      <w:r w:rsidR="00B03D98">
        <w:rPr>
          <w:sz w:val="24"/>
          <w:szCs w:val="24"/>
        </w:rPr>
        <w:t xml:space="preserve">площадью 52,4 </w:t>
      </w:r>
      <w:proofErr w:type="spellStart"/>
      <w:proofErr w:type="gramStart"/>
      <w:r w:rsidR="00B03D98">
        <w:rPr>
          <w:sz w:val="24"/>
          <w:szCs w:val="24"/>
        </w:rPr>
        <w:t>кв.м</w:t>
      </w:r>
      <w:proofErr w:type="spellEnd"/>
      <w:proofErr w:type="gramEnd"/>
      <w:r w:rsidR="00B03D98">
        <w:rPr>
          <w:sz w:val="24"/>
          <w:szCs w:val="24"/>
        </w:rPr>
        <w:t>, расположенное</w:t>
      </w:r>
      <w:r w:rsidRPr="004D13FF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Московская область, Наро-Фоминский район, г. Наро-Фоминск, ул. Ленина, д.17;</w:t>
      </w:r>
    </w:p>
    <w:p w:rsidR="004D13FF" w:rsidRPr="00C251E7" w:rsidRDefault="004D13FF" w:rsidP="004D13F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с кадастровым номером 50:26:0100302:82, категория земель: «земли населенных пунктов», вид разрешенного использования: «</w:t>
      </w:r>
      <w:r w:rsidR="00B01790">
        <w:rPr>
          <w:sz w:val="24"/>
          <w:szCs w:val="24"/>
        </w:rPr>
        <w:t>под строительство двух гаражей</w:t>
      </w:r>
      <w:r>
        <w:rPr>
          <w:sz w:val="24"/>
          <w:szCs w:val="24"/>
        </w:rPr>
        <w:t xml:space="preserve">», площадью 83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 по адресу: Московская область, Наро-Фоминский район, г. Наро-Фоминск, ул. Ленина.</w:t>
      </w:r>
    </w:p>
    <w:p w:rsidR="009C6A53" w:rsidRPr="00A74501" w:rsidRDefault="006F74F2" w:rsidP="00E006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976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94090" w:rsidRPr="00094090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tbl>
      <w:tblPr>
        <w:tblW w:w="1041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  <w:gridCol w:w="5510"/>
      </w:tblGrid>
      <w:tr w:rsidR="002A0B07" w:rsidRPr="00470B94" w:rsidTr="00094090">
        <w:trPr>
          <w:trHeight w:val="297"/>
        </w:trPr>
        <w:tc>
          <w:tcPr>
            <w:tcW w:w="4909" w:type="dxa"/>
          </w:tcPr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10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A0B07" w:rsidRPr="00470B94" w:rsidTr="00094090">
        <w:trPr>
          <w:trHeight w:val="297"/>
        </w:trPr>
        <w:tc>
          <w:tcPr>
            <w:tcW w:w="4909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094090">
        <w:trPr>
          <w:trHeight w:val="891"/>
        </w:trPr>
        <w:tc>
          <w:tcPr>
            <w:tcW w:w="4909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510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081CF3" w:rsidRPr="00647433" w:rsidRDefault="00081CF3" w:rsidP="002A0B07">
      <w:pPr>
        <w:jc w:val="both"/>
        <w:rPr>
          <w:sz w:val="24"/>
          <w:szCs w:val="24"/>
          <w:u w:val="single"/>
        </w:rPr>
      </w:pPr>
    </w:p>
    <w:p w:rsidR="004C7ED0" w:rsidRDefault="004C7ED0" w:rsidP="002A0B07">
      <w:pPr>
        <w:jc w:val="both"/>
        <w:rPr>
          <w:sz w:val="24"/>
          <w:szCs w:val="24"/>
          <w:u w:val="single"/>
        </w:rPr>
      </w:pPr>
    </w:p>
    <w:p w:rsidR="00647433" w:rsidRDefault="00647433" w:rsidP="002A0B07">
      <w:pPr>
        <w:jc w:val="both"/>
        <w:rPr>
          <w:sz w:val="24"/>
          <w:szCs w:val="24"/>
          <w:u w:val="single"/>
        </w:rPr>
      </w:pPr>
    </w:p>
    <w:p w:rsidR="00647433" w:rsidRDefault="00647433" w:rsidP="002A0B07">
      <w:pPr>
        <w:jc w:val="both"/>
        <w:rPr>
          <w:sz w:val="24"/>
          <w:szCs w:val="24"/>
          <w:u w:val="single"/>
        </w:rPr>
      </w:pPr>
    </w:p>
    <w:p w:rsidR="00647433" w:rsidRDefault="00647433" w:rsidP="002A0B07">
      <w:pPr>
        <w:jc w:val="both"/>
        <w:rPr>
          <w:sz w:val="24"/>
          <w:szCs w:val="24"/>
          <w:u w:val="single"/>
        </w:rPr>
      </w:pPr>
    </w:p>
    <w:p w:rsidR="00647433" w:rsidRDefault="00647433" w:rsidP="002A0B07">
      <w:pPr>
        <w:jc w:val="both"/>
        <w:rPr>
          <w:sz w:val="24"/>
          <w:szCs w:val="24"/>
          <w:u w:val="single"/>
        </w:rPr>
      </w:pPr>
    </w:p>
    <w:p w:rsidR="00647433" w:rsidRPr="00647433" w:rsidRDefault="00647433" w:rsidP="002A0B07">
      <w:pPr>
        <w:jc w:val="both"/>
        <w:rPr>
          <w:sz w:val="24"/>
          <w:szCs w:val="24"/>
          <w:u w:val="single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1501D8">
        <w:rPr>
          <w:sz w:val="24"/>
          <w:szCs w:val="24"/>
          <w:lang w:eastAsia="en-US"/>
        </w:rPr>
        <w:t>М.Р. Янковский</w:t>
      </w:r>
      <w:r>
        <w:rPr>
          <w:sz w:val="24"/>
          <w:szCs w:val="24"/>
          <w:lang w:eastAsia="en-US"/>
        </w:rPr>
        <w:t xml:space="preserve">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2A0B07" w:rsidRDefault="0089760E" w:rsidP="002A0B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2A0B0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A0B07">
        <w:rPr>
          <w:sz w:val="24"/>
          <w:szCs w:val="24"/>
        </w:rPr>
        <w:t xml:space="preserve"> Комитета по </w:t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</w:p>
    <w:p w:rsidR="002A0B07" w:rsidRDefault="002A0B07" w:rsidP="002A0B07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                 </w:t>
      </w:r>
      <w:r w:rsidR="002140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9760E">
        <w:rPr>
          <w:sz w:val="24"/>
          <w:szCs w:val="24"/>
        </w:rPr>
        <w:t>Л</w:t>
      </w:r>
      <w:r>
        <w:rPr>
          <w:sz w:val="24"/>
          <w:szCs w:val="24"/>
        </w:rPr>
        <w:t>.В. К</w:t>
      </w:r>
      <w:r w:rsidR="0089760E">
        <w:rPr>
          <w:sz w:val="24"/>
          <w:szCs w:val="24"/>
        </w:rPr>
        <w:t>улакова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8C7809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2A0B07">
        <w:rPr>
          <w:sz w:val="24"/>
          <w:szCs w:val="24"/>
        </w:rPr>
        <w:t>Договорно-правово</w:t>
      </w:r>
      <w:r>
        <w:rPr>
          <w:sz w:val="24"/>
          <w:szCs w:val="24"/>
        </w:rPr>
        <w:t>го</w:t>
      </w:r>
      <w:r w:rsidR="002A0B07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:rsidR="002A0B07" w:rsidRDefault="001501D8" w:rsidP="001501D8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Администрации Наро-Фоминского городского округа</w:t>
      </w:r>
      <w:r w:rsidRPr="00150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А.В. </w:t>
      </w:r>
      <w:proofErr w:type="spellStart"/>
      <w:r>
        <w:rPr>
          <w:sz w:val="24"/>
          <w:szCs w:val="24"/>
        </w:rPr>
        <w:t>Рекуц</w:t>
      </w:r>
      <w:proofErr w:type="spellEnd"/>
    </w:p>
    <w:p w:rsidR="001501D8" w:rsidRDefault="001501D8" w:rsidP="002A0B07">
      <w:pPr>
        <w:jc w:val="both"/>
        <w:rPr>
          <w:sz w:val="24"/>
          <w:szCs w:val="24"/>
        </w:rPr>
      </w:pPr>
    </w:p>
    <w:p w:rsidR="002A0B07" w:rsidRDefault="008C7809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</w:t>
      </w:r>
      <w:r w:rsidR="002A0B07">
        <w:rPr>
          <w:sz w:val="24"/>
          <w:szCs w:val="24"/>
        </w:rPr>
        <w:t>ридическ</w:t>
      </w:r>
      <w:r>
        <w:rPr>
          <w:sz w:val="24"/>
          <w:szCs w:val="24"/>
        </w:rPr>
        <w:t>ого</w:t>
      </w:r>
      <w:r w:rsidR="002A0B07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2A0B07">
        <w:rPr>
          <w:sz w:val="24"/>
          <w:szCs w:val="24"/>
        </w:rPr>
        <w:t xml:space="preserve">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CB1">
        <w:rPr>
          <w:sz w:val="24"/>
          <w:szCs w:val="24"/>
        </w:rPr>
        <w:tab/>
      </w:r>
      <w:r w:rsidR="008C7809">
        <w:rPr>
          <w:sz w:val="24"/>
          <w:szCs w:val="24"/>
        </w:rPr>
        <w:t xml:space="preserve">     Е.В. Юрьева</w:t>
      </w: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A30EAC" w:rsidRDefault="00425086" w:rsidP="002A0B07">
      <w:pPr>
        <w:ind w:right="282"/>
        <w:rPr>
          <w:sz w:val="22"/>
          <w:szCs w:val="22"/>
        </w:rPr>
      </w:pPr>
      <w:r w:rsidRPr="00A30EAC">
        <w:rPr>
          <w:sz w:val="22"/>
          <w:szCs w:val="22"/>
        </w:rPr>
        <w:t>Исп</w:t>
      </w:r>
      <w:r w:rsidR="002A0B07" w:rsidRPr="00A30EAC">
        <w:rPr>
          <w:sz w:val="22"/>
          <w:szCs w:val="22"/>
        </w:rPr>
        <w:t xml:space="preserve">. </w:t>
      </w:r>
      <w:r w:rsidR="00214046" w:rsidRPr="00A30EAC">
        <w:rPr>
          <w:sz w:val="22"/>
          <w:szCs w:val="22"/>
        </w:rPr>
        <w:t>Яшина О.В.</w:t>
      </w:r>
      <w:r w:rsidR="000824B2" w:rsidRPr="00A30EAC">
        <w:rPr>
          <w:sz w:val="22"/>
          <w:szCs w:val="22"/>
        </w:rPr>
        <w:t xml:space="preserve">, т. </w:t>
      </w:r>
      <w:r w:rsidR="002A0B07" w:rsidRPr="00A30EAC">
        <w:rPr>
          <w:sz w:val="22"/>
          <w:szCs w:val="22"/>
        </w:rPr>
        <w:t>8(496)34</w:t>
      </w:r>
      <w:r w:rsidR="00081CF3" w:rsidRPr="00A30EAC">
        <w:rPr>
          <w:sz w:val="22"/>
          <w:szCs w:val="22"/>
        </w:rPr>
        <w:t>3</w:t>
      </w:r>
      <w:r w:rsidR="002A0B07" w:rsidRPr="00A30EAC">
        <w:rPr>
          <w:sz w:val="22"/>
          <w:szCs w:val="22"/>
        </w:rPr>
        <w:t>-</w:t>
      </w:r>
      <w:r w:rsidR="000824B2" w:rsidRPr="00A30EAC">
        <w:rPr>
          <w:sz w:val="22"/>
          <w:szCs w:val="22"/>
        </w:rPr>
        <w:t>70</w:t>
      </w:r>
      <w:r w:rsidR="002A0B07" w:rsidRPr="00A30EAC">
        <w:rPr>
          <w:sz w:val="22"/>
          <w:szCs w:val="22"/>
        </w:rPr>
        <w:t>-</w:t>
      </w:r>
      <w:r w:rsidR="000824B2" w:rsidRPr="00A30EAC">
        <w:rPr>
          <w:sz w:val="22"/>
          <w:szCs w:val="22"/>
        </w:rPr>
        <w:t>52</w:t>
      </w:r>
    </w:p>
    <w:sectPr w:rsidR="002A0B07" w:rsidRPr="00A30EAC" w:rsidSect="000940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144EE"/>
    <w:rsid w:val="00081CF3"/>
    <w:rsid w:val="000824B2"/>
    <w:rsid w:val="000937A4"/>
    <w:rsid w:val="00094090"/>
    <w:rsid w:val="000B1E61"/>
    <w:rsid w:val="000B3123"/>
    <w:rsid w:val="000C3776"/>
    <w:rsid w:val="000D3586"/>
    <w:rsid w:val="001131A6"/>
    <w:rsid w:val="0012752C"/>
    <w:rsid w:val="00145F13"/>
    <w:rsid w:val="001501D8"/>
    <w:rsid w:val="00167FB5"/>
    <w:rsid w:val="001D3EBC"/>
    <w:rsid w:val="00205928"/>
    <w:rsid w:val="00214046"/>
    <w:rsid w:val="002234CD"/>
    <w:rsid w:val="00243BAC"/>
    <w:rsid w:val="00252A77"/>
    <w:rsid w:val="00260794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6569F"/>
    <w:rsid w:val="003B0A8C"/>
    <w:rsid w:val="003B43AB"/>
    <w:rsid w:val="003B483C"/>
    <w:rsid w:val="003C2488"/>
    <w:rsid w:val="003D09E2"/>
    <w:rsid w:val="003D3B67"/>
    <w:rsid w:val="003E6997"/>
    <w:rsid w:val="003F5B65"/>
    <w:rsid w:val="00404490"/>
    <w:rsid w:val="00410728"/>
    <w:rsid w:val="00425086"/>
    <w:rsid w:val="004318A1"/>
    <w:rsid w:val="00433023"/>
    <w:rsid w:val="00443D9C"/>
    <w:rsid w:val="00452196"/>
    <w:rsid w:val="004523A9"/>
    <w:rsid w:val="00455BAA"/>
    <w:rsid w:val="00470B94"/>
    <w:rsid w:val="004B0966"/>
    <w:rsid w:val="004B1051"/>
    <w:rsid w:val="004B3CE1"/>
    <w:rsid w:val="004C7ED0"/>
    <w:rsid w:val="004D13FF"/>
    <w:rsid w:val="004E08D4"/>
    <w:rsid w:val="005214FA"/>
    <w:rsid w:val="005328E0"/>
    <w:rsid w:val="00544083"/>
    <w:rsid w:val="005527FA"/>
    <w:rsid w:val="005655F1"/>
    <w:rsid w:val="00567933"/>
    <w:rsid w:val="00590AB7"/>
    <w:rsid w:val="005D1506"/>
    <w:rsid w:val="005E0C76"/>
    <w:rsid w:val="005E5076"/>
    <w:rsid w:val="0061284D"/>
    <w:rsid w:val="00625A35"/>
    <w:rsid w:val="00635D6D"/>
    <w:rsid w:val="00640EA1"/>
    <w:rsid w:val="00647433"/>
    <w:rsid w:val="006837B2"/>
    <w:rsid w:val="00686686"/>
    <w:rsid w:val="006A3F33"/>
    <w:rsid w:val="006B2A17"/>
    <w:rsid w:val="006E3231"/>
    <w:rsid w:val="006F74F2"/>
    <w:rsid w:val="00714E2C"/>
    <w:rsid w:val="0074773E"/>
    <w:rsid w:val="00764045"/>
    <w:rsid w:val="00776974"/>
    <w:rsid w:val="00776DCB"/>
    <w:rsid w:val="00777776"/>
    <w:rsid w:val="0078767F"/>
    <w:rsid w:val="00791E32"/>
    <w:rsid w:val="00792896"/>
    <w:rsid w:val="007A76FA"/>
    <w:rsid w:val="00807D3D"/>
    <w:rsid w:val="00830ADE"/>
    <w:rsid w:val="00843FB4"/>
    <w:rsid w:val="0085429F"/>
    <w:rsid w:val="00856639"/>
    <w:rsid w:val="0087365E"/>
    <w:rsid w:val="008934E5"/>
    <w:rsid w:val="0089760E"/>
    <w:rsid w:val="008B22A9"/>
    <w:rsid w:val="008C7809"/>
    <w:rsid w:val="008D2DB8"/>
    <w:rsid w:val="008E0DC0"/>
    <w:rsid w:val="008F7F51"/>
    <w:rsid w:val="00926D43"/>
    <w:rsid w:val="00933788"/>
    <w:rsid w:val="00956FF7"/>
    <w:rsid w:val="00973731"/>
    <w:rsid w:val="00985604"/>
    <w:rsid w:val="009C4AD4"/>
    <w:rsid w:val="009C6A53"/>
    <w:rsid w:val="009D3F66"/>
    <w:rsid w:val="009E370C"/>
    <w:rsid w:val="00A00931"/>
    <w:rsid w:val="00A02BBC"/>
    <w:rsid w:val="00A03263"/>
    <w:rsid w:val="00A30EAC"/>
    <w:rsid w:val="00A33069"/>
    <w:rsid w:val="00A33CB7"/>
    <w:rsid w:val="00A3751F"/>
    <w:rsid w:val="00A70302"/>
    <w:rsid w:val="00A72292"/>
    <w:rsid w:val="00A73AB6"/>
    <w:rsid w:val="00A74501"/>
    <w:rsid w:val="00AA6D09"/>
    <w:rsid w:val="00AB41F8"/>
    <w:rsid w:val="00AC17AA"/>
    <w:rsid w:val="00AC5B17"/>
    <w:rsid w:val="00AD4EED"/>
    <w:rsid w:val="00AF0BD0"/>
    <w:rsid w:val="00AF69BA"/>
    <w:rsid w:val="00B01790"/>
    <w:rsid w:val="00B03D98"/>
    <w:rsid w:val="00B1295D"/>
    <w:rsid w:val="00B2580C"/>
    <w:rsid w:val="00B2706D"/>
    <w:rsid w:val="00B31BC4"/>
    <w:rsid w:val="00B672EC"/>
    <w:rsid w:val="00B80787"/>
    <w:rsid w:val="00B8533D"/>
    <w:rsid w:val="00BA64F6"/>
    <w:rsid w:val="00BC4C6E"/>
    <w:rsid w:val="00BD324E"/>
    <w:rsid w:val="00BE3DF9"/>
    <w:rsid w:val="00C251E7"/>
    <w:rsid w:val="00C263C2"/>
    <w:rsid w:val="00C41296"/>
    <w:rsid w:val="00C56E89"/>
    <w:rsid w:val="00C651B8"/>
    <w:rsid w:val="00C75E5E"/>
    <w:rsid w:val="00C77577"/>
    <w:rsid w:val="00C8075F"/>
    <w:rsid w:val="00C84814"/>
    <w:rsid w:val="00C93579"/>
    <w:rsid w:val="00CA7DE7"/>
    <w:rsid w:val="00CB4675"/>
    <w:rsid w:val="00CD1B24"/>
    <w:rsid w:val="00CD4FF1"/>
    <w:rsid w:val="00CE00A5"/>
    <w:rsid w:val="00CF4167"/>
    <w:rsid w:val="00CF6256"/>
    <w:rsid w:val="00D25A7A"/>
    <w:rsid w:val="00D34180"/>
    <w:rsid w:val="00D37963"/>
    <w:rsid w:val="00D52047"/>
    <w:rsid w:val="00D53940"/>
    <w:rsid w:val="00D54650"/>
    <w:rsid w:val="00D8212D"/>
    <w:rsid w:val="00DC2A43"/>
    <w:rsid w:val="00DC7256"/>
    <w:rsid w:val="00DE6820"/>
    <w:rsid w:val="00E0061C"/>
    <w:rsid w:val="00E05CB1"/>
    <w:rsid w:val="00E12BFE"/>
    <w:rsid w:val="00E75A9F"/>
    <w:rsid w:val="00EA70F1"/>
    <w:rsid w:val="00EC0FF3"/>
    <w:rsid w:val="00ED0B52"/>
    <w:rsid w:val="00F2756C"/>
    <w:rsid w:val="00F4015C"/>
    <w:rsid w:val="00F82E07"/>
    <w:rsid w:val="00FA6E6E"/>
    <w:rsid w:val="00FE299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57A3-74C7-40DC-9AC5-77AFA6FD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6330-2005-469E-80EF-8A73D375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8</cp:revision>
  <cp:lastPrinted>2019-10-10T11:59:00Z</cp:lastPrinted>
  <dcterms:created xsi:type="dcterms:W3CDTF">2019-10-08T14:46:00Z</dcterms:created>
  <dcterms:modified xsi:type="dcterms:W3CDTF">2019-10-17T12:37:00Z</dcterms:modified>
</cp:coreProperties>
</file>