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973" w:rsidRPr="008803A1" w:rsidRDefault="007A5973" w:rsidP="007A5973">
      <w:pPr>
        <w:pStyle w:val="1"/>
      </w:pPr>
      <w:r w:rsidRPr="008803A1">
        <w:t>РЕГИОНАЛЬНОЕ ЗАКОНОДАТЕЛЬСТВО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"/>
        <w:gridCol w:w="5969"/>
        <w:gridCol w:w="8691"/>
      </w:tblGrid>
      <w:tr w:rsidR="007A5973" w:rsidTr="00472A2E">
        <w:trPr>
          <w:trHeight w:val="135"/>
        </w:trPr>
        <w:tc>
          <w:tcPr>
            <w:tcW w:w="15388" w:type="dxa"/>
            <w:gridSpan w:val="3"/>
            <w:shd w:val="clear" w:color="auto" w:fill="92D050"/>
          </w:tcPr>
          <w:p w:rsidR="007A5973" w:rsidRDefault="007A5973" w:rsidP="00472A2E">
            <w:pPr>
              <w:pStyle w:val="1"/>
              <w:outlineLvl w:val="0"/>
            </w:pPr>
            <w:bookmarkStart w:id="0" w:name="_Toc38637651"/>
            <w:r>
              <w:t>СОЦИАЛЬНЫЕ ПРАВА</w:t>
            </w:r>
            <w:bookmarkEnd w:id="0"/>
          </w:p>
        </w:tc>
      </w:tr>
      <w:tr w:rsidR="007A5973" w:rsidTr="00472A2E">
        <w:trPr>
          <w:trHeight w:val="1245"/>
        </w:trPr>
        <w:tc>
          <w:tcPr>
            <w:tcW w:w="728" w:type="dxa"/>
            <w:shd w:val="clear" w:color="auto" w:fill="FFFF00"/>
          </w:tcPr>
          <w:p w:rsidR="007A5973" w:rsidRDefault="007A5973" w:rsidP="0047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FFFF00"/>
          </w:tcPr>
          <w:p w:rsidR="007A5973" w:rsidRPr="00D54E2A" w:rsidRDefault="007A5973" w:rsidP="00472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23A">
              <w:rPr>
                <w:rFonts w:ascii="Times New Roman" w:hAnsi="Times New Roman" w:cs="Times New Roman"/>
                <w:sz w:val="24"/>
                <w:szCs w:val="24"/>
              </w:rPr>
              <w:t>Закон Московской области № 62/2020-ОЗ «О внесении изменений в Закон Московской области «О частичной компенсации стоимости питания отдельным категориям обучающихся в образовательных организациях»</w:t>
            </w:r>
          </w:p>
        </w:tc>
        <w:tc>
          <w:tcPr>
            <w:tcW w:w="8691" w:type="dxa"/>
            <w:shd w:val="clear" w:color="auto" w:fill="FFFF00"/>
          </w:tcPr>
          <w:p w:rsidR="007A5973" w:rsidRDefault="007A5973" w:rsidP="00472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Представлена формула расчета общего объема субвенций бюджетам муниципальных образований Московской области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обучения.</w:t>
            </w:r>
            <w:proofErr w:type="gramEnd"/>
          </w:p>
        </w:tc>
      </w:tr>
      <w:tr w:rsidR="007A5973" w:rsidTr="00472A2E">
        <w:trPr>
          <w:trHeight w:val="1103"/>
        </w:trPr>
        <w:tc>
          <w:tcPr>
            <w:tcW w:w="728" w:type="dxa"/>
            <w:shd w:val="clear" w:color="auto" w:fill="FFFF00"/>
          </w:tcPr>
          <w:p w:rsidR="007A5973" w:rsidRDefault="007A5973" w:rsidP="0047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FFFF00"/>
          </w:tcPr>
          <w:p w:rsidR="007A5973" w:rsidRDefault="007A5973" w:rsidP="00472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Министерства здравоохранения Московской области от 24.04.2020 №39-Р "О мероприятиях по организации работы ГБУЗ МО "МОССМП" с пациентами с острой </w:t>
            </w:r>
            <w:proofErr w:type="spellStart"/>
            <w:r w:rsidRPr="00FF3C94">
              <w:rPr>
                <w:rFonts w:ascii="Times New Roman" w:hAnsi="Times New Roman" w:cs="Times New Roman"/>
                <w:sz w:val="24"/>
                <w:szCs w:val="24"/>
              </w:rPr>
              <w:t>респирараторно</w:t>
            </w:r>
            <w:proofErr w:type="spellEnd"/>
            <w:r w:rsidRPr="00FF3C94">
              <w:rPr>
                <w:rFonts w:ascii="Times New Roman" w:hAnsi="Times New Roman" w:cs="Times New Roman"/>
                <w:sz w:val="24"/>
                <w:szCs w:val="24"/>
              </w:rPr>
              <w:t>-вирусной инфекцией, внебольничной пневмонией"</w:t>
            </w:r>
          </w:p>
        </w:tc>
        <w:tc>
          <w:tcPr>
            <w:tcW w:w="8691" w:type="dxa"/>
            <w:shd w:val="clear" w:color="auto" w:fill="FFFF00"/>
          </w:tcPr>
          <w:p w:rsidR="007A5973" w:rsidRDefault="007A5973" w:rsidP="0047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Данным распоряжением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5973" w:rsidRDefault="007A5973" w:rsidP="0047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работы ГБУЗ МО «МОССМП» с пациентами ОРВИ и внебольничными пневмониями;</w:t>
            </w:r>
          </w:p>
          <w:p w:rsidR="007A5973" w:rsidRDefault="007A5973" w:rsidP="0047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Схема работы ГБУЗ МО «МОССМП» по выявлению и медицинской эвакуации пациентов с вероятными, подозрительными случаями заболевания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FF3C94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5973" w:rsidRDefault="007A5973" w:rsidP="0047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Чек-лист для проведения предварительной оценки состояния пациента;</w:t>
            </w:r>
          </w:p>
          <w:p w:rsidR="007A5973" w:rsidRPr="00FF3C94" w:rsidRDefault="007A5973" w:rsidP="0047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протокола оценки тяжести состояния пациента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бригад скорой медицинской помощи для определения маршрутизации.</w:t>
            </w:r>
          </w:p>
        </w:tc>
      </w:tr>
      <w:tr w:rsidR="007A5973" w:rsidTr="00472A2E">
        <w:trPr>
          <w:trHeight w:val="1105"/>
        </w:trPr>
        <w:tc>
          <w:tcPr>
            <w:tcW w:w="728" w:type="dxa"/>
            <w:shd w:val="clear" w:color="auto" w:fill="FFFF00"/>
          </w:tcPr>
          <w:p w:rsidR="007A5973" w:rsidRDefault="007A5973" w:rsidP="0047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FFFF00"/>
          </w:tcPr>
          <w:p w:rsidR="007A5973" w:rsidRPr="00FF3C94" w:rsidRDefault="007A5973" w:rsidP="00472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1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Министерства здравоохранения Московской области от 24.04.2020 № 40-Р "Об организации работы амбулаторных отделений компьютерной томографии пациентов с симптомами респираторных заболеваний на период действия режима повышенной готовности к распространению новой </w:t>
            </w:r>
            <w:proofErr w:type="spellStart"/>
            <w:r w:rsidRPr="00810D14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810D14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covid-19"</w:t>
            </w:r>
          </w:p>
        </w:tc>
        <w:tc>
          <w:tcPr>
            <w:tcW w:w="8691" w:type="dxa"/>
            <w:shd w:val="clear" w:color="auto" w:fill="FFFF00"/>
          </w:tcPr>
          <w:p w:rsidR="007A5973" w:rsidRDefault="007A5973" w:rsidP="0047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Московской области утвердило:</w:t>
            </w:r>
          </w:p>
          <w:p w:rsidR="007A5973" w:rsidRDefault="007A5973" w:rsidP="0047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Временное положение об организации работы амбулаторных отделений компьютерной томографии пациентов с симптомами респираторных инфекций на период действия режима повышенной готовности к распространению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на территории Московской области в период режима повышенной готовности к распространению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инфекции.</w:t>
            </w:r>
          </w:p>
          <w:p w:rsidR="007A5973" w:rsidRDefault="007A5973" w:rsidP="0047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Маршрутизацию пациентов медицинских организаций, не имеющих в своем составе кабинета компьютерной томографии в амбулаторные отделения компьютерной томографии.</w:t>
            </w:r>
          </w:p>
          <w:p w:rsidR="007A5973" w:rsidRDefault="007A5973" w:rsidP="0047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данным распоряжением режим работы медицинских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оказывающих первичную медико-санитарную помощь взрослому населению, должен быть обеспечен с 8.00 до 24.00 ежедневно.</w:t>
            </w:r>
          </w:p>
        </w:tc>
      </w:tr>
      <w:tr w:rsidR="007A5973" w:rsidTr="00472A2E">
        <w:trPr>
          <w:trHeight w:val="70"/>
        </w:trPr>
        <w:tc>
          <w:tcPr>
            <w:tcW w:w="728" w:type="dxa"/>
            <w:shd w:val="clear" w:color="auto" w:fill="FFFF00"/>
          </w:tcPr>
          <w:p w:rsidR="007A5973" w:rsidRDefault="007A5973" w:rsidP="0047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FFFF00"/>
          </w:tcPr>
          <w:p w:rsidR="007A5973" w:rsidRPr="00810D14" w:rsidRDefault="007A5973" w:rsidP="00472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9EB">
              <w:rPr>
                <w:rFonts w:ascii="Times New Roman" w:hAnsi="Times New Roman" w:cs="Times New Roman"/>
                <w:sz w:val="24"/>
                <w:szCs w:val="24"/>
              </w:rPr>
              <w:t>Распоряжение министерства здравоохранения Московской области от 24 апреля 2020 года № 41-Р "Об утверждении алгоритмов ведения пациентов с ОРВИ, COVID-19, и пневмонией в амбулаторных условиях (на дому)"</w:t>
            </w:r>
          </w:p>
        </w:tc>
        <w:tc>
          <w:tcPr>
            <w:tcW w:w="8691" w:type="dxa"/>
            <w:shd w:val="clear" w:color="auto" w:fill="FFFF00"/>
          </w:tcPr>
          <w:p w:rsidR="007A5973" w:rsidRPr="00971D96" w:rsidRDefault="007A5973" w:rsidP="0047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в виде таблиц утверждены алгоритмы ведения пациентов с ОРВИ,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971D96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пневмонией в амбулаторных условиях (на дому)</w:t>
            </w:r>
          </w:p>
        </w:tc>
      </w:tr>
      <w:tr w:rsidR="007A5973" w:rsidTr="00472A2E">
        <w:trPr>
          <w:trHeight w:val="1658"/>
        </w:trPr>
        <w:tc>
          <w:tcPr>
            <w:tcW w:w="728" w:type="dxa"/>
            <w:shd w:val="clear" w:color="auto" w:fill="FFFF00"/>
          </w:tcPr>
          <w:p w:rsidR="007A5973" w:rsidRDefault="007A5973" w:rsidP="0047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FFFF00"/>
          </w:tcPr>
          <w:p w:rsidR="007A5973" w:rsidRPr="00810D14" w:rsidRDefault="007A5973" w:rsidP="00472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D9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Министерства здравоохранения Московской области от 24.04.2020 № 42-Р "О внесении изменений в распоряжение Министерства здравоохранения Московской области от 17.04.2020 34-Р "Об утверждении алгоритма действий врача при поступлении в стационар пациента с подозрением на внебольничную пневмонию, </w:t>
            </w:r>
            <w:proofErr w:type="spellStart"/>
            <w:r w:rsidRPr="00971D96">
              <w:rPr>
                <w:rFonts w:ascii="Times New Roman" w:hAnsi="Times New Roman" w:cs="Times New Roman"/>
                <w:sz w:val="24"/>
                <w:szCs w:val="24"/>
              </w:rPr>
              <w:t>коронавирусную</w:t>
            </w:r>
            <w:proofErr w:type="spellEnd"/>
            <w:r w:rsidRPr="00971D96">
              <w:rPr>
                <w:rFonts w:ascii="Times New Roman" w:hAnsi="Times New Roman" w:cs="Times New Roman"/>
                <w:sz w:val="24"/>
                <w:szCs w:val="24"/>
              </w:rPr>
              <w:t xml:space="preserve"> инфекцию (COVID-19), с подтвержденной внебольничной пневмонией, </w:t>
            </w:r>
            <w:proofErr w:type="spellStart"/>
            <w:r w:rsidRPr="00971D96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971D96"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 (COVID-19), а также при выписке из стационара таких пациентов для продолжения лечения в амбулаторных условиях (на</w:t>
            </w:r>
            <w:proofErr w:type="gramEnd"/>
            <w:r w:rsidRPr="00971D96">
              <w:rPr>
                <w:rFonts w:ascii="Times New Roman" w:hAnsi="Times New Roman" w:cs="Times New Roman"/>
                <w:sz w:val="24"/>
                <w:szCs w:val="24"/>
              </w:rPr>
              <w:t xml:space="preserve"> дому)</w:t>
            </w:r>
            <w:proofErr w:type="gramStart"/>
            <w:r w:rsidRPr="00971D96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8691" w:type="dxa"/>
            <w:shd w:val="clear" w:color="auto" w:fill="FFFF00"/>
          </w:tcPr>
          <w:p w:rsidR="007A5973" w:rsidRPr="00971D96" w:rsidRDefault="007A5973" w:rsidP="0047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Внесенные изменения предусматривают, что при переводе из стационара пациентов с положительным результатом ПЦР-исследования на РНК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971D96">
              <w:rPr>
                <w:rFonts w:ascii="Times New Roman" w:hAnsi="Times New Roman" w:cs="Times New Roman"/>
                <w:sz w:val="24"/>
                <w:szCs w:val="24"/>
              </w:rPr>
              <w:t>-19)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с внебольничной пневмонией или ее признаками для продолжения лечения в амбулаторных условиях (на дому) лечащий врач должен принять добровольный отказ пациента от дальнейшего нахождения в условиях стационара.</w:t>
            </w:r>
          </w:p>
        </w:tc>
      </w:tr>
      <w:tr w:rsidR="007A5973" w:rsidTr="00472A2E">
        <w:trPr>
          <w:trHeight w:val="1103"/>
        </w:trPr>
        <w:tc>
          <w:tcPr>
            <w:tcW w:w="728" w:type="dxa"/>
            <w:shd w:val="clear" w:color="auto" w:fill="FFFF00"/>
          </w:tcPr>
          <w:p w:rsidR="007A5973" w:rsidRDefault="007A5973" w:rsidP="0047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FFFF00"/>
          </w:tcPr>
          <w:p w:rsidR="007A5973" w:rsidRPr="00971D96" w:rsidRDefault="007A5973" w:rsidP="00472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Министерства здравоохранения Московской области, 24 апреля 2020 г. - </w:t>
            </w:r>
            <w:r w:rsidRPr="001D25A6">
              <w:rPr>
                <w:rFonts w:ascii="Times New Roman" w:hAnsi="Times New Roman" w:cs="Times New Roman"/>
                <w:sz w:val="24"/>
                <w:szCs w:val="24"/>
              </w:rPr>
              <w:t>Список необходимого: какие вещи нужны при госпитализации</w:t>
            </w:r>
          </w:p>
        </w:tc>
        <w:tc>
          <w:tcPr>
            <w:tcW w:w="8691" w:type="dxa"/>
            <w:shd w:val="clear" w:color="auto" w:fill="FFFF00"/>
          </w:tcPr>
          <w:p w:rsidR="007A5973" w:rsidRDefault="007A5973" w:rsidP="0047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A6">
              <w:rPr>
                <w:rFonts w:ascii="Times New Roman" w:hAnsi="Times New Roman" w:cs="Times New Roman"/>
                <w:sz w:val="24"/>
                <w:szCs w:val="24"/>
              </w:rPr>
              <w:t>Если Вас срочно госпитализируют, не забудьте взять с собой все необходимое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5973" w:rsidRDefault="007A5973" w:rsidP="0047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документы: паспорт, страховой полис, амбулаторная карта (если она на руках);</w:t>
            </w:r>
          </w:p>
          <w:p w:rsidR="007A5973" w:rsidRDefault="007A5973" w:rsidP="0047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личной гигиены;</w:t>
            </w:r>
          </w:p>
          <w:p w:rsidR="007A5973" w:rsidRDefault="007A5973" w:rsidP="0047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индивидуальная посуда;</w:t>
            </w:r>
          </w:p>
          <w:p w:rsidR="007A5973" w:rsidRDefault="007A5973" w:rsidP="0047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одежда, обувь: халат, пижама, спортивный костюм, сменное нижнее белье, тапочки для душа;</w:t>
            </w:r>
          </w:p>
          <w:p w:rsidR="007A5973" w:rsidRDefault="007A5973" w:rsidP="0047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постоянно принимаемые препараты;</w:t>
            </w:r>
          </w:p>
          <w:p w:rsidR="007A5973" w:rsidRDefault="007A5973" w:rsidP="0047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гаджеты (зарядки к ним). </w:t>
            </w:r>
          </w:p>
        </w:tc>
      </w:tr>
      <w:tr w:rsidR="007A5973" w:rsidTr="00472A2E">
        <w:trPr>
          <w:trHeight w:val="111"/>
        </w:trPr>
        <w:tc>
          <w:tcPr>
            <w:tcW w:w="15388" w:type="dxa"/>
            <w:gridSpan w:val="3"/>
            <w:shd w:val="clear" w:color="auto" w:fill="92D050"/>
          </w:tcPr>
          <w:p w:rsidR="007A5973" w:rsidRPr="004341B2" w:rsidRDefault="007A5973" w:rsidP="00472A2E">
            <w:pPr>
              <w:pStyle w:val="1"/>
              <w:outlineLvl w:val="0"/>
            </w:pPr>
            <w:bookmarkStart w:id="1" w:name="_Toc38637652"/>
            <w:r>
              <w:lastRenderedPageBreak/>
              <w:t>ЭКОНОМИЧЕСКИЕ ПРАВА</w:t>
            </w:r>
            <w:bookmarkEnd w:id="1"/>
          </w:p>
        </w:tc>
      </w:tr>
      <w:tr w:rsidR="007A5973" w:rsidTr="00472A2E">
        <w:trPr>
          <w:trHeight w:val="1515"/>
        </w:trPr>
        <w:tc>
          <w:tcPr>
            <w:tcW w:w="728" w:type="dxa"/>
            <w:shd w:val="clear" w:color="auto" w:fill="FFFF00"/>
          </w:tcPr>
          <w:p w:rsidR="007A5973" w:rsidRDefault="007A5973" w:rsidP="0047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FFFF00"/>
          </w:tcPr>
          <w:p w:rsidR="007A5973" w:rsidRDefault="007A5973" w:rsidP="00472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B1C">
              <w:rPr>
                <w:rFonts w:ascii="Times New Roman" w:hAnsi="Times New Roman" w:cs="Times New Roman"/>
                <w:sz w:val="24"/>
                <w:szCs w:val="24"/>
              </w:rPr>
              <w:t>Закон Московской области № 68/2020-ОЗ «О продлении срока представления сведений о доходах, расходах, об имуществе и обязательствах имущественного характера за 2019 год»</w:t>
            </w:r>
          </w:p>
        </w:tc>
        <w:tc>
          <w:tcPr>
            <w:tcW w:w="8691" w:type="dxa"/>
            <w:shd w:val="clear" w:color="auto" w:fill="FFFF00"/>
          </w:tcPr>
          <w:p w:rsidR="007A5973" w:rsidRPr="001A16F0" w:rsidRDefault="007A5973" w:rsidP="00472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Данным Законом Московской области в целях реализации Указа Президента Российской Федерации от 17 апреля 2020 года № 27 «О представлении сведений о доходах, расходах, об имуществе и обязательствах имущественного характера за отчетный период с 1 января по 31 декабря 2019 г.» срок представления сведений о доходах, расходах, об имуществе и обязательствах имущественного характера, а также о доходах, расходах, об имуществе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обязательствах имущественного характера членов своей семьи за 2019 год лицами, замещающими государственные должности Московской области, муниципальные должности в Московской области, а также государственными гражданскими служащими Московской области, замещающими должности государственной гражданской службы Московской области продлен до 1 августа 2020 года.</w:t>
            </w:r>
            <w:proofErr w:type="gramEnd"/>
          </w:p>
        </w:tc>
      </w:tr>
    </w:tbl>
    <w:p w:rsidR="007A5973" w:rsidRDefault="007A5973" w:rsidP="007A5973"/>
    <w:p w:rsidR="005027A5" w:rsidRDefault="007A5973">
      <w:bookmarkStart w:id="2" w:name="_GoBack"/>
      <w:bookmarkEnd w:id="2"/>
    </w:p>
    <w:sectPr w:rsidR="005027A5" w:rsidSect="00E0359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73"/>
    <w:rsid w:val="002A7B59"/>
    <w:rsid w:val="007874B1"/>
    <w:rsid w:val="007A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73"/>
    <w:pPr>
      <w:spacing w:after="160" w:line="259" w:lineRule="auto"/>
    </w:pPr>
  </w:style>
  <w:style w:type="paragraph" w:styleId="1">
    <w:name w:val="heading 1"/>
    <w:basedOn w:val="a0"/>
    <w:next w:val="a0"/>
    <w:link w:val="10"/>
    <w:uiPriority w:val="9"/>
    <w:qFormat/>
    <w:rsid w:val="007A5973"/>
    <w:pPr>
      <w:keepNext/>
      <w:keepLines/>
      <w:spacing w:before="480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A5973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4">
    <w:name w:val="Table Grid"/>
    <w:basedOn w:val="a2"/>
    <w:uiPriority w:val="39"/>
    <w:rsid w:val="007A5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No Spacing"/>
    <w:uiPriority w:val="1"/>
    <w:qFormat/>
    <w:rsid w:val="007A59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73"/>
    <w:pPr>
      <w:spacing w:after="160" w:line="259" w:lineRule="auto"/>
    </w:pPr>
  </w:style>
  <w:style w:type="paragraph" w:styleId="1">
    <w:name w:val="heading 1"/>
    <w:basedOn w:val="a0"/>
    <w:next w:val="a0"/>
    <w:link w:val="10"/>
    <w:uiPriority w:val="9"/>
    <w:qFormat/>
    <w:rsid w:val="007A5973"/>
    <w:pPr>
      <w:keepNext/>
      <w:keepLines/>
      <w:spacing w:before="480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A5973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4">
    <w:name w:val="Table Grid"/>
    <w:basedOn w:val="a2"/>
    <w:uiPriority w:val="39"/>
    <w:rsid w:val="007A5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No Spacing"/>
    <w:uiPriority w:val="1"/>
    <w:qFormat/>
    <w:rsid w:val="007A59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2020-04-29T05:05:00Z</dcterms:created>
  <dcterms:modified xsi:type="dcterms:W3CDTF">2020-04-29T05:05:00Z</dcterms:modified>
</cp:coreProperties>
</file>