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CE" w:rsidRPr="00BD1966" w:rsidRDefault="009E0EDB" w:rsidP="00BD1966">
      <w:pPr>
        <w:pStyle w:val="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bookmarkStart w:id="0" w:name="bookmark0"/>
      <w:r w:rsidRPr="00BD1966">
        <w:rPr>
          <w:rFonts w:ascii="Arial" w:hAnsi="Arial" w:cs="Arial"/>
          <w:b/>
          <w:sz w:val="24"/>
          <w:szCs w:val="24"/>
        </w:rPr>
        <w:t>АДМИНИСТРАЦИЯ</w:t>
      </w:r>
      <w:bookmarkEnd w:id="0"/>
    </w:p>
    <w:p w:rsidR="000D51CE" w:rsidRDefault="009E0EDB" w:rsidP="00BD1966">
      <w:pPr>
        <w:pStyle w:val="3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BD1966">
        <w:rPr>
          <w:rFonts w:ascii="Arial" w:hAnsi="Arial" w:cs="Arial"/>
        </w:rPr>
        <w:t>НАРО-ФОМИНСКОГО ГОРОДСКОГО ОКРУГА</w:t>
      </w:r>
      <w:r w:rsidRPr="00BD1966">
        <w:rPr>
          <w:rFonts w:ascii="Arial" w:hAnsi="Arial" w:cs="Arial"/>
        </w:rPr>
        <w:br/>
        <w:t>МОСКОВСКОЙ ОБЛАСТИ</w:t>
      </w:r>
    </w:p>
    <w:p w:rsidR="00BD1966" w:rsidRPr="00BD1966" w:rsidRDefault="00BD1966" w:rsidP="00BD1966">
      <w:pPr>
        <w:pStyle w:val="30"/>
        <w:shd w:val="clear" w:color="auto" w:fill="auto"/>
        <w:spacing w:before="0" w:after="0" w:line="240" w:lineRule="auto"/>
        <w:rPr>
          <w:rFonts w:ascii="Arial" w:hAnsi="Arial" w:cs="Arial"/>
        </w:rPr>
      </w:pPr>
    </w:p>
    <w:p w:rsidR="000D51CE" w:rsidRDefault="009E0EDB" w:rsidP="00BD1966">
      <w:pPr>
        <w:pStyle w:val="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bookmarkStart w:id="1" w:name="bookmark1"/>
      <w:r w:rsidRPr="00BD1966">
        <w:rPr>
          <w:rFonts w:ascii="Arial" w:hAnsi="Arial" w:cs="Arial"/>
          <w:b/>
          <w:sz w:val="24"/>
          <w:szCs w:val="24"/>
        </w:rPr>
        <w:t>ПОСТАНОВЛЕ</w:t>
      </w:r>
      <w:bookmarkEnd w:id="1"/>
      <w:r w:rsidR="00BD1966">
        <w:rPr>
          <w:rFonts w:ascii="Arial" w:hAnsi="Arial" w:cs="Arial"/>
          <w:b/>
          <w:sz w:val="24"/>
          <w:szCs w:val="24"/>
        </w:rPr>
        <w:t>НИЕ</w:t>
      </w:r>
    </w:p>
    <w:p w:rsidR="00BD1966" w:rsidRPr="00BD1966" w:rsidRDefault="00BD1966" w:rsidP="00BD1966">
      <w:pPr>
        <w:pStyle w:val="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D1966">
        <w:rPr>
          <w:rFonts w:ascii="Arial" w:hAnsi="Arial" w:cs="Arial"/>
          <w:sz w:val="24"/>
          <w:szCs w:val="24"/>
        </w:rPr>
        <w:t>от 01.04.2021 № 823</w:t>
      </w:r>
    </w:p>
    <w:p w:rsidR="000D51CE" w:rsidRDefault="009E0EDB" w:rsidP="00BD1966">
      <w:pPr>
        <w:pStyle w:val="5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BD1966">
        <w:rPr>
          <w:rFonts w:ascii="Arial" w:hAnsi="Arial" w:cs="Arial"/>
          <w:sz w:val="24"/>
          <w:szCs w:val="24"/>
        </w:rPr>
        <w:t>г. Наро-Фоминск</w:t>
      </w:r>
    </w:p>
    <w:p w:rsidR="00BD1966" w:rsidRDefault="00BD1966" w:rsidP="00BD1966">
      <w:pPr>
        <w:pStyle w:val="5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BD1966" w:rsidRPr="00BD1966" w:rsidRDefault="00BD1966" w:rsidP="00BD1966">
      <w:pPr>
        <w:pStyle w:val="5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BD1966" w:rsidRDefault="009E0EDB" w:rsidP="00BD1966">
      <w:pPr>
        <w:pStyle w:val="30"/>
        <w:shd w:val="clear" w:color="auto" w:fill="auto"/>
        <w:spacing w:before="0" w:after="0" w:line="240" w:lineRule="auto"/>
        <w:ind w:firstLine="860"/>
        <w:rPr>
          <w:rFonts w:ascii="Arial" w:hAnsi="Arial" w:cs="Arial"/>
        </w:rPr>
      </w:pPr>
      <w:r w:rsidRPr="00BD1966">
        <w:rPr>
          <w:rFonts w:ascii="Arial" w:hAnsi="Arial" w:cs="Arial"/>
        </w:rPr>
        <w:t xml:space="preserve">О внесении изменений в постановление Администрации Наро-Фоминского муниципального района от 14.12.2016 № 2973 «Об утверждении Положения об оплате труда работников муниципального казенного учреждения «Многофункциональный центр предоставления государственных и муниципальных услуг Наро-Фоминского муниципального района </w:t>
      </w:r>
    </w:p>
    <w:p w:rsidR="000D51CE" w:rsidRDefault="009E0EDB" w:rsidP="00BD1966">
      <w:pPr>
        <w:pStyle w:val="30"/>
        <w:shd w:val="clear" w:color="auto" w:fill="auto"/>
        <w:spacing w:before="0" w:after="0" w:line="240" w:lineRule="auto"/>
        <w:ind w:firstLine="860"/>
        <w:rPr>
          <w:rFonts w:ascii="Arial" w:hAnsi="Arial" w:cs="Arial"/>
        </w:rPr>
      </w:pPr>
      <w:r w:rsidRPr="00BD1966">
        <w:rPr>
          <w:rFonts w:ascii="Arial" w:hAnsi="Arial" w:cs="Arial"/>
        </w:rPr>
        <w:t>Московской области»</w:t>
      </w:r>
    </w:p>
    <w:p w:rsidR="00BD1966" w:rsidRDefault="00BD1966" w:rsidP="00BD1966">
      <w:pPr>
        <w:pStyle w:val="30"/>
        <w:shd w:val="clear" w:color="auto" w:fill="auto"/>
        <w:spacing w:before="0" w:after="0" w:line="240" w:lineRule="auto"/>
        <w:ind w:left="240" w:firstLine="860"/>
        <w:jc w:val="left"/>
        <w:rPr>
          <w:rFonts w:ascii="Arial" w:hAnsi="Arial" w:cs="Arial"/>
        </w:rPr>
      </w:pPr>
    </w:p>
    <w:p w:rsidR="00BD1966" w:rsidRPr="00BD1966" w:rsidRDefault="00BD1966" w:rsidP="00BD1966">
      <w:pPr>
        <w:pStyle w:val="30"/>
        <w:shd w:val="clear" w:color="auto" w:fill="auto"/>
        <w:spacing w:before="0" w:after="0" w:line="240" w:lineRule="auto"/>
        <w:ind w:left="240" w:firstLine="860"/>
        <w:jc w:val="left"/>
        <w:rPr>
          <w:rFonts w:ascii="Arial" w:hAnsi="Arial" w:cs="Arial"/>
        </w:rPr>
      </w:pPr>
    </w:p>
    <w:p w:rsidR="000D51CE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Style w:val="21"/>
          <w:rFonts w:ascii="Arial" w:hAnsi="Arial" w:cs="Arial"/>
        </w:rPr>
      </w:pPr>
      <w:r w:rsidRPr="00BD1966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Наро-Фоминского муниципального района «О системе оплаты труда работников муниципальных учреждений Наро-Фоминского муниципального района Московской области» от 15.09.2015 № 12/82, руководствуясь Уставом Наро-Фоминского городского округа Московской области, </w:t>
      </w:r>
      <w:r w:rsidRPr="00BD1966">
        <w:rPr>
          <w:rStyle w:val="21"/>
          <w:rFonts w:ascii="Arial" w:hAnsi="Arial" w:cs="Arial"/>
        </w:rPr>
        <w:t>постановляю:</w:t>
      </w:r>
    </w:p>
    <w:p w:rsidR="00BD1966" w:rsidRPr="00BD1966" w:rsidRDefault="00BD1966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</w:p>
    <w:p w:rsidR="000D51CE" w:rsidRPr="00BD1966" w:rsidRDefault="009E0EDB" w:rsidP="00BD1966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Внести в постановление Администрации Наро-Фоминского муниципального района от 14.12.2016 № 2973 «Об утверждении Положения об оплате труда работников муниципального казенного учреждения «Многофункциональный центр предоставления государственных и муниципальных услуг Наро-Фоминского муниципального района Московской области» следующие изменения: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180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наименовании слова «муниципального района Московской области» заменить словами «городского округа»;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пункте 1 слова «муниципального района Московской области» заменить словами «городского округа».</w:t>
      </w:r>
    </w:p>
    <w:p w:rsidR="000D51CE" w:rsidRPr="00BD1966" w:rsidRDefault="009E0EDB" w:rsidP="00BD1966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Внести в Положение об оплате труда работников муниципального казенного учреждения «Многофункциональный центр предоставления государственных и муниципальных услуг Наро-Фоминского муниципального района Московской области», утвержденное постановлением Администрации Наро-Фоминского муниципального района от 14.12.2016 № 2973, следующие изменения: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наименовании слова «муниципального района Московской области» заменить словами «городского округа»;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пункте 1.1 слова «муниципального района Московской области» заменить словами «городского округа»;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238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пункте 1.3 после слова «приложению» дополнить цифрой «1»;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188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пункте 1.6 слова «Администрацией Наро-Фоминского муниципального района в лице Комитета по управлению имуществом Администрации Наро-Фоминского муниципального района» заменить словами «Администрацией Наро-Фоминского городского округа в лице Комитета по управлению имуществом Администрации Наро-Фоминского городского округа»;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пункте 1.7 слова «муниципального района Московской области» заменить словами «городского округа»;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 абзаце шестом пункта 3.1 слова «муниципального района» заменить словами</w:t>
      </w:r>
      <w:r>
        <w:t xml:space="preserve"> </w:t>
      </w:r>
      <w:r w:rsidRPr="00BD1966">
        <w:rPr>
          <w:rFonts w:ascii="Arial" w:hAnsi="Arial" w:cs="Arial"/>
        </w:rPr>
        <w:t>«городского округа»;</w:t>
      </w:r>
    </w:p>
    <w:p w:rsidR="000D51CE" w:rsidRPr="00BD1966" w:rsidRDefault="009E0EDB" w:rsidP="00BD1966">
      <w:pPr>
        <w:pStyle w:val="20"/>
        <w:numPr>
          <w:ilvl w:val="1"/>
          <w:numId w:val="1"/>
        </w:numPr>
        <w:shd w:val="clear" w:color="auto" w:fill="auto"/>
        <w:tabs>
          <w:tab w:val="left" w:pos="129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lastRenderedPageBreak/>
        <w:t>раздел 4 изложить в следующей редакции:</w:t>
      </w:r>
    </w:p>
    <w:p w:rsidR="000D51CE" w:rsidRPr="00BD1966" w:rsidRDefault="009E0EDB" w:rsidP="00BD1966">
      <w:pPr>
        <w:pStyle w:val="30"/>
        <w:shd w:val="clear" w:color="auto" w:fill="auto"/>
        <w:spacing w:before="0" w:after="0" w:line="240" w:lineRule="auto"/>
        <w:ind w:right="280"/>
        <w:jc w:val="right"/>
        <w:rPr>
          <w:rFonts w:ascii="Arial" w:hAnsi="Arial" w:cs="Arial"/>
        </w:rPr>
      </w:pPr>
      <w:r w:rsidRPr="00BD1966">
        <w:rPr>
          <w:rFonts w:ascii="Arial" w:hAnsi="Arial" w:cs="Arial"/>
        </w:rPr>
        <w:t>«4. Оплата труда лиц рабочих профессий (уборщиков служебных помещений,</w:t>
      </w:r>
    </w:p>
    <w:p w:rsidR="000D51CE" w:rsidRPr="00BD1966" w:rsidRDefault="009E0EDB" w:rsidP="00BD1966">
      <w:pPr>
        <w:pStyle w:val="3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BD1966">
        <w:rPr>
          <w:rFonts w:ascii="Arial" w:hAnsi="Arial" w:cs="Arial"/>
        </w:rPr>
        <w:t>водителей)</w:t>
      </w:r>
    </w:p>
    <w:p w:rsidR="000D51CE" w:rsidRPr="00BD1966" w:rsidRDefault="009E0EDB" w:rsidP="00BD1966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Размер оплаты труда лиц рабочих профессий устанавливается исходя из тарифной ставки, приведенной в Приложение 2 к настоящему Положению, надбавки за особые условия труда, надбавки за продолжительность работы в Учреждении, премии по результатам работы, материальной помощи и других социальных выплат.</w:t>
      </w:r>
    </w:p>
    <w:p w:rsidR="000D51CE" w:rsidRPr="00BD1966" w:rsidRDefault="009E0EDB" w:rsidP="00BD1966">
      <w:pPr>
        <w:pStyle w:val="20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Оплата труда водителей.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Денежное содержание водителей состоит из тарифной ставки, ежемесячных надбавок за классность, напряженность, специальный режим работы и продолжительность работы в Учреждении, ежемесячной премии, материальной помощи, других компенсационных выплат.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надбавка за классность выплачивается в следующих размерах: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водителям 1 класса - 30 процентов тарифной ставки;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водителям 2 класса - 20 процентов тарифной ставки;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водителям 3 класса - 10 процентов тарифной ставки.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надбавка за продолжительность работы в Учреждении, устанавливается в следующих размерах в процентах к тарифной ставке: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от 1 года до 5 лет - 10 процентов;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от 5 лет до 10 лет - 15 процентов;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от 10 лет до 15 лет - 20 процентов;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свыше 15 лет - 30 процентов.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надбавка за напряженность и специальный режим работы - до 100 процентов тарифной ставки.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выплата стимулирующего характера устанавливается в размере до 1,5 кратного размера тарифной ставки.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Материальная помощь в размере двух тарифных ставок с учетом межразрядных тарифных коэффициентов в год.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Выплата вышеуказанных ежемесячных надбавок производится при наличии средств у Учреждения.</w:t>
      </w:r>
    </w:p>
    <w:p w:rsidR="000D51CE" w:rsidRPr="00BD1966" w:rsidRDefault="009E0EDB" w:rsidP="00BD1966">
      <w:pPr>
        <w:pStyle w:val="20"/>
        <w:numPr>
          <w:ilvl w:val="0"/>
          <w:numId w:val="2"/>
        </w:numPr>
        <w:shd w:val="clear" w:color="auto" w:fill="auto"/>
        <w:tabs>
          <w:tab w:val="left" w:pos="1295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Оплата труда уборщиков служебных помещений.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Денежное содержание уборщиков служебных помещений состоит из тарифной ставки, ежемесячных надбавок за особые условия труда, продолжительность работы в Учреждении, ежемесячной премии, материальной помощи, других компенсационных выплат.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надбавка за продолжительность работы в Учреждении, устанавливается в следующих размерах в процентах к тарифной ставке: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от 1 года до 5 лет - 10 процентов;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от 5 лет до 10 лет - 15 процентов;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от 10 лет до 15 лет - 20 процентов;</w:t>
      </w:r>
    </w:p>
    <w:p w:rsidR="000D51CE" w:rsidRPr="00BD1966" w:rsidRDefault="009E0EDB" w:rsidP="00BD1966">
      <w:pPr>
        <w:pStyle w:val="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свыше 15 лет - 30 процентов.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надбавка за особые условия труда - до 20 процентов тарифной ставки.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Ежемесячная выплата стимулирующего характера устанавливается в размере до 1,5 кратного размера тарифной ставки.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Материальная помощь в размере двух тарифных ставок с учетом межразрядных тарифных коэффициентов в год.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Выплата вышеуказанных ежемесячных надбавок производится при наличии средств у Учреждения.»;</w:t>
      </w:r>
    </w:p>
    <w:p w:rsidR="000D51CE" w:rsidRPr="00BD1966" w:rsidRDefault="009E0EDB" w:rsidP="00BD1966">
      <w:pPr>
        <w:pStyle w:val="20"/>
        <w:numPr>
          <w:ilvl w:val="0"/>
          <w:numId w:val="4"/>
        </w:numPr>
        <w:shd w:val="clear" w:color="auto" w:fill="auto"/>
        <w:tabs>
          <w:tab w:val="left" w:pos="1240"/>
        </w:tabs>
        <w:spacing w:before="0" w:after="0" w:line="240" w:lineRule="auto"/>
        <w:ind w:firstLine="760"/>
        <w:rPr>
          <w:rFonts w:ascii="Arial" w:hAnsi="Arial" w:cs="Arial"/>
        </w:rPr>
      </w:pPr>
      <w:r w:rsidRPr="00BD1966">
        <w:rPr>
          <w:rFonts w:ascii="Arial" w:hAnsi="Arial" w:cs="Arial"/>
        </w:rPr>
        <w:t>приложение «Перечень коэффициентов должностных окладов работников муниципального казенного учреждения «Многофункциональный центр предоставления</w:t>
      </w:r>
      <w:r>
        <w:br w:type="page"/>
      </w:r>
      <w:r w:rsidRPr="00BD1966">
        <w:rPr>
          <w:rFonts w:ascii="Arial" w:hAnsi="Arial" w:cs="Arial"/>
        </w:rPr>
        <w:lastRenderedPageBreak/>
        <w:t>государственных и муниципальных услуг Наро-Фоминского муниципального района Московской области» изложить в повой редакции согласно Приложению 1 к настоящему постановлению;</w:t>
      </w:r>
    </w:p>
    <w:p w:rsidR="000D51CE" w:rsidRPr="00BD1966" w:rsidRDefault="009E0EDB" w:rsidP="00BD1966">
      <w:pPr>
        <w:pStyle w:val="20"/>
        <w:numPr>
          <w:ilvl w:val="0"/>
          <w:numId w:val="4"/>
        </w:numPr>
        <w:shd w:val="clear" w:color="auto" w:fill="auto"/>
        <w:tabs>
          <w:tab w:val="left" w:pos="1214"/>
        </w:tabs>
        <w:spacing w:before="0" w:after="0" w:line="240" w:lineRule="auto"/>
        <w:ind w:firstLine="720"/>
        <w:rPr>
          <w:rFonts w:ascii="Arial" w:hAnsi="Arial" w:cs="Arial"/>
        </w:rPr>
      </w:pPr>
      <w:r w:rsidRPr="00BD1966">
        <w:rPr>
          <w:rFonts w:ascii="Arial" w:hAnsi="Arial" w:cs="Arial"/>
        </w:rPr>
        <w:t>дополнить Приложением 2 согласно приложению 2 к настоящему постановлению.</w:t>
      </w:r>
    </w:p>
    <w:p w:rsidR="000D51CE" w:rsidRPr="00BD1966" w:rsidRDefault="009E0EDB" w:rsidP="00BD1966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20"/>
        <w:rPr>
          <w:rFonts w:ascii="Arial" w:hAnsi="Arial" w:cs="Arial"/>
        </w:rPr>
      </w:pPr>
      <w:r w:rsidRPr="00BD1966">
        <w:rPr>
          <w:rFonts w:ascii="Arial" w:hAnsi="Arial" w:cs="Arial"/>
        </w:rPr>
        <w:t>Отделу по работе со СМИ и интернет-коммуникациям Управления по</w:t>
      </w:r>
    </w:p>
    <w:p w:rsidR="000D51CE" w:rsidRPr="00BD1966" w:rsidRDefault="009E0EDB" w:rsidP="00BD1966">
      <w:pPr>
        <w:pStyle w:val="20"/>
        <w:shd w:val="clear" w:color="auto" w:fill="auto"/>
        <w:tabs>
          <w:tab w:val="left" w:pos="2005"/>
          <w:tab w:val="left" w:pos="4370"/>
        </w:tabs>
        <w:spacing w:before="0" w:after="0" w:line="240" w:lineRule="auto"/>
        <w:rPr>
          <w:rFonts w:ascii="Arial" w:hAnsi="Arial" w:cs="Arial"/>
        </w:rPr>
      </w:pPr>
      <w:r w:rsidRPr="00BD1966">
        <w:rPr>
          <w:rFonts w:ascii="Arial" w:hAnsi="Arial" w:cs="Arial"/>
        </w:rPr>
        <w:t>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</w:t>
      </w:r>
      <w:r w:rsidRPr="00BD1966">
        <w:rPr>
          <w:rFonts w:ascii="Arial" w:hAnsi="Arial" w:cs="Arial"/>
        </w:rPr>
        <w:tab/>
        <w:t>Наро-Фоминского</w:t>
      </w:r>
      <w:r w:rsidRPr="00BD1966">
        <w:rPr>
          <w:rFonts w:ascii="Arial" w:hAnsi="Arial" w:cs="Arial"/>
        </w:rPr>
        <w:tab/>
        <w:t>городского округа» в информационно</w:t>
      </w:r>
      <w:r w:rsidRPr="00BD1966">
        <w:rPr>
          <w:rFonts w:ascii="Arial" w:hAnsi="Arial" w:cs="Arial"/>
        </w:rPr>
        <w:softHyphen/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BD1966">
        <w:rPr>
          <w:rFonts w:ascii="Arial" w:hAnsi="Arial" w:cs="Arial"/>
        </w:rPr>
        <w:t>телекоммуникационной сети Интернет.</w:t>
      </w:r>
    </w:p>
    <w:p w:rsidR="000D51CE" w:rsidRPr="00BD1966" w:rsidRDefault="009E0EDB" w:rsidP="00BD1966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20"/>
        <w:rPr>
          <w:rFonts w:ascii="Arial" w:hAnsi="Arial" w:cs="Arial"/>
        </w:rPr>
      </w:pPr>
      <w:r w:rsidRPr="00BD1966"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Наро-Фоминского городского округа - управляющего делами Кузнецову Е.А.</w:t>
      </w:r>
    </w:p>
    <w:p w:rsidR="00BD1966" w:rsidRDefault="00BD1966" w:rsidP="00BD1966">
      <w:pPr>
        <w:pStyle w:val="30"/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</w:rPr>
      </w:pPr>
    </w:p>
    <w:p w:rsidR="00BD1966" w:rsidRDefault="00BD1966" w:rsidP="00BD1966">
      <w:pPr>
        <w:pStyle w:val="30"/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</w:rPr>
      </w:pPr>
    </w:p>
    <w:p w:rsidR="000D51CE" w:rsidRPr="00BD1966" w:rsidRDefault="009E0EDB" w:rsidP="00BD1966">
      <w:pPr>
        <w:pStyle w:val="30"/>
        <w:shd w:val="clear" w:color="auto" w:fill="auto"/>
        <w:spacing w:before="0" w:after="0" w:line="240" w:lineRule="auto"/>
        <w:ind w:firstLine="720"/>
        <w:jc w:val="both"/>
        <w:rPr>
          <w:rFonts w:ascii="Arial" w:hAnsi="Arial" w:cs="Arial"/>
        </w:rPr>
      </w:pPr>
      <w:r w:rsidRPr="00BD1966">
        <w:rPr>
          <w:rFonts w:ascii="Arial" w:hAnsi="Arial" w:cs="Arial"/>
        </w:rPr>
        <w:t>Глава</w:t>
      </w:r>
    </w:p>
    <w:p w:rsidR="00BD1966" w:rsidRPr="00BD1966" w:rsidRDefault="009E0EDB" w:rsidP="00BD1966">
      <w:pPr>
        <w:pStyle w:val="30"/>
        <w:shd w:val="clear" w:color="auto" w:fill="auto"/>
        <w:spacing w:before="0" w:after="0" w:line="240" w:lineRule="auto"/>
        <w:jc w:val="both"/>
        <w:rPr>
          <w:rFonts w:ascii="Arial" w:hAnsi="Arial" w:cs="Arial"/>
        </w:rPr>
      </w:pPr>
      <w:r w:rsidRPr="00BD1966">
        <w:rPr>
          <w:rFonts w:ascii="Arial" w:hAnsi="Arial" w:cs="Arial"/>
        </w:rPr>
        <w:t xml:space="preserve">Наро-Фоминского </w:t>
      </w:r>
    </w:p>
    <w:p w:rsidR="000D51CE" w:rsidRPr="00BD1966" w:rsidRDefault="009E0EDB" w:rsidP="00BD1966">
      <w:pPr>
        <w:pStyle w:val="30"/>
        <w:shd w:val="clear" w:color="auto" w:fill="auto"/>
        <w:spacing w:before="0" w:after="0" w:line="240" w:lineRule="auto"/>
        <w:jc w:val="both"/>
        <w:rPr>
          <w:rFonts w:ascii="Arial" w:hAnsi="Arial" w:cs="Arial"/>
        </w:rPr>
        <w:sectPr w:rsidR="000D51CE" w:rsidRPr="00BD1966" w:rsidSect="00BD1966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BD1966">
        <w:rPr>
          <w:rFonts w:ascii="Arial" w:hAnsi="Arial" w:cs="Arial"/>
        </w:rPr>
        <w:t>городского округа</w:t>
      </w:r>
      <w:r w:rsidR="00BD1966" w:rsidRPr="00BD1966">
        <w:rPr>
          <w:rFonts w:ascii="Arial" w:hAnsi="Arial" w:cs="Arial"/>
        </w:rPr>
        <w:t xml:space="preserve">                                                                                                 </w:t>
      </w:r>
      <w:r w:rsidR="00BD1966">
        <w:rPr>
          <w:rFonts w:ascii="Arial" w:hAnsi="Arial" w:cs="Arial"/>
        </w:rPr>
        <w:t xml:space="preserve">   </w:t>
      </w:r>
      <w:r w:rsidR="00BD1966" w:rsidRPr="00BD1966">
        <w:rPr>
          <w:rFonts w:ascii="Arial" w:hAnsi="Arial" w:cs="Arial"/>
        </w:rPr>
        <w:t>Р.Л. Шамнэ</w:t>
      </w:r>
    </w:p>
    <w:p w:rsidR="00BD1966" w:rsidRDefault="009E0EDB" w:rsidP="00BD1966">
      <w:pPr>
        <w:pStyle w:val="20"/>
        <w:shd w:val="clear" w:color="auto" w:fill="auto"/>
        <w:spacing w:before="0" w:after="0" w:line="240" w:lineRule="auto"/>
        <w:ind w:left="6160" w:firstLine="2345"/>
        <w:jc w:val="right"/>
        <w:rPr>
          <w:rFonts w:ascii="Arial" w:hAnsi="Arial" w:cs="Arial"/>
        </w:rPr>
      </w:pPr>
      <w:r w:rsidRPr="00BD1966">
        <w:rPr>
          <w:rFonts w:ascii="Arial" w:hAnsi="Arial" w:cs="Arial"/>
        </w:rPr>
        <w:lastRenderedPageBreak/>
        <w:t xml:space="preserve">Приложение 1 к </w:t>
      </w:r>
      <w:r w:rsidR="00BD1966">
        <w:rPr>
          <w:rFonts w:ascii="Arial" w:hAnsi="Arial" w:cs="Arial"/>
        </w:rPr>
        <w:t xml:space="preserve">    </w:t>
      </w:r>
      <w:r w:rsidRPr="00BD1966">
        <w:rPr>
          <w:rFonts w:ascii="Arial" w:hAnsi="Arial" w:cs="Arial"/>
        </w:rPr>
        <w:t xml:space="preserve">постановлению Администрации </w:t>
      </w:r>
      <w:r w:rsidR="00BD1966">
        <w:rPr>
          <w:rFonts w:ascii="Arial" w:hAnsi="Arial" w:cs="Arial"/>
        </w:rPr>
        <w:t xml:space="preserve">   </w:t>
      </w:r>
      <w:r w:rsidRPr="00BD1966">
        <w:rPr>
          <w:rFonts w:ascii="Arial" w:hAnsi="Arial" w:cs="Arial"/>
        </w:rPr>
        <w:t xml:space="preserve">Наро-Фоминского округа Московской области </w:t>
      </w:r>
    </w:p>
    <w:p w:rsidR="000D51CE" w:rsidRPr="00BD1966" w:rsidRDefault="00BD1966" w:rsidP="00BD1966">
      <w:pPr>
        <w:pStyle w:val="20"/>
        <w:shd w:val="clear" w:color="auto" w:fill="auto"/>
        <w:spacing w:before="0" w:after="0" w:line="240" w:lineRule="auto"/>
        <w:ind w:left="6160" w:firstLine="1495"/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E0EDB" w:rsidRPr="00BD1966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01.04.2021 № 823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left="4740"/>
        <w:jc w:val="right"/>
        <w:rPr>
          <w:rFonts w:ascii="Arial" w:hAnsi="Arial" w:cs="Arial"/>
        </w:rPr>
      </w:pPr>
      <w:r w:rsidRPr="00BD1966">
        <w:rPr>
          <w:rFonts w:ascii="Arial" w:hAnsi="Arial" w:cs="Arial"/>
        </w:rPr>
        <w:t xml:space="preserve">«Приложение 1 к Положению об оплате труда </w:t>
      </w:r>
      <w:bookmarkStart w:id="2" w:name="_GoBack"/>
      <w:bookmarkEnd w:id="2"/>
      <w:r w:rsidRPr="00BD1966">
        <w:rPr>
          <w:rFonts w:ascii="Arial" w:hAnsi="Arial" w:cs="Arial"/>
        </w:rPr>
        <w:t>работников муниципального казенного учреждения «Многофункциональный центр предоставления государственных и муниципальных услуг Наро-Фоминского городского округа»</w:t>
      </w:r>
    </w:p>
    <w:p w:rsidR="00BD1966" w:rsidRDefault="00BD1966" w:rsidP="00BD1966">
      <w:pPr>
        <w:pStyle w:val="30"/>
        <w:shd w:val="clear" w:color="auto" w:fill="auto"/>
        <w:spacing w:before="0" w:after="0" w:line="240" w:lineRule="auto"/>
        <w:ind w:left="20"/>
        <w:rPr>
          <w:rFonts w:ascii="Arial" w:hAnsi="Arial" w:cs="Arial"/>
        </w:rPr>
      </w:pPr>
    </w:p>
    <w:p w:rsidR="000D51CE" w:rsidRDefault="009E0EDB" w:rsidP="00BD1966">
      <w:pPr>
        <w:pStyle w:val="30"/>
        <w:shd w:val="clear" w:color="auto" w:fill="auto"/>
        <w:spacing w:before="0" w:after="0" w:line="240" w:lineRule="auto"/>
        <w:ind w:left="20"/>
        <w:rPr>
          <w:rFonts w:ascii="Arial" w:hAnsi="Arial" w:cs="Arial"/>
        </w:rPr>
      </w:pPr>
      <w:r w:rsidRPr="00BD1966">
        <w:rPr>
          <w:rFonts w:ascii="Arial" w:hAnsi="Arial" w:cs="Arial"/>
        </w:rPr>
        <w:t>Перечень коэффициентов должностных окладов работников муниципального</w:t>
      </w:r>
      <w:r w:rsidRPr="00BD1966">
        <w:rPr>
          <w:rFonts w:ascii="Arial" w:hAnsi="Arial" w:cs="Arial"/>
        </w:rPr>
        <w:br/>
        <w:t>казенного учреждения «Многофункциональный центр предоставления</w:t>
      </w:r>
      <w:r w:rsidRPr="00BD1966">
        <w:rPr>
          <w:rFonts w:ascii="Arial" w:hAnsi="Arial" w:cs="Arial"/>
        </w:rPr>
        <w:br/>
        <w:t>государственных и муниципальных услуг Наро-Фоминского городского округа»</w:t>
      </w:r>
    </w:p>
    <w:p w:rsidR="00BD1966" w:rsidRPr="00BD1966" w:rsidRDefault="00BD1966" w:rsidP="00BD1966">
      <w:pPr>
        <w:pStyle w:val="30"/>
        <w:shd w:val="clear" w:color="auto" w:fill="auto"/>
        <w:spacing w:before="0" w:after="0" w:line="240" w:lineRule="auto"/>
        <w:ind w:left="20"/>
        <w:rPr>
          <w:rFonts w:ascii="Arial" w:hAnsi="Arial" w:cs="Arial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4"/>
        <w:gridCol w:w="2187"/>
      </w:tblGrid>
      <w:tr w:rsidR="000D51CE" w:rsidRPr="00BD1966" w:rsidTr="00BD1966">
        <w:trPr>
          <w:trHeight w:hRule="exact" w:val="328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Наименование должности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Коэффициент</w:t>
            </w:r>
          </w:p>
        </w:tc>
      </w:tr>
      <w:tr w:rsidR="000D51CE" w:rsidRPr="00BD1966" w:rsidTr="00BD1966">
        <w:trPr>
          <w:trHeight w:hRule="exact" w:val="3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Руководящие работники, специалисты и служащие</w:t>
            </w:r>
          </w:p>
        </w:tc>
      </w:tr>
      <w:tr w:rsidR="000D51CE" w:rsidRPr="00BD1966" w:rsidTr="00BD1966">
        <w:trPr>
          <w:trHeight w:hRule="exact" w:val="371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Директор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3,5</w:t>
            </w:r>
          </w:p>
        </w:tc>
      </w:tr>
      <w:tr w:rsidR="000D51CE" w:rsidRPr="00BD1966" w:rsidTr="00BD1966">
        <w:trPr>
          <w:trHeight w:hRule="exact" w:val="353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Заместитель директора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3,1</w:t>
            </w:r>
          </w:p>
        </w:tc>
      </w:tr>
      <w:tr w:rsidR="000D51CE" w:rsidRPr="00BD1966" w:rsidTr="00BD1966">
        <w:trPr>
          <w:trHeight w:hRule="exact" w:val="367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Начальник отдела, главный бухгалтер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2,7</w:t>
            </w:r>
          </w:p>
        </w:tc>
      </w:tr>
      <w:tr w:rsidR="000D51CE" w:rsidRPr="00BD1966" w:rsidTr="00BD1966">
        <w:trPr>
          <w:trHeight w:hRule="exact" w:val="346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Начальник обособленного подразделения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2,4</w:t>
            </w:r>
          </w:p>
        </w:tc>
      </w:tr>
      <w:tr w:rsidR="000D51CE" w:rsidRPr="00BD1966" w:rsidTr="00BD1966">
        <w:trPr>
          <w:trHeight w:hRule="exact" w:val="396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Заместитель главного бухгалтера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2,2</w:t>
            </w:r>
          </w:p>
        </w:tc>
      </w:tr>
      <w:tr w:rsidR="000D51CE" w:rsidRPr="00BD1966" w:rsidTr="00BD1966">
        <w:trPr>
          <w:trHeight w:hRule="exact" w:val="374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Главный юрисконсульт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2,0</w:t>
            </w:r>
          </w:p>
        </w:tc>
      </w:tr>
      <w:tr w:rsidR="000D51CE" w:rsidRPr="00BD1966" w:rsidTr="00BD1966">
        <w:trPr>
          <w:trHeight w:hRule="exact" w:val="324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Главный специалист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2,1</w:t>
            </w:r>
          </w:p>
        </w:tc>
      </w:tr>
      <w:tr w:rsidR="000D51CE" w:rsidRPr="00BD1966" w:rsidTr="00BD1966">
        <w:trPr>
          <w:trHeight w:hRule="exact" w:val="346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Ведущий специалист (универсальный специалист, администратор)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1,8</w:t>
            </w:r>
          </w:p>
        </w:tc>
      </w:tr>
      <w:tr w:rsidR="000D51CE" w:rsidRPr="00BD1966" w:rsidTr="00BD1966">
        <w:trPr>
          <w:trHeight w:hRule="exact" w:val="353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 xml:space="preserve">Ведущий специалист (оператор </w:t>
            </w:r>
            <w:r w:rsidRPr="00BD1966">
              <w:rPr>
                <w:rStyle w:val="22"/>
                <w:rFonts w:ascii="Arial" w:hAnsi="Arial" w:cs="Arial"/>
                <w:lang w:val="en-US" w:eastAsia="en-US" w:bidi="en-US"/>
              </w:rPr>
              <w:t>call</w:t>
            </w:r>
            <w:r w:rsidRPr="00BD1966">
              <w:rPr>
                <w:rStyle w:val="22"/>
                <w:rFonts w:ascii="Arial" w:hAnsi="Arial" w:cs="Arial"/>
              </w:rPr>
              <w:t>-центр, делопроизводитель, завхоз)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1,7</w:t>
            </w:r>
          </w:p>
        </w:tc>
      </w:tr>
      <w:tr w:rsidR="000D51CE" w:rsidRPr="00BD1966" w:rsidTr="00BD1966">
        <w:trPr>
          <w:trHeight w:hRule="exact" w:val="360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Бухгалтер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1,8</w:t>
            </w:r>
          </w:p>
        </w:tc>
      </w:tr>
      <w:tr w:rsidR="000D51CE" w:rsidRPr="00BD1966" w:rsidTr="00BD1966">
        <w:trPr>
          <w:trHeight w:hRule="exact" w:val="367"/>
          <w:jc w:val="center"/>
        </w:trPr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Курьер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08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1,3</w:t>
            </w:r>
          </w:p>
        </w:tc>
      </w:tr>
    </w:tbl>
    <w:p w:rsidR="000D51CE" w:rsidRPr="00BD1966" w:rsidRDefault="000D51CE" w:rsidP="00E6359C">
      <w:pPr>
        <w:framePr w:w="10081" w:wrap="notBeside" w:vAnchor="text" w:hAnchor="text" w:xAlign="center" w:y="7"/>
        <w:rPr>
          <w:rFonts w:ascii="Arial" w:hAnsi="Arial" w:cs="Arial"/>
          <w:sz w:val="2"/>
          <w:szCs w:val="2"/>
        </w:rPr>
      </w:pPr>
    </w:p>
    <w:p w:rsidR="000D51CE" w:rsidRDefault="000D51CE">
      <w:pPr>
        <w:rPr>
          <w:sz w:val="2"/>
          <w:szCs w:val="2"/>
        </w:rPr>
      </w:pPr>
    </w:p>
    <w:p w:rsidR="000D51CE" w:rsidRDefault="000D51CE">
      <w:pPr>
        <w:rPr>
          <w:sz w:val="2"/>
          <w:szCs w:val="2"/>
        </w:rPr>
        <w:sectPr w:rsidR="000D51CE" w:rsidSect="00BD1966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BD1966" w:rsidRDefault="009E0EDB" w:rsidP="00BD1966">
      <w:pPr>
        <w:pStyle w:val="20"/>
        <w:shd w:val="clear" w:color="auto" w:fill="auto"/>
        <w:spacing w:before="0" w:after="0" w:line="240" w:lineRule="auto"/>
        <w:ind w:left="6180" w:firstLine="2000"/>
        <w:jc w:val="right"/>
        <w:rPr>
          <w:rFonts w:ascii="Arial" w:hAnsi="Arial" w:cs="Arial"/>
        </w:rPr>
      </w:pPr>
      <w:r w:rsidRPr="00BD1966">
        <w:rPr>
          <w:rFonts w:ascii="Arial" w:hAnsi="Arial" w:cs="Arial"/>
        </w:rPr>
        <w:lastRenderedPageBreak/>
        <w:t>Приложение 2 к постановлению Администрации Наро-Фоминского округа Московской области</w:t>
      </w:r>
    </w:p>
    <w:p w:rsidR="000D51CE" w:rsidRPr="00BD1966" w:rsidRDefault="009E0EDB" w:rsidP="00BD1966">
      <w:pPr>
        <w:pStyle w:val="20"/>
        <w:shd w:val="clear" w:color="auto" w:fill="auto"/>
        <w:spacing w:before="0" w:after="0" w:line="240" w:lineRule="auto"/>
        <w:ind w:left="6180" w:firstLine="1475"/>
        <w:jc w:val="left"/>
        <w:rPr>
          <w:rFonts w:ascii="Arial" w:hAnsi="Arial" w:cs="Arial"/>
        </w:rPr>
      </w:pPr>
      <w:r w:rsidRPr="00BD1966">
        <w:rPr>
          <w:rFonts w:ascii="Arial" w:hAnsi="Arial" w:cs="Arial"/>
        </w:rPr>
        <w:t xml:space="preserve"> </w:t>
      </w:r>
      <w:r w:rsidR="00BD1966">
        <w:rPr>
          <w:rFonts w:ascii="Arial" w:hAnsi="Arial" w:cs="Arial"/>
        </w:rPr>
        <w:t xml:space="preserve">  </w:t>
      </w:r>
      <w:r w:rsidRPr="00BD1966">
        <w:rPr>
          <w:rFonts w:ascii="Arial" w:hAnsi="Arial" w:cs="Arial"/>
        </w:rPr>
        <w:t xml:space="preserve">от </w:t>
      </w:r>
      <w:r w:rsidR="00BD1966">
        <w:rPr>
          <w:rFonts w:ascii="Arial" w:hAnsi="Arial" w:cs="Arial"/>
        </w:rPr>
        <w:t>01.04.2021 № 823</w:t>
      </w:r>
    </w:p>
    <w:p w:rsidR="000D51CE" w:rsidRDefault="009E0EDB" w:rsidP="00BD1966">
      <w:pPr>
        <w:pStyle w:val="20"/>
        <w:shd w:val="clear" w:color="auto" w:fill="auto"/>
        <w:spacing w:before="0" w:after="0" w:line="240" w:lineRule="auto"/>
        <w:ind w:left="4760"/>
        <w:jc w:val="right"/>
        <w:rPr>
          <w:rFonts w:ascii="Arial" w:hAnsi="Arial" w:cs="Arial"/>
        </w:rPr>
      </w:pPr>
      <w:r w:rsidRPr="00BD1966">
        <w:rPr>
          <w:rFonts w:ascii="Arial" w:hAnsi="Arial" w:cs="Arial"/>
        </w:rPr>
        <w:t>«Приложение 2 к Положению об оплате труда работников муниципального казенного учреждения «Многофункциональный центр предоставления государственных и муниципальных услуг Наро-Фоминского городского округа»</w:t>
      </w:r>
    </w:p>
    <w:p w:rsidR="00BD1966" w:rsidRPr="00BD1966" w:rsidRDefault="00BD1966" w:rsidP="00BD1966">
      <w:pPr>
        <w:pStyle w:val="20"/>
        <w:shd w:val="clear" w:color="auto" w:fill="auto"/>
        <w:spacing w:before="0" w:after="0" w:line="240" w:lineRule="auto"/>
        <w:ind w:left="4760"/>
        <w:jc w:val="right"/>
        <w:rPr>
          <w:rFonts w:ascii="Arial" w:hAnsi="Arial" w:cs="Arial"/>
        </w:rPr>
      </w:pPr>
    </w:p>
    <w:p w:rsidR="000D51CE" w:rsidRDefault="009E0EDB" w:rsidP="00BD1966">
      <w:pPr>
        <w:pStyle w:val="30"/>
        <w:shd w:val="clear" w:color="auto" w:fill="auto"/>
        <w:spacing w:before="0" w:after="0" w:line="240" w:lineRule="auto"/>
        <w:ind w:left="60"/>
        <w:rPr>
          <w:rFonts w:ascii="Arial" w:hAnsi="Arial" w:cs="Arial"/>
        </w:rPr>
      </w:pPr>
      <w:r w:rsidRPr="00BD1966">
        <w:rPr>
          <w:rFonts w:ascii="Arial" w:hAnsi="Arial" w:cs="Arial"/>
        </w:rPr>
        <w:t>Межразрпдные тарифные коэффициенты, тарифные ставки по разрядам тарифной</w:t>
      </w:r>
      <w:r w:rsidRPr="00BD1966">
        <w:rPr>
          <w:rFonts w:ascii="Arial" w:hAnsi="Arial" w:cs="Arial"/>
        </w:rPr>
        <w:br/>
        <w:t>сетки но оплате труда лиц рабочих профессий</w:t>
      </w:r>
    </w:p>
    <w:p w:rsidR="00BD1966" w:rsidRPr="00BD1966" w:rsidRDefault="00BD1966" w:rsidP="00BD1966">
      <w:pPr>
        <w:pStyle w:val="30"/>
        <w:shd w:val="clear" w:color="auto" w:fill="auto"/>
        <w:spacing w:before="0" w:after="0" w:line="240" w:lineRule="auto"/>
        <w:ind w:left="60"/>
        <w:rPr>
          <w:rFonts w:ascii="Arial" w:hAnsi="Arial" w:cs="Arial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25"/>
        <w:gridCol w:w="868"/>
        <w:gridCol w:w="983"/>
        <w:gridCol w:w="983"/>
        <w:gridCol w:w="1001"/>
        <w:gridCol w:w="850"/>
        <w:gridCol w:w="976"/>
        <w:gridCol w:w="1415"/>
      </w:tblGrid>
      <w:tr w:rsidR="000D51CE" w:rsidRPr="00BD1966" w:rsidTr="00E6359C">
        <w:trPr>
          <w:trHeight w:hRule="exact" w:val="346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Наименование</w:t>
            </w:r>
          </w:p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показателей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Разряды</w:t>
            </w:r>
          </w:p>
        </w:tc>
      </w:tr>
      <w:tr w:rsidR="000D51CE" w:rsidRPr="00BD1966" w:rsidTr="00E6359C">
        <w:trPr>
          <w:trHeight w:hRule="exact" w:val="382"/>
          <w:jc w:val="center"/>
        </w:trPr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51CE" w:rsidRPr="00BD1966" w:rsidRDefault="000D51CE" w:rsidP="00E6359C">
            <w:pPr>
              <w:framePr w:w="10321" w:wrap="notBeside" w:vAnchor="text" w:hAnchor="text" w:xAlign="center" w:y="7"/>
              <w:rPr>
                <w:rFonts w:ascii="Arial" w:hAnsi="Arial" w:cs="Aria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8</w:t>
            </w:r>
          </w:p>
        </w:tc>
      </w:tr>
      <w:tr w:rsidR="000D51CE" w:rsidRPr="00BD1966" w:rsidTr="00E6359C">
        <w:trPr>
          <w:trHeight w:hRule="exact" w:val="99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Межразрядные</w:t>
            </w:r>
          </w:p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тарифные</w:t>
            </w:r>
          </w:p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коэффициенты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1,041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1,093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1,143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8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1,308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1,441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1,582</w:t>
            </w:r>
          </w:p>
        </w:tc>
      </w:tr>
      <w:tr w:rsidR="000D51CE" w:rsidRPr="00BD1966" w:rsidTr="00E6359C">
        <w:trPr>
          <w:trHeight w:hRule="exact" w:val="871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Тарифные ставки (в рублях)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7706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0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8023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8425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8808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8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9810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10080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11107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CE" w:rsidRPr="00BD1966" w:rsidRDefault="009E0EDB" w:rsidP="00E6359C">
            <w:pPr>
              <w:pStyle w:val="20"/>
              <w:framePr w:w="10321" w:wrap="notBeside" w:vAnchor="text" w:hAnchor="text" w:xAlign="center" w:y="7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</w:rPr>
            </w:pPr>
            <w:r w:rsidRPr="00BD1966">
              <w:rPr>
                <w:rStyle w:val="22"/>
                <w:rFonts w:ascii="Arial" w:hAnsi="Arial" w:cs="Arial"/>
              </w:rPr>
              <w:t>12192</w:t>
            </w:r>
          </w:p>
        </w:tc>
      </w:tr>
    </w:tbl>
    <w:p w:rsidR="000D51CE" w:rsidRPr="00BD1966" w:rsidRDefault="000D51CE" w:rsidP="00E6359C">
      <w:pPr>
        <w:framePr w:w="10321" w:wrap="notBeside" w:vAnchor="text" w:hAnchor="text" w:xAlign="center" w:y="7"/>
        <w:rPr>
          <w:rFonts w:ascii="Arial" w:hAnsi="Arial" w:cs="Arial"/>
        </w:rPr>
      </w:pPr>
    </w:p>
    <w:p w:rsidR="000D51CE" w:rsidRPr="00BD1966" w:rsidRDefault="000D51CE" w:rsidP="00BD1966">
      <w:pPr>
        <w:rPr>
          <w:rFonts w:ascii="Arial" w:hAnsi="Arial" w:cs="Arial"/>
        </w:rPr>
      </w:pPr>
    </w:p>
    <w:p w:rsidR="000D51CE" w:rsidRPr="00BD1966" w:rsidRDefault="000D51CE" w:rsidP="00BD1966">
      <w:pPr>
        <w:rPr>
          <w:rFonts w:ascii="Arial" w:hAnsi="Arial" w:cs="Arial"/>
        </w:rPr>
      </w:pPr>
    </w:p>
    <w:sectPr w:rsidR="000D51CE" w:rsidRPr="00BD1966" w:rsidSect="00BD1966"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DB" w:rsidRDefault="009E0EDB">
      <w:r>
        <w:separator/>
      </w:r>
    </w:p>
  </w:endnote>
  <w:endnote w:type="continuationSeparator" w:id="0">
    <w:p w:rsidR="009E0EDB" w:rsidRDefault="009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DB" w:rsidRDefault="009E0EDB"/>
  </w:footnote>
  <w:footnote w:type="continuationSeparator" w:id="0">
    <w:p w:rsidR="009E0EDB" w:rsidRDefault="009E0E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75A"/>
    <w:multiLevelType w:val="multilevel"/>
    <w:tmpl w:val="8C4CD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10703"/>
    <w:multiLevelType w:val="multilevel"/>
    <w:tmpl w:val="24568436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3E50EA"/>
    <w:multiLevelType w:val="multilevel"/>
    <w:tmpl w:val="4024FA6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325403"/>
    <w:multiLevelType w:val="multilevel"/>
    <w:tmpl w:val="8ED87D4C"/>
    <w:lvl w:ilvl="0">
      <w:start w:val="7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E"/>
    <w:rsid w:val="000D51CE"/>
    <w:rsid w:val="009E0EDB"/>
    <w:rsid w:val="00BD1966"/>
    <w:rsid w:val="00E6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0FABB-8AB6-4E8C-9AB6-67F973A2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6pt1pt">
    <w:name w:val="Основной текст (4) + 16 pt;Полужирный;Курсив;Интервал 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3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4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5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16pt1pt0">
    <w:name w:val="Основной текст (4) + 16 pt;Полужирный;Курсив;Интервал 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-1pt">
    <w:name w:val="Основной текст (2) + 14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2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2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52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BD19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1966"/>
    <w:rPr>
      <w:color w:val="000000"/>
    </w:rPr>
  </w:style>
  <w:style w:type="paragraph" w:styleId="a6">
    <w:name w:val="footer"/>
    <w:basedOn w:val="a"/>
    <w:link w:val="a7"/>
    <w:uiPriority w:val="99"/>
    <w:unhideWhenUsed/>
    <w:rsid w:val="00BD19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19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Логаш Наталья Владимировна</dc:creator>
  <cp:lastModifiedBy>Логаш Наталья Владимировна</cp:lastModifiedBy>
  <cp:revision>3</cp:revision>
  <dcterms:created xsi:type="dcterms:W3CDTF">2021-04-05T12:52:00Z</dcterms:created>
  <dcterms:modified xsi:type="dcterms:W3CDTF">2021-04-05T14:05:00Z</dcterms:modified>
</cp:coreProperties>
</file>