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42B8" w14:textId="77777777" w:rsidR="00320210" w:rsidRDefault="00425280">
      <w:pPr>
        <w:pStyle w:val="2"/>
        <w:rPr>
          <w:rFonts w:eastAsia="Times New Roman"/>
        </w:rPr>
      </w:pPr>
      <w:r>
        <w:rPr>
          <w:rFonts w:eastAsia="Times New Roman"/>
        </w:rPr>
        <w:t>Карточка документа</w:t>
      </w:r>
    </w:p>
    <w:p w14:paraId="7E6F469C" w14:textId="77777777" w:rsidR="00320210" w:rsidRDefault="00425280">
      <w:pPr>
        <w:pStyle w:val="3"/>
        <w:rPr>
          <w:rFonts w:eastAsia="Times New Roman"/>
        </w:rPr>
      </w:pPr>
      <w:r>
        <w:rPr>
          <w:rFonts w:eastAsia="Times New Roman"/>
        </w:rPr>
        <w:t>№ P001-8312869498-47145749 от 09.07.2021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950"/>
      </w:tblGrid>
      <w:tr w:rsidR="00320210" w14:paraId="03F36D27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4D09A" w14:textId="77777777" w:rsidR="00320210" w:rsidRDefault="00425280">
            <w:pPr>
              <w:ind w:firstLineChars="100" w:firstLine="20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Сведения о заявителе</w:t>
            </w:r>
          </w:p>
        </w:tc>
      </w:tr>
      <w:tr w:rsidR="00320210" w14:paraId="60B12B8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F3667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Тип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6E0F6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Юридическое лицо</w:t>
            </w:r>
          </w:p>
        </w:tc>
      </w:tr>
      <w:tr w:rsidR="00320210" w14:paraId="2E3BFE9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DF1AE2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заявителя. Указывается в родительном падеже ("Заявителя Иванова") при положительном решении. Указывается в дательном падеже ("Заявителю Иванову") при отказе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6FEDC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Мособлгаз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</w:tr>
      <w:tr w:rsidR="00320210" w14:paraId="1579C64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A290F7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030B7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Мособлгаз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</w:tr>
      <w:tr w:rsidR="00320210" w14:paraId="3412968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87DE9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Заявка подана доверенным представителем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357F7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</w:tr>
      <w:tr w:rsidR="00320210" w14:paraId="1695617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6170E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Номер телефона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F55A4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+8(498)6904304</w:t>
            </w:r>
          </w:p>
        </w:tc>
      </w:tr>
      <w:tr w:rsidR="00320210" w14:paraId="468A591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84FC4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Адрес электронной почты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A90DFC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andryuschenkoes@odincovo.mosoblgaz.ru</w:t>
            </w:r>
          </w:p>
        </w:tc>
      </w:tr>
      <w:tr w:rsidR="00320210" w14:paraId="18B28AD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860FB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ОГРН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D5BAB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1175024034734</w:t>
            </w:r>
          </w:p>
        </w:tc>
      </w:tr>
      <w:tr w:rsidR="00320210" w14:paraId="09DFED7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4F3CF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A0B4A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503243001</w:t>
            </w:r>
          </w:p>
        </w:tc>
      </w:tr>
      <w:tr w:rsidR="00320210" w14:paraId="595F0C3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621C2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ИНН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9F168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5032292612</w:t>
            </w:r>
          </w:p>
        </w:tc>
      </w:tr>
      <w:tr w:rsidR="00320210" w14:paraId="11B8F6C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64169C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Организационно 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431D7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АО</w:t>
            </w:r>
          </w:p>
        </w:tc>
      </w:tr>
      <w:tr w:rsidR="00320210" w14:paraId="4F3846E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FD275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Краткое наименование юрлица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9CC1D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Мособлгаз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320210" w14:paraId="2ED26F3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4177B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5992E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Московская обл. Одинцово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д. Раздоры д. 1 корп. Б километр 1-й (Рублево-Успенское шоссе тер.) Этаж 9,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901</w:t>
            </w:r>
          </w:p>
        </w:tc>
      </w:tr>
      <w:tr w:rsidR="00320210" w14:paraId="4BC5A02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0CA2C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8E13C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Московская обл. Одинцово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д. Раздоры д. 1 корп. Б километр 1-й (Рублево-Успенское шоссе тер.) Этаж 9,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901</w:t>
            </w:r>
          </w:p>
        </w:tc>
      </w:tr>
      <w:tr w:rsidR="00320210" w14:paraId="3DB023E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EAF0B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Фактический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E2AE4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Московская обл. г. Одинцово Транспортный проезд, дом 5</w:t>
            </w:r>
          </w:p>
        </w:tc>
      </w:tr>
      <w:tr w:rsidR="00320210" w14:paraId="0A73D6D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E1BCD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Адрес регистрации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D5ADF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Московская область Наро-Фоминский городской округ ГОРОД НАРО-ФОМИНСК Краснопресненская д. 30</w:t>
            </w:r>
          </w:p>
        </w:tc>
      </w:tr>
      <w:tr w:rsidR="00320210" w14:paraId="38FC6709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CC4F3" w14:textId="77777777" w:rsidR="00320210" w:rsidRDefault="00425280">
            <w:pPr>
              <w:ind w:firstLineChars="100" w:firstLine="20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Информация о заявлении</w:t>
            </w:r>
          </w:p>
        </w:tc>
      </w:tr>
      <w:tr w:rsidR="00320210" w14:paraId="29B595F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9860E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Срок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8B35B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23.08.2021</w:t>
            </w:r>
          </w:p>
        </w:tc>
      </w:tr>
      <w:tr w:rsidR="00320210" w14:paraId="4E9D9A1C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6A10F" w14:textId="77777777" w:rsidR="00320210" w:rsidRDefault="00425280">
            <w:pPr>
              <w:ind w:firstLineChars="100" w:firstLine="20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Координатное описание</w:t>
            </w:r>
          </w:p>
        </w:tc>
      </w:tr>
      <w:tr w:rsidR="00320210" w14:paraId="7BDCF56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DFFF6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Система координат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14765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МСК 50 зона 2</w:t>
            </w:r>
          </w:p>
        </w:tc>
      </w:tr>
      <w:tr w:rsidR="00320210" w14:paraId="6330671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BEAF01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Тип геометрии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4CA3B0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Многоугольник</w:t>
            </w:r>
          </w:p>
        </w:tc>
      </w:tr>
      <w:tr w:rsidR="00320210" w14:paraId="3CCB7D5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084A6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Координаты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1DA839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443334,36 2163093,80 443328,99 2163092,00 443318,68 2163085,66 443323,69 2163084,72 443334,36 2163093,80</w:t>
            </w:r>
          </w:p>
        </w:tc>
      </w:tr>
      <w:tr w:rsidR="00320210" w14:paraId="22E11C6E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2526D" w14:textId="77777777" w:rsidR="00320210" w:rsidRDefault="00425280">
            <w:pPr>
              <w:ind w:firstLineChars="100" w:firstLine="20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</w:p>
        </w:tc>
      </w:tr>
      <w:tr w:rsidR="00320210" w14:paraId="7F84BD4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C731E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9007E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Доверенность от 03.02.2021 № 12-07/197</w:t>
            </w:r>
          </w:p>
        </w:tc>
      </w:tr>
      <w:tr w:rsidR="00320210" w14:paraId="4D4D722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D84DD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Цель установления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EDDBC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размещения инженерных сооружений местного значения, либо необходимых для технологического присоединения к сетям инженерно-технического обеспечения, а также сооружений, которые переносятся в связи с изъятием земельных участков, для муниципальных нужд</w:t>
            </w:r>
          </w:p>
        </w:tc>
      </w:tr>
      <w:tr w:rsidR="00320210" w14:paraId="7D1F41C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02725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Испрашиваемый срок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A7108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320210" w14:paraId="0FCB8A5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A8113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Обоснование необходимости установления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68867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установить публичный сервитут в отношении земельного участка в границах полосы отвода автомобильной дороги общего пользования муниципального значения по адресу: Московская область, Наро-Фоминский городской округ д.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Афинеево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автодорога «М-3 «Украина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Афинеево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» СКПДИ ID: 34487633, регистрационный номер 46-750-000 ОП МГ 01321, IV техническая категория, участок работ ПК (2+520), ПК (2+580) право, (наименование автомобильной дороги, участок, км + ПК), для использования в целях строительства газопровода среднего давления Р≤0,3 МПа по адресу: Московская область, Наро-Фоминский городской округ, д.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Афинеево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в границах, указанных в кадастровой схеме границ участка, на 11 месяцев</w:t>
            </w:r>
          </w:p>
        </w:tc>
      </w:tr>
      <w:tr w:rsidR="00320210" w14:paraId="4B0BE4C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8825C6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Установление сервитута, приведет к невозможности или существенному затруднению использования земельного участка (его части) и (или) расположенного на нем объекта недвижимости в соответствии с их разрешенным использованием?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DD1F2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320210" w14:paraId="58651AB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5714A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подается с целью реконструкции инженерного сооружения, которое переносится в связи с изъятием земельного участка для государственных и муниципальных нужд и заявитель не является собственником указанного инженерного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7F9C0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320210" w14:paraId="23234B2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F6BEC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об установлении публичного сервитута подается в целях реконструкции или эксплуатации инженерного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C1D77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</w:tr>
      <w:tr w:rsidR="00320210" w14:paraId="3E121B7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7DB63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Осуществление публичного сервитута повлечет необходимость реконструкции или сноса линейного объекта, сооружения?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816DD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320210" w14:paraId="49EA791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37AF7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об установлении публичного сервитута подано для реконструкции или эксплуатации инженерного сооружения и право на такое сооружение не зарегистрировано в Едином государственном реестре недвижимости?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1496C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320210" w14:paraId="68F2213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464C9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Вид права, на котором инженерное сооружение принадлежит заявителю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B4F68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Собственность</w:t>
            </w:r>
          </w:p>
        </w:tc>
      </w:tr>
      <w:tr w:rsidR="00320210" w14:paraId="4C572CD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061E4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842CB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50:26:0000000:54368</w:t>
            </w:r>
          </w:p>
        </w:tc>
      </w:tr>
      <w:tr w:rsidR="00320210" w14:paraId="35AA56D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08F7F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Кадастровый номер(2)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DCEFB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50:26:0000000:54368</w:t>
            </w:r>
          </w:p>
        </w:tc>
      </w:tr>
      <w:tr w:rsidR="00320210" w14:paraId="62AC774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23FE8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AA443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Наро-Фоминский городской округ</w:t>
            </w:r>
          </w:p>
        </w:tc>
      </w:tr>
      <w:tr w:rsidR="00320210" w14:paraId="0FC5C21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8CFF0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Кадастровый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DE84F" w14:textId="77777777" w:rsidR="00320210" w:rsidRDefault="00425280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50:26:0180406</w:t>
            </w:r>
          </w:p>
        </w:tc>
      </w:tr>
    </w:tbl>
    <w:p w14:paraId="1FDCBD6F" w14:textId="15303088" w:rsidR="00320210" w:rsidRDefault="00425280">
      <w:pPr>
        <w:rPr>
          <w:rFonts w:eastAsia="Times New Roman"/>
        </w:rPr>
      </w:pPr>
      <w:r>
        <w:rPr>
          <w:rFonts w:eastAsia="Times New Roman"/>
        </w:rPr>
        <w:br/>
      </w:r>
    </w:p>
    <w:sectPr w:rsidR="0032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22"/>
    <w:rsid w:val="00320210"/>
    <w:rsid w:val="00425280"/>
    <w:rsid w:val="00770542"/>
    <w:rsid w:val="00E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9EC31"/>
  <w15:chartTrackingRefBased/>
  <w15:docId w15:val="{B7D29921-3241-4829-9266-75DC7107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Bdr>
        <w:bottom w:val="single" w:sz="12" w:space="0" w:color="auto"/>
      </w:pBdr>
      <w:spacing w:before="100" w:beforeAutospacing="1" w:after="100" w:afterAutospacing="1"/>
      <w:outlineLvl w:val="0"/>
    </w:pPr>
    <w:rPr>
      <w:b/>
      <w:bCs/>
      <w:color w:val="000000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color w:val="000000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reporticonsdocxls">
    <w:name w:val="reporticonsdocxls"/>
    <w:basedOn w:val="a"/>
    <w:pPr>
      <w:spacing w:before="100" w:beforeAutospacing="1" w:after="100" w:afterAutospacing="1"/>
    </w:pPr>
  </w:style>
  <w:style w:type="paragraph" w:customStyle="1" w:styleId="h2">
    <w:name w:val="h2"/>
    <w:basedOn w:val="a"/>
    <w:rPr>
      <w:b/>
      <w:bCs/>
      <w:color w:val="000000"/>
      <w:sz w:val="32"/>
      <w:szCs w:val="32"/>
    </w:rPr>
  </w:style>
  <w:style w:type="paragraph" w:customStyle="1" w:styleId="nopadmarg">
    <w:name w:val="nopadmarg"/>
    <w:basedOn w:val="a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dcterms:created xsi:type="dcterms:W3CDTF">2021-07-16T06:12:00Z</dcterms:created>
  <dcterms:modified xsi:type="dcterms:W3CDTF">2021-07-16T06:13:00Z</dcterms:modified>
</cp:coreProperties>
</file>