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92" w:rsidRPr="00006392" w:rsidRDefault="00006392" w:rsidP="00006392">
      <w:pPr>
        <w:suppressAutoHyphens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6392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Информационное сообщение о проведении в 202</w:t>
      </w:r>
      <w:r w:rsidR="00824B6F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0063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году                                        конкурса по отбору семейных ферм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628"/>
        <w:gridCol w:w="599"/>
        <w:gridCol w:w="7087"/>
      </w:tblGrid>
      <w:tr w:rsidR="00983B75" w:rsidRPr="00983B75" w:rsidTr="00983B75">
        <w:tc>
          <w:tcPr>
            <w:tcW w:w="2628" w:type="dxa"/>
            <w:shd w:val="clear" w:color="auto" w:fill="auto"/>
          </w:tcPr>
          <w:p w:rsidR="00983B75" w:rsidRPr="00983B75" w:rsidRDefault="00983B75" w:rsidP="00983B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983B75" w:rsidRPr="00983B75" w:rsidRDefault="00983B75" w:rsidP="00983B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83B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Официальный сайт, на котором размещена документация о     Конкурсе</w:t>
            </w:r>
          </w:p>
          <w:p w:rsidR="00983B75" w:rsidRPr="00983B75" w:rsidRDefault="00983B75" w:rsidP="00983B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83B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983B75" w:rsidRPr="00983B75" w:rsidRDefault="00983B75" w:rsidP="00983B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983B75" w:rsidRPr="00983B75" w:rsidRDefault="00983B75" w:rsidP="00983B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hyperlink r:id="rId8" w:history="1">
              <w:r w:rsidRPr="00983B75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val="en-US" w:eastAsia="ru-RU"/>
                </w:rPr>
                <w:t>www</w:t>
              </w:r>
              <w:r w:rsidRPr="00983B75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.msh.mosreg.ru</w:t>
              </w:r>
            </w:hyperlink>
          </w:p>
          <w:p w:rsidR="00983B75" w:rsidRPr="00983B75" w:rsidRDefault="00983B75" w:rsidP="00983B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(Раздел:</w:t>
            </w:r>
            <w:proofErr w:type="gramEnd"/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Документы – Напрвления деятельности – Малые фомы хозяйствования – Гранты Агростартап)</w:t>
            </w:r>
            <w:proofErr w:type="gramEnd"/>
          </w:p>
        </w:tc>
      </w:tr>
      <w:tr w:rsidR="00983B75" w:rsidRPr="00983B75" w:rsidTr="00983B75">
        <w:tc>
          <w:tcPr>
            <w:tcW w:w="2628" w:type="dxa"/>
            <w:shd w:val="clear" w:color="auto" w:fill="auto"/>
          </w:tcPr>
          <w:p w:rsidR="00983B75" w:rsidRPr="00983B75" w:rsidRDefault="00983B75" w:rsidP="0098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83B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Предполагаемая дата проведения Конкурса / дата размещения результатов Конкурса</w:t>
            </w:r>
          </w:p>
          <w:p w:rsidR="00983B75" w:rsidRPr="00983B75" w:rsidRDefault="00983B75" w:rsidP="00983B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983B75" w:rsidRPr="00983B75" w:rsidRDefault="00983B75" w:rsidP="00983B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983B75" w:rsidRPr="00983B75" w:rsidRDefault="001E39DA" w:rsidP="00983B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E39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22.09.2021 / 13.10.2021</w:t>
            </w:r>
          </w:p>
        </w:tc>
      </w:tr>
      <w:tr w:rsidR="00983B75" w:rsidRPr="00983B75" w:rsidTr="00983B75">
        <w:tc>
          <w:tcPr>
            <w:tcW w:w="2628" w:type="dxa"/>
            <w:shd w:val="clear" w:color="auto" w:fill="auto"/>
          </w:tcPr>
          <w:p w:rsidR="00983B75" w:rsidRPr="00983B75" w:rsidRDefault="00983B75" w:rsidP="00983B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83B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Дата и время начала приема заявок и документов</w:t>
            </w:r>
          </w:p>
          <w:p w:rsidR="00983B75" w:rsidRPr="00983B75" w:rsidRDefault="00983B75" w:rsidP="00983B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983B75" w:rsidRPr="00983B75" w:rsidRDefault="00983B75" w:rsidP="00983B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983B75" w:rsidRPr="00983B75" w:rsidRDefault="00983B75" w:rsidP="00983B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09.30 </w:t>
            </w:r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03.0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.20</w:t>
            </w:r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21</w:t>
            </w:r>
          </w:p>
        </w:tc>
      </w:tr>
      <w:tr w:rsidR="00983B75" w:rsidRPr="00983B75" w:rsidTr="00983B75">
        <w:tc>
          <w:tcPr>
            <w:tcW w:w="2628" w:type="dxa"/>
            <w:shd w:val="clear" w:color="auto" w:fill="auto"/>
          </w:tcPr>
          <w:p w:rsidR="00983B75" w:rsidRPr="00983B75" w:rsidRDefault="00983B75" w:rsidP="00983B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83B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Дата и время окончания приема заявок и документов </w:t>
            </w:r>
          </w:p>
          <w:p w:rsidR="00983B75" w:rsidRPr="00983B75" w:rsidRDefault="00983B75" w:rsidP="00983B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983B75" w:rsidRPr="00983B75" w:rsidRDefault="00983B75" w:rsidP="00983B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983B75" w:rsidRPr="00983B75" w:rsidRDefault="00983B75" w:rsidP="001E3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18.00</w:t>
            </w:r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="001E39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</w:t>
            </w:r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.202</w:t>
            </w:r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1</w:t>
            </w:r>
          </w:p>
        </w:tc>
      </w:tr>
      <w:tr w:rsidR="00983B75" w:rsidRPr="00983B75" w:rsidTr="00983B75">
        <w:trPr>
          <w:trHeight w:val="1411"/>
        </w:trPr>
        <w:tc>
          <w:tcPr>
            <w:tcW w:w="2628" w:type="dxa"/>
            <w:shd w:val="clear" w:color="auto" w:fill="auto"/>
          </w:tcPr>
          <w:p w:rsidR="00983B75" w:rsidRPr="00983B75" w:rsidRDefault="00983B75" w:rsidP="00983B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83B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Фактический адрес для представления заявок и документов</w:t>
            </w:r>
          </w:p>
          <w:p w:rsidR="00983B75" w:rsidRPr="00983B75" w:rsidRDefault="00983B75" w:rsidP="00983B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983B75" w:rsidRPr="00983B75" w:rsidRDefault="00983B75" w:rsidP="00983B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983B75" w:rsidRPr="00983B75" w:rsidRDefault="00983B75" w:rsidP="00983B75">
            <w:pPr>
              <w:shd w:val="clear" w:color="auto" w:fill="FFFFFF"/>
              <w:suppressAutoHyphens/>
              <w:spacing w:after="27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Министерство сельского хозяйства и продовольствия                            Московской области                                                                            </w:t>
            </w:r>
            <w:hyperlink r:id="rId9" w:history="1">
              <w:r w:rsidRPr="00983B75">
                <w:rPr>
                  <w:rFonts w:ascii="Times New Roman" w:eastAsia="Times New Roman" w:hAnsi="Times New Roman" w:cs="Times New Roman"/>
                  <w:color w:val="000000"/>
                  <w:sz w:val="23"/>
                  <w:szCs w:val="23"/>
                  <w:lang w:eastAsia="ru-RU"/>
                </w:rPr>
                <w:t>143407, г. Красногорск, бульвар Строителей д.7</w:t>
              </w:r>
            </w:hyperlink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эт.25                  </w:t>
            </w:r>
            <w:hyperlink r:id="rId10" w:history="1">
              <w:r w:rsidRPr="00983B75">
                <w:rPr>
                  <w:rFonts w:ascii="Times New Roman" w:eastAsia="Times New Roman" w:hAnsi="Times New Roman" w:cs="Times New Roman"/>
                  <w:color w:val="000000"/>
                  <w:sz w:val="23"/>
                  <w:szCs w:val="23"/>
                  <w:lang w:eastAsia="ru-RU"/>
                </w:rPr>
                <w:t>msh@mosreg.ru</w:t>
              </w:r>
            </w:hyperlink>
          </w:p>
        </w:tc>
      </w:tr>
      <w:tr w:rsidR="00983B75" w:rsidRPr="00983B75" w:rsidTr="00983B75">
        <w:tc>
          <w:tcPr>
            <w:tcW w:w="2628" w:type="dxa"/>
            <w:shd w:val="clear" w:color="auto" w:fill="auto"/>
          </w:tcPr>
          <w:p w:rsidR="00983B75" w:rsidRPr="00983B75" w:rsidRDefault="00983B75" w:rsidP="00983B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83B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Номера телефонов для справок и оформления пропусков</w:t>
            </w:r>
          </w:p>
          <w:p w:rsidR="00983B75" w:rsidRPr="00983B75" w:rsidRDefault="00983B75" w:rsidP="00983B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983B75" w:rsidRPr="00983B75" w:rsidRDefault="00983B75" w:rsidP="00983B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983B75" w:rsidRPr="00983B75" w:rsidRDefault="00983B75" w:rsidP="00983B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8(498) 602 30 84– Войтенко Янина Владимировна </w:t>
            </w:r>
          </w:p>
          <w:p w:rsidR="00983B75" w:rsidRPr="00983B75" w:rsidRDefault="00983B75" w:rsidP="00983B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8(498) 602 30 34 – Каширихин Александр Андреевич</w:t>
            </w:r>
          </w:p>
          <w:p w:rsidR="00983B75" w:rsidRPr="00983B75" w:rsidRDefault="00983B75" w:rsidP="0098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83B75" w:rsidRPr="00983B75" w:rsidTr="00983B75">
        <w:tc>
          <w:tcPr>
            <w:tcW w:w="2628" w:type="dxa"/>
            <w:shd w:val="clear" w:color="auto" w:fill="auto"/>
          </w:tcPr>
          <w:p w:rsidR="00983B75" w:rsidRPr="00983B75" w:rsidRDefault="00983B75" w:rsidP="00983B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983B75" w:rsidRPr="00983B75" w:rsidRDefault="00983B75" w:rsidP="00983B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83B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График (режим) работы Конкурсной комиссии для приема заявок и документов</w:t>
            </w:r>
          </w:p>
          <w:p w:rsidR="00983B75" w:rsidRPr="00983B75" w:rsidRDefault="00983B75" w:rsidP="00983B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983B75" w:rsidRPr="00983B75" w:rsidRDefault="00983B75" w:rsidP="00983B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83B75" w:rsidRPr="00983B75" w:rsidRDefault="00983B75" w:rsidP="00983B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Понедельник-четверг</w:t>
            </w:r>
          </w:p>
          <w:p w:rsidR="00983B75" w:rsidRPr="00983B75" w:rsidRDefault="00983B75" w:rsidP="00983B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9:30 до 18:00</w:t>
            </w:r>
          </w:p>
          <w:p w:rsidR="00983B75" w:rsidRPr="00983B75" w:rsidRDefault="00983B75" w:rsidP="00983B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пятница</w:t>
            </w:r>
          </w:p>
          <w:p w:rsidR="00983B75" w:rsidRPr="00983B75" w:rsidRDefault="00983B75" w:rsidP="00983B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9:30 до 16:45</w:t>
            </w:r>
          </w:p>
          <w:p w:rsidR="00983B75" w:rsidRPr="00983B75" w:rsidRDefault="00983B75" w:rsidP="00983B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3B7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Перерыв 13:00-14:00</w:t>
            </w:r>
          </w:p>
        </w:tc>
      </w:tr>
      <w:tr w:rsidR="00983B75" w:rsidRPr="00983B75" w:rsidTr="00983B75">
        <w:tc>
          <w:tcPr>
            <w:tcW w:w="2628" w:type="dxa"/>
            <w:shd w:val="clear" w:color="auto" w:fill="auto"/>
          </w:tcPr>
          <w:p w:rsidR="00983B75" w:rsidRPr="00983B75" w:rsidRDefault="00983B75" w:rsidP="00983B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983B75" w:rsidRPr="00983B75" w:rsidRDefault="00983B75" w:rsidP="00983B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83B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Перечень нормативных правовых актов, регулирующих порядок проведения Конкурса</w:t>
            </w:r>
          </w:p>
          <w:p w:rsidR="00983B75" w:rsidRPr="00983B75" w:rsidRDefault="00983B75" w:rsidP="00983B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983B75" w:rsidRPr="00983B75" w:rsidRDefault="00983B75" w:rsidP="00983B75">
            <w:pPr>
              <w:suppressAutoHyphens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83B75" w:rsidRPr="00983B75" w:rsidRDefault="00983B75" w:rsidP="00983B75">
            <w:pPr>
              <w:suppressAutoHyphens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983B75" w:rsidRPr="00983B75" w:rsidRDefault="00983B75" w:rsidP="00983B75">
            <w:pPr>
              <w:suppressAutoHyphens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983B75" w:rsidRPr="00983B75" w:rsidRDefault="00983B75" w:rsidP="00983B75">
            <w:pPr>
              <w:suppressAutoHyphens/>
              <w:spacing w:after="0" w:line="240" w:lineRule="auto"/>
              <w:ind w:left="30" w:firstLine="458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  <w:p w:rsidR="00983B75" w:rsidRPr="00983B75" w:rsidRDefault="00983B75" w:rsidP="00983B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3B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Постановление Правительства Московской области от 09.10.2018     № 727/36 «О досрочном прекращении реализации государственной программы Московской области «Сельское хозяйство Подмосковья» и утверждении государственной программы Московской области «Сельское хозяйство Подмосковья», подпрограмма VI "Система поддержки фермеров и развитие сельской кооперации в Московской области", раздел «15.5. Порядок предоставления крестьянским (фермерским) хозяйствам и индивидуальным предпринимателям грантов "Агростартап" в форме субсидий из бюджета Московской области»</w:t>
            </w:r>
          </w:p>
          <w:p w:rsidR="00983B75" w:rsidRPr="00983B75" w:rsidRDefault="00983B75" w:rsidP="00983B75">
            <w:pPr>
              <w:suppressAutoHyphens/>
              <w:spacing w:after="0" w:line="240" w:lineRule="auto"/>
              <w:ind w:left="30" w:firstLine="458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  <w:p w:rsidR="00983B75" w:rsidRPr="00983B75" w:rsidRDefault="00983B75" w:rsidP="00983B75">
            <w:pPr>
              <w:suppressAutoHyphens/>
              <w:spacing w:after="0" w:line="240" w:lineRule="auto"/>
              <w:ind w:left="30" w:firstLine="458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  <w:p w:rsidR="00983B75" w:rsidRPr="00983B75" w:rsidRDefault="00983B75" w:rsidP="00983B75">
            <w:pPr>
              <w:suppressAutoHyphens/>
              <w:spacing w:after="0" w:line="240" w:lineRule="auto"/>
              <w:ind w:left="30" w:firstLine="55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983B75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                                                                               </w:t>
            </w:r>
          </w:p>
        </w:tc>
      </w:tr>
    </w:tbl>
    <w:p w:rsidR="00006392" w:rsidRPr="00A0449B" w:rsidRDefault="00006392" w:rsidP="0000639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*</w:t>
      </w:r>
      <w:r w:rsidRPr="000063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06392">
        <w:rPr>
          <w:rFonts w:ascii="Times New Roman" w:hAnsi="Times New Roman" w:cs="Times New Roman"/>
          <w:color w:val="000000"/>
          <w:sz w:val="28"/>
          <w:szCs w:val="28"/>
        </w:rPr>
        <w:t>прием документов</w:t>
      </w:r>
      <w:r>
        <w:rPr>
          <w:color w:val="000000"/>
          <w:szCs w:val="28"/>
        </w:rPr>
        <w:t xml:space="preserve"> </w:t>
      </w:r>
      <w:r w:rsidRPr="0000639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с соблюдением мер </w:t>
      </w:r>
      <w:r w:rsidR="00A0449B" w:rsidRPr="00A0449B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A0449B" w:rsidRPr="00A0449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предотвращению </w:t>
      </w:r>
      <w:r w:rsidRPr="00006392">
        <w:rPr>
          <w:rFonts w:ascii="Times New Roman" w:hAnsi="Times New Roman" w:cs="Times New Roman"/>
          <w:color w:val="000000"/>
          <w:sz w:val="28"/>
          <w:szCs w:val="28"/>
        </w:rPr>
        <w:t>распространения коронавирусной инфекции COVID-19</w:t>
      </w:r>
    </w:p>
    <w:p w:rsidR="00026C1E" w:rsidRPr="006D75FB" w:rsidRDefault="00026C1E" w:rsidP="006D75FB">
      <w:pPr>
        <w:pStyle w:val="a4"/>
        <w:suppressAutoHyphens/>
        <w:ind w:firstLine="540"/>
        <w:jc w:val="both"/>
        <w:rPr>
          <w:b w:val="0"/>
          <w:color w:val="000000"/>
          <w:sz w:val="27"/>
          <w:szCs w:val="27"/>
        </w:rPr>
      </w:pPr>
    </w:p>
    <w:p w:rsidR="00616999" w:rsidRDefault="00616999" w:rsidP="005B5B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B5B4B" w:rsidRDefault="005B5B4B" w:rsidP="005B5B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363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Гранты на развитие семейных ферм</w:t>
      </w:r>
    </w:p>
    <w:p w:rsidR="008867E2" w:rsidRDefault="008867E2" w:rsidP="005B5B4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D11C4" w:rsidRDefault="00300EA6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300E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Грант предоставляется главе крестьянского (фермерского) хозяйства или индивидуальному предпринимателю, являющемуся сельскохозяйственным товаропроизводителем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B5B4B"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для софинансирования его затрат (без учета налога на добавленную стоимость), </w:t>
      </w:r>
      <w:r w:rsidRPr="00300E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 возмещаемых в рамках иных направлений государственной поддержки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300E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целях развития на сельских территориях и на территориях сельских агломераций Московской области малого и среднего предпринимательства и создания на сельских территориях и на территориях сельских агломераций Московской области новых</w:t>
      </w:r>
      <w:proofErr w:type="gramEnd"/>
      <w:r w:rsidRPr="00300E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постоянных рабочих мест, исходя из расчета создания не менее 3 новых постоянных рабочих мест на один Грант</w:t>
      </w:r>
      <w:r w:rsidR="005B5B4B"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затрат осуществляется исходя из суммы расходов на приобретение товаров (работ, услуг) включая сумму налога на добавленную стоимость.</w:t>
      </w:r>
    </w:p>
    <w:p w:rsidR="00300EA6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</w:pPr>
      <w:r w:rsidRPr="00E363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1. Для целей настоящего Порядка под сельскими территориями</w:t>
      </w: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D11C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Московской области</w:t>
      </w: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понимаются сельские населенные пункты и рабочие поселки, входящие в состав городских округов, расположенные на территории Московской области. Перечень населенных пунктов Московской области, входящих в состав городских округов, определяется Министерством сельского хозяйства и продовольствия Московской области.</w:t>
      </w:r>
      <w:r w:rsidR="00300EA6" w:rsidRPr="00300EA6">
        <w:t xml:space="preserve"> </w:t>
      </w:r>
      <w:r w:rsidR="00300EA6">
        <w:t xml:space="preserve">                                                                </w:t>
      </w:r>
    </w:p>
    <w:p w:rsidR="00300EA6" w:rsidRDefault="00300EA6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0E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 сельскими агломерациями Московской области понимаются сельские территории, а также поселки городского типа и малые города с численностью населения, постоянно проживающего на их территории, не превышающей 30 тыс. человек. Перечень населенных пунктов Московской области, входящих в состав сельских агломераций Московской области, определяется Министерством.</w:t>
      </w:r>
    </w:p>
    <w:p w:rsidR="005B5B4B" w:rsidRPr="00E363A1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363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  Гранты предоставляются заявителям на следующие цели:</w:t>
      </w:r>
    </w:p>
    <w:p w:rsidR="005B5B4B" w:rsidRPr="00FC0452" w:rsidRDefault="00300EA6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0E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разработка проектной документации строительства, реконструкции или модернизации объектов для производства, хранения и переработки сельскохозяйственной продукции</w:t>
      </w:r>
      <w:r w:rsidR="005B5B4B"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5B5B4B" w:rsidRPr="00FC0452" w:rsidRDefault="00300EA6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0E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приобретение, строительство, реконструкция, капитальный ремонт или модернизация объектов для производства, хранения и переработки сельскохозяйственной продукции</w:t>
      </w:r>
      <w:r w:rsidR="005B5B4B"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300EA6" w:rsidRDefault="00300EA6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300EA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комплектация объектов для производства, хранения и переработки сельскохозяйственной продукции оборудованием, сельскохозяйственной техникой и специализированным транспортом и их монтаж, приобретенными у поставщиков, зарегистрированных и осуществляющих деятельность на территории Российской Федерации, и (или) у заводов-изготовителей, а также их монтаж (перечень указанного оборудования, техники и специализированного транспорта устанавливается Министерством</w:t>
      </w:r>
      <w:proofErr w:type="gramEnd"/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приобретение сельскохозяйственных животных и птицы (за исключением свиней);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приобретение рыбопосадочного материала;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уплата не более 20 процентов стоимости проекта создания и развития крестьянского (фермерского) хозяйства, включающего приобретение имущества, указанного в абзацах третьем и четвертом настоящего пункта, осуществленных с </w:t>
      </w:r>
      <w:r w:rsidRPr="006158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привлечением льготного инвестиционного кредита в соответствии с постановлением Правительства Российской Федерации от 29.12.2016 </w:t>
      </w:r>
      <w:r w:rsidRPr="00E363A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1528 «Об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</w:t>
      </w:r>
      <w:proofErr w:type="gramStart"/>
      <w:r w:rsidRPr="00E363A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E363A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</w:t>
      </w:r>
      <w:proofErr w:type="gramStart"/>
      <w:r w:rsidRPr="00E363A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ии и ее</w:t>
      </w:r>
      <w:proofErr w:type="gramEnd"/>
      <w:r w:rsidRPr="00E363A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реализацию, по льготной ставке»;</w:t>
      </w:r>
    </w:p>
    <w:p w:rsidR="005B5B4B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приобретение автономных источников электр</w:t>
      </w:r>
      <w:proofErr w:type="gramStart"/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газо- и водоснабжения.</w:t>
      </w:r>
    </w:p>
    <w:p w:rsidR="00300EA6" w:rsidRPr="00FC0452" w:rsidRDefault="003418D6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3418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модернизации объектов для производства сельскохозяйственной продукции (объектов для переработки сельскохозяйственной продукции) относятся подтвержденные сводным сметным расчетом затраты на приобретение оборудования, замену оборудования, а также работы, вызванные изменением технологического или служебного назначения оборудования, зданий, сооружений или иных объектов, предназначенных для производства сельскохозяйственной продукции и ее первичной обработки (для переработки сельскохозяйственной продукции), повышенными нагрузками и (или) другими новыми качествами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5B5B4B" w:rsidRPr="00006392" w:rsidRDefault="00006392" w:rsidP="00006392">
      <w:pPr>
        <w:pStyle w:val="a3"/>
        <w:widowControl w:val="0"/>
        <w:autoSpaceDE w:val="0"/>
        <w:autoSpaceDN w:val="0"/>
        <w:spacing w:line="240" w:lineRule="auto"/>
        <w:ind w:left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 xml:space="preserve">3. </w:t>
      </w:r>
      <w:r w:rsidR="005B5B4B" w:rsidRPr="000063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Размер гранта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Грант предоставляется главе крестьянского (фермерского) хозяйства, включая индивидуального предпринимателя, на развитие семейной фермы в размере, не превышающем 30 млн. рублей, но не более 60 процентов затрат.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использовании средств Гранта на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уплату процентов стоимости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проекта</w:t>
      </w: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Грант предоставляется в </w:t>
      </w:r>
      <w:proofErr w:type="gramStart"/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размере</w:t>
      </w:r>
      <w:proofErr w:type="gramEnd"/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 превышающем 30 млн. рублей, но не более 80 процентов планируемых затрат. </w:t>
      </w:r>
    </w:p>
    <w:p w:rsidR="00D22058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Расходование Гранта осуществляется в течение 24 месяцев со дня его получения по каждому наименованию (статье) расхода, указанного в плане расходов.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5B5B4B" w:rsidRPr="00E363A1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E363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4.  Условия предоставления Гранта:</w:t>
      </w:r>
    </w:p>
    <w:p w:rsidR="005B5B4B" w:rsidRPr="00FC0452" w:rsidRDefault="003418D6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3418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Заявитель - крестьянское (фермерское) хозяйство, число членов которого составляет 2 (включая главу) и более членов семьи (объединенных родством и (или) свойством) главы крестьянского (фермерского) хозяйства, или индивидуальный предприниматель, являющийся сельскохозяйственным товаропроизводителем, зарегистрированные гражданином Российской Федерации на сельской территории Московской области или на территории сельской агломерации Московской области более 12 месяцев с даты регистрации, а в случае, если крестьянское (фермерское) хозяйство является</w:t>
      </w:r>
      <w:proofErr w:type="gramEnd"/>
      <w:r w:rsidRPr="003418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418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юридическим лицом, то в уставном (складочном) капитале такого юридического лица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не должна превышать 50 процентов</w:t>
      </w:r>
      <w:r w:rsidR="005B5B4B"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5B5B4B" w:rsidRPr="00FC0452" w:rsidRDefault="00181B18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181B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Заявитель и члены крестьянского (фермерского) хозяйства ранее не являлись получателями Гранта на поддержку начинающего фермера, Гранта "Агростартап", Гранта на развитие семейной фермы (Гранта на развитие семейной животноводческой фермы), либо с даты полного освоения Гранта на поддержку начинающего фермера, гранта "Агростартап" и (или) Гранта на развитие семейной фермы (Гранта на развитие семейной животноводческой фермы) прошло не менее 18 месяцев при условии</w:t>
      </w:r>
      <w:proofErr w:type="gramEnd"/>
      <w:r w:rsidRPr="00181B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достижения плановых показателей деятельности ранее реализованного проекта в полном объеме. Под полным освоением Гранта для целей настоящего Порядка понимается полное расходование сре</w:t>
      </w:r>
      <w:proofErr w:type="gramStart"/>
      <w:r w:rsidRPr="00181B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дств Гр</w:t>
      </w:r>
      <w:proofErr w:type="gramEnd"/>
      <w:r w:rsidRPr="00181B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анта, подтвержденное платежными документами о фактически произведенных расходах и документами, подтверждающими факт выполнения работ, оказания услуг, приобретения (поставки) имущества, источником финансового обеспечения которых являются средства Гранта</w:t>
      </w:r>
      <w:r w:rsidR="005B5B4B"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Годовой доход крестьянского (фермерского) хозяйства, главой которого является Заявитель, за отчетный финансовый год составляет не более 120 млн. рублей.</w:t>
      </w:r>
    </w:p>
    <w:p w:rsidR="005B5B4B" w:rsidRPr="00FC0452" w:rsidRDefault="00181B18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Х</w:t>
      </w:r>
      <w:r w:rsidR="005B5B4B"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озяйство, главой которого является Заявитель,  предусматривает условия для создания собственной или совместно с другими сельскохозяйственными товаропроизводителями кормовой базы либо готовит предложения по заключению договоров (предварительных договоров) на приобретение кормов.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Крестьянское (фермерское) хозяйство, главой которого является Заявитель, планирует создание не более одной семейной фермы по одному направлению деятельности (одной отрасли), которое предусмотрено Государственной программой с учетом балансов производства и потребления сельскохозяйственной продукции и противоэпизоотических мероприятий, или планирует реконструировать (модернизировать, ремонтировать) не более одной семейной фермы.</w:t>
      </w:r>
    </w:p>
    <w:p w:rsidR="005B5B4B" w:rsidRPr="00FC0452" w:rsidRDefault="00181B18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81B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Планируемое крестьянским (фермерским) хозяйством, главой которого является Заявитель, маточное поголовье крупного рогатого скота не должно превышать 400 голов, коз (овец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- не более 500 условных голов.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Заявитель на дату подачи Заявки и документов на участие в конкурсе по отбору семейных ферм имеет план по развитию семейной фермы с применением высокотехнологического оборудования и сельскохозяйственной техники, увеличению объема реализуемой продукции, обоснованию строительства, реконструкции, ремонта или модернизации семейной фермы со сроком окупаемости не более 8 лет (далее – бизнес-план).</w:t>
      </w:r>
    </w:p>
    <w:p w:rsidR="005B5B4B" w:rsidRPr="00FC0452" w:rsidRDefault="00181B18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81B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Заявитель на дату подачи Заявки и документов на участие в конкурсе по отбору семейных ферм имеет план расходов с указанием наименований Приобретений, их количества, цены, источников финансирования (за счет Гранта, собственных и заемных средств).</w:t>
      </w:r>
    </w:p>
    <w:p w:rsidR="005B5B4B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Строительство, реконструкция, модернизация и ремонт семейной фермы, развитие которой предлагается заявителем, ранее не осуществлялось с использованием средств государственной поддержки, установленной настоящей Государственной программой. Указанное ограничение не распространяется на случаи строительства, реконструкции, модернизации и ремонта объектов, расположенных на территории</w:t>
      </w:r>
      <w:r w:rsidRPr="00FC0452">
        <w:rPr>
          <w:color w:val="000000" w:themeColor="text1"/>
        </w:rPr>
        <w:t xml:space="preserve"> </w:t>
      </w: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семейной фермы, развитие которых ранее не осуществлялось с использованием средств государственной поддержки, установленной настоящей Государственной программой.</w:t>
      </w:r>
    </w:p>
    <w:p w:rsidR="00D22058" w:rsidRPr="00D22058" w:rsidRDefault="00D22058" w:rsidP="00D22058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0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 допускается расходование Гранта:</w:t>
      </w:r>
    </w:p>
    <w:p w:rsidR="00D22058" w:rsidRPr="00D22058" w:rsidRDefault="00D22058" w:rsidP="00D22058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0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цели иные, чем указаны в пункте 5 Порядка;</w:t>
      </w:r>
    </w:p>
    <w:p w:rsidR="00D22058" w:rsidRPr="00D22058" w:rsidRDefault="00D22058" w:rsidP="00D22058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0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наименования Приобретений иные, чем указаны в плане расходов, без письменного согласования с Конкурсной комиссией в порядке, установленном Положением;</w:t>
      </w:r>
    </w:p>
    <w:p w:rsidR="00D22058" w:rsidRPr="00FC0452" w:rsidRDefault="00D22058" w:rsidP="00D22058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20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договорам, заключенным с физическими лицами (кроме </w:t>
      </w:r>
      <w:r w:rsidRPr="00D220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индивидуальных предпринимателей), а также с физическими лицами, состоящими в родстве (дети, супруги и родители) с главой и (или) членами крестьянского (фермерского) хозяйства, за исключением приобретения объектов для производства, хранения и переработки сельскохозяйственной продукции.</w:t>
      </w:r>
    </w:p>
    <w:p w:rsidR="005D71B9" w:rsidRDefault="005D71B9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5D71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Заявитель - юридическое лицо на дату подачи Заявки и документов на участие в конкурсе по отбору семейных ферм не находится в процессе реорганизации (за исключением реорганизации в форме присоединения к юридическому лицу - заявителю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Заявитель - индивидуальный предприниматель не прекратил деятельность</w:t>
      </w:r>
      <w:proofErr w:type="gramEnd"/>
      <w:r w:rsidRPr="005D71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качестве индивидуального предпринимателя.</w:t>
      </w:r>
    </w:p>
    <w:p w:rsidR="005B5B4B" w:rsidRPr="00FC0452" w:rsidRDefault="005D71B9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D71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дату подачи заявки в региональную конкурсную комиссию на получение Гранта у семейной фермы должны отсутствовать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мме, превышающей 10 тыс. рублей</w:t>
      </w:r>
      <w:r w:rsidR="005B5B4B"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хозяйстве на дату подачи Заявки и документов на участие в конкурсе по отбору семейных ферм отсутствует просроченная (неурегулированная) задолженность по возврату в бюджет Московской области субсидий, бюджетных инвестиций, </w:t>
      </w:r>
      <w:proofErr w:type="gramStart"/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нормативными правовыми актами Московской области, иная просроченная задолженность перед бюджетом Московской области, а также просроченная (неурегулированная) задолженность по денежным обязательствам перед Московской областью.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Все листы документов, представляемых с Заявкой, должны быть прошиты, пронумерованы и заверены подписью и печатью (при ее наличии) главы крестьянского (фермерского) хозяйства.</w:t>
      </w:r>
    </w:p>
    <w:p w:rsidR="005B5B4B" w:rsidRPr="00E363A1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E363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5. Заявитель дает обязательства: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Использовать Грант в течение 24 месяцев со дня поступления Гранта на его счет и использовать имущество, закупаемое за счет Гранта, исключительно на развитие семейной фермы.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Оплачивать оставшуюся часть затрат на развитие семейной фермы, в том числе непосредственно за счет собственных средств не менее 10 процентов от стоимости каждого наименования Приобретений, указанных в плане расходов и сведениях о финансовом обеспечении приобретаемого имущества, выполняемых работ, оказываемых услуг за счет собственных средств.</w:t>
      </w:r>
    </w:p>
    <w:p w:rsidR="005B5B4B" w:rsidRPr="00FC0452" w:rsidRDefault="005D71B9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D71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Создать не менее трех новых постоянных рабочих ме</w:t>
      </w:r>
      <w:proofErr w:type="gramStart"/>
      <w:r w:rsidRPr="005D71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 в ср</w:t>
      </w:r>
      <w:proofErr w:type="gramEnd"/>
      <w:r w:rsidRPr="005D71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ок не поз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днее срока расходования Гранта </w:t>
      </w:r>
      <w:r w:rsidRPr="005D71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сохранить созданные рабочие места в течение не менее пяти лет со дня получения Гранта</w:t>
      </w:r>
      <w:r w:rsidR="005B5B4B"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Осуществлять деятельность крестьянского (фермерского) хозяйства в течение не менее пяти лет со дня получения Гранта.</w:t>
      </w:r>
    </w:p>
    <w:p w:rsidR="005B5B4B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Передать по согласованию с Министерством руководство крестьянским (фермерским) хозяйством и исполнение обязательств по полученному Гранту в доверительное управление своему родственнику либо доверенному лицу без права продажи имущества, приобретенного за счет Гранта в случае болезни, призыва в Вооруженные силы Российской Федерации или иных непредвиденных обстоятельств, связанных с отсутствием в хозяйстве или невозможностью осуществления хозяйственной деятельности лично.</w:t>
      </w:r>
      <w:proofErr w:type="gramEnd"/>
    </w:p>
    <w:p w:rsidR="005D71B9" w:rsidRDefault="005D71B9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D71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Заключить договор на ветеринарное обслуживание с государственным бюджетным учреждением ветеринарии Московской области, подведомственным Министерству, в случае предоставления Гранта по направлению деятельности «животноводство».</w:t>
      </w:r>
    </w:p>
    <w:p w:rsidR="005D71B9" w:rsidRDefault="005D71B9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D71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Соблюдать требования законодательства таможенного союза Евразийского экономического союза и Российской Федерации в области ветеринарии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5D71B9" w:rsidRPr="005D71B9" w:rsidRDefault="005D71B9" w:rsidP="005D71B9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D71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Заявитель для участия в конкурсе по отбору семейных ферм дает согласие:</w:t>
      </w:r>
    </w:p>
    <w:p w:rsidR="005D71B9" w:rsidRPr="005D71B9" w:rsidRDefault="005D71B9" w:rsidP="005D71B9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D71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передачу и обработку его персональных данных, а также сведений о близких родственниках в соответствии</w:t>
      </w:r>
    </w:p>
    <w:p w:rsidR="005D71B9" w:rsidRPr="005D71B9" w:rsidRDefault="005D71B9" w:rsidP="005D71B9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D71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законодательством Российской Федерации;</w:t>
      </w:r>
    </w:p>
    <w:p w:rsidR="005D71B9" w:rsidRPr="005D71B9" w:rsidRDefault="005D71B9" w:rsidP="005D71B9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D71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осуществление Министерством и органами государственного финансового контроля Российской Федерации и Московской области проверок соблюдения условий, целей и порядка предоставления Гранта;</w:t>
      </w:r>
    </w:p>
    <w:p w:rsidR="005D71B9" w:rsidRPr="005D71B9" w:rsidRDefault="005D71B9" w:rsidP="005D71B9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D71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передачу и обработку его персональных данных в Главное управление региональной безопасности Московской области (далее – ГУРБ Московской области) в целях подготовки информации о результатах изучения деловой репутации юридического (физического) лица;</w:t>
      </w:r>
    </w:p>
    <w:p w:rsidR="005D71B9" w:rsidRPr="00FC0452" w:rsidRDefault="005D71B9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D71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«Интернет» информации о Заявителе и Заявке.</w:t>
      </w:r>
    </w:p>
    <w:p w:rsidR="005B5B4B" w:rsidRPr="00FD11C4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D11C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6. Заявитель подтверждает свое соответствие условиям путем представления следующих документов: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Копий паспортов граждан Российской Федерации - главы и членов крестьянского (фермерского) хозяйства, а также копии документов, </w:t>
      </w: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подтверждающих родство по отношению к заявителю либо ведение совместного хозяйства.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Копии Свидетельства о постановке на учет в налоговом органе.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Справки крестьянского (фермерского) хозяйства о количестве работающих в хозяйстве человек.</w:t>
      </w:r>
    </w:p>
    <w:p w:rsidR="005B5B4B" w:rsidRPr="00FC0452" w:rsidRDefault="00C21EFC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21E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Бизнес-плана в соответствии со структурой, указанной в приложении 2 к Порядку</w:t>
      </w:r>
      <w:r w:rsidR="005B5B4B"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Плана расходов по форме согласно приложению 3 к настоящему Порядку с указанием: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наименований Приобретений;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количества Приобретений;</w:t>
      </w:r>
    </w:p>
    <w:p w:rsidR="00C21EFC" w:rsidRPr="00C21EFC" w:rsidRDefault="00C21EFC" w:rsidP="00C21EFC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C21E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цены Приобретений, определенной на основании представленных заявителем договоров (предварительных договоров) на приобретение товаров, оказание услуг, выполнение работ и (или) как среднее арифметическое значение не менее 3 представленных заявителем коммерческих предложений на каждое наименование Приобретений от поставщиков имущества (индивидуальных предпринимателей и/или организаций, выполняющих работы, оказывающих услуги), сформированных не ранее 30 дней до дня подачи заявки на участие в конкурсе по</w:t>
      </w:r>
      <w:proofErr w:type="gramEnd"/>
      <w:r w:rsidRPr="00C21E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21E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отбору семейных ферм, за исключением случая, если поставщик имущества (индивидуальный предприниматель и/или организация, выполняющие работы, оказывающие услуги) является единственным поставщиком (индивидуальный предприниматель и/или организация, выполняющие работы, оказывающие услуги) на территории Российской Федерации, а также по смете при строительстве, реконструкции, ремонте, переустройстве объектов недвижимости с представлением документа, подтверждающего достоверность определения сметной стоимости);</w:t>
      </w:r>
      <w:proofErr w:type="gramEnd"/>
    </w:p>
    <w:p w:rsidR="00C21EFC" w:rsidRPr="00C21EFC" w:rsidRDefault="00C21EFC" w:rsidP="00C21EFC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21E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источников финансирования (за счет Гранта, собственных и заемных средств);</w:t>
      </w:r>
    </w:p>
    <w:p w:rsidR="00C21EFC" w:rsidRPr="00C21EFC" w:rsidRDefault="00C21EFC" w:rsidP="00C21EFC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21E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срока исполнения.</w:t>
      </w:r>
    </w:p>
    <w:p w:rsidR="00C21EFC" w:rsidRDefault="00C21EFC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21E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Сведений о близких родственниках по форме согласно приложению 4 к настоящему Порядку.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Отчета о движении скота и птицы по форме, утвержденной Министерством сельского хозяйства и продовольствия Московской области.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Заверенной российской кредитной организацией справки/справок по банковскому счету/счетам, выписки/выписок из банковского счета/счетов, подтверждающих наличие на счете заявителя денежных средств в объеме не </w:t>
      </w: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менее 10 процентов стоимости каждого наименования Приобретений, указанных в плане расходов, которая должна быть выдана не ранее чем за 30 календарных дней до дня подачи Заявки и документов для участия в конкурсе по отбору</w:t>
      </w:r>
      <w:proofErr w:type="gramEnd"/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семейных ферм.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Копии кредитного договора и (или) договора займа, или гарантийного письма кредитной организации о предоставлении кредита/займа, или выписки из решения уполномоченного органа кредитной организации/заимодавца о предоставлении кредита/займа и (или) договора займа с юридическим лицом (предоставляются при условии привлечения кредитных/заемных сре</w:t>
      </w:r>
      <w:proofErr w:type="gramStart"/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дств дл</w:t>
      </w:r>
      <w:proofErr w:type="gramEnd"/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реализации бизнес-плана).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Справок, подписанных главой крестьянского (фермерского) хозяйства и главным бухгалтером, заверенных печатью (при ее наличии), подтверждающих на дату представления заявителем Заявки и документов для участия в конкурсе по отбору семейных ферм отсутствие: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Просроченной (неурегулированной) задолженности по возврату в бюджет Московской области субсидий, бюджетных инвестиций, </w:t>
      </w:r>
      <w:proofErr w:type="gramStart"/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нормативными правовыми актами Московской области, и иной просроченной задолженности перед бюджетом Московской области,</w:t>
      </w:r>
      <w:r w:rsidRPr="00FC0452">
        <w:rPr>
          <w:color w:val="000000" w:themeColor="text1"/>
        </w:rPr>
        <w:t xml:space="preserve"> </w:t>
      </w: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 также просроченной (неурегулированной) задолженности по денежным обязательствам перед Московской областью;</w:t>
      </w:r>
    </w:p>
    <w:p w:rsidR="005B5B4B" w:rsidRPr="00FC0452" w:rsidRDefault="00C21EFC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C21E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Процесса реорганизации (за исключением реорганизации в форме присоединения к юридическому лицу - заявителю другого юридического лица) или ликвидации, введения процедуры банкротства юридического лица или прекращения деятельности в качестве индивидуального предпринимателя, приостановления деятельности в порядке, предусмотренном законодательством Российской Федерации, а также регистрации в качестве иностранного юридического лица, а также российского юридического лица, в уставном (складочном) капитале которого доля участия иностранных юридических лиц</w:t>
      </w:r>
      <w:proofErr w:type="gramEnd"/>
      <w:r w:rsidRPr="00C21E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местом </w:t>
      </w:r>
      <w:proofErr w:type="gramStart"/>
      <w:r w:rsidRPr="00C21E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регистрации</w:t>
      </w:r>
      <w:proofErr w:type="gramEnd"/>
      <w:r w:rsidRPr="00C21E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Копии годовой бухгалтерской (финансовой) отчетности (бухгалтерский баланс, отчет о финансовом результате) с приложениями или копия налоговой декларации за последний отчетный период (для организаций, применяющих упрощенную систему налогообложения, единый сельскохозяйственный налог) с отметками налогового органа об их принятии либо копия квитанции об отправке заказного письма с описью вложения (при </w:t>
      </w: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направлении по почте), либо копия подтверждения на бумажных носителях (при передаче в</w:t>
      </w:r>
      <w:proofErr w:type="gramEnd"/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электронном </w:t>
      </w:r>
      <w:proofErr w:type="gramStart"/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виде</w:t>
      </w:r>
      <w:proofErr w:type="gramEnd"/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). </w:t>
      </w:r>
    </w:p>
    <w:p w:rsidR="005B5B4B" w:rsidRPr="00E363A1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E363A1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В случае проведения конкурса по отбору семейных ферм до окончания отчетного периода Заявитель представляет в Министерство документы без отметки налогового органа. При этом Заявитель в течение 30 календарных дней после окончания отчетного периода обязан представить в Министерство документ, подтверждающий сдачу отчетности в налоговый орган (штамп или протокол выходного контроля с подтверждением специализированного оператора связи, заверенный организацией).</w:t>
      </w:r>
    </w:p>
    <w:p w:rsidR="00FD11C4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Заявитель может представить дополнительные документы, в том числе подтверждающие статус многодетной семьи (удостоверение многодетной семьи или иные документы в соответствии с нормативными правовыми актами Московской области),</w:t>
      </w:r>
      <w:r w:rsidR="00C21E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 так же</w:t>
      </w: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21EFC" w:rsidRPr="00C21E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заключение органа местного самоуправления об оценке проекта, реализуемого на территории муниципального образования. Ответственность за достоверность сведений, указанных в заявлении и документах, несет Заявитель.</w:t>
      </w: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</w:p>
    <w:p w:rsidR="005B5B4B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Ответственность за достоверность сведений, указанных в заявлении и документах, несет Заявитель.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Все листы документов, представляемых с Заявкой, должны быть прошиты, пронумерованы и заверены подписью и печатью (при ее наличии) главы крестьянского (фермерского) хозяйства.</w:t>
      </w:r>
    </w:p>
    <w:p w:rsidR="005B5B4B" w:rsidRPr="00E363A1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E363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6. Показателями результативности использования Гранта из бюджета Московской области являются: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количество новых постоянных рабочих мест</w:t>
      </w:r>
      <w:r w:rsidR="009839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работников</w:t>
      </w:r>
      <w:r w:rsidR="009839A9" w:rsidRPr="009839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зарегистрированных в Пенсионном фонде Российской Федерации</w:t>
      </w:r>
      <w:r w:rsidR="009839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созданных и сохраненных получателем Гранта, рассчитываемое исходя из создания не менее трех новых постоянных рабочих мест на одну семейную ферму в срок не по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зднее срока расходования Гранта.</w:t>
      </w:r>
      <w:proofErr w:type="gramEnd"/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этом количество новых постоянных рабочих мест, созданных получателем Гранта, учитывается по официально трудоустроенным на них гражданам, зарегистрированным в Пенсионном фонде Российской Федерации и Фонде социального страхования Российской Федерации, вместе с тем, получатель Гранта должен обеспечить сохранение созданные новых постоянных рабочих мест в течение не менее 5 лет со дня получения Гранта.</w:t>
      </w:r>
      <w:proofErr w:type="gramEnd"/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случае обращения заявителя в соответствующий центр занятости населения Московской области с заявкой о наличии вакансии (вакансий) в крестьянском (фермерском) хозяйстве, главой которого он является, меры ответственности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недостижение показателя </w:t>
      </w: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 применяются.</w:t>
      </w: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объем производства сельскохозяйственной продукции, предусмотренный бизнес-планом, в натуральных</w:t>
      </w:r>
      <w:r w:rsidR="009839A9" w:rsidRPr="009839A9">
        <w:t xml:space="preserve"> </w:t>
      </w:r>
      <w:r w:rsidR="009839A9" w:rsidRPr="009839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денежных показателях</w:t>
      </w: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устанавливаемый исходя из необходимости обеспечения прироста производства сельскохозяйственной продукции в году получения Гранта не менее 10 процентов к предыдущему году. </w:t>
      </w:r>
    </w:p>
    <w:p w:rsidR="005B5B4B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этом получатель Гранта должен обеспечить сохранение указанного объема производства в течение 5 лет с года получения Гранта. В случае выхода получателя Гранта на проектную мощность, предусмотренную бизнес-планом, и недопущения ее снижения до истечения пятилетнего срока после года получения Гранта меры ответственности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недостижение показателя</w:t>
      </w:r>
      <w:r w:rsidRPr="00FC04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 применяются.</w:t>
      </w:r>
    </w:p>
    <w:p w:rsidR="005B5B4B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B5B4B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B5B4B" w:rsidRPr="00FC0452" w:rsidRDefault="005B5B4B" w:rsidP="005B5B4B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B5B4B" w:rsidRDefault="005B5B4B" w:rsidP="005B5B4B">
      <w:pPr>
        <w:autoSpaceDE w:val="0"/>
        <w:autoSpaceDN w:val="0"/>
        <w:adjustRightInd w:val="0"/>
        <w:spacing w:after="0" w:line="240" w:lineRule="auto"/>
        <w:ind w:left="10773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5B5B4B" w:rsidRDefault="005B5B4B" w:rsidP="005B5B4B">
      <w:pPr>
        <w:autoSpaceDE w:val="0"/>
        <w:autoSpaceDN w:val="0"/>
        <w:adjustRightInd w:val="0"/>
        <w:spacing w:after="0" w:line="240" w:lineRule="auto"/>
        <w:ind w:left="10773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5B5B4B" w:rsidRDefault="005B5B4B" w:rsidP="005B5B4B">
      <w:pPr>
        <w:autoSpaceDE w:val="0"/>
        <w:autoSpaceDN w:val="0"/>
        <w:adjustRightInd w:val="0"/>
        <w:spacing w:after="0" w:line="240" w:lineRule="auto"/>
        <w:ind w:left="10773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5B5B4B" w:rsidRDefault="005B5B4B" w:rsidP="005B5B4B">
      <w:pPr>
        <w:autoSpaceDE w:val="0"/>
        <w:autoSpaceDN w:val="0"/>
        <w:adjustRightInd w:val="0"/>
        <w:spacing w:after="0" w:line="240" w:lineRule="auto"/>
        <w:ind w:left="10773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5B5B4B" w:rsidRDefault="005B5B4B" w:rsidP="005B5B4B">
      <w:pPr>
        <w:autoSpaceDE w:val="0"/>
        <w:autoSpaceDN w:val="0"/>
        <w:adjustRightInd w:val="0"/>
        <w:spacing w:after="0" w:line="240" w:lineRule="auto"/>
        <w:ind w:left="10773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Default="00EB610D" w:rsidP="005B5B4B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EB610D" w:rsidRPr="00EB610D" w:rsidRDefault="00EB610D" w:rsidP="00EB610D">
      <w:pPr>
        <w:tabs>
          <w:tab w:val="left" w:pos="2835"/>
          <w:tab w:val="left" w:pos="7938"/>
          <w:tab w:val="left" w:pos="9781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Конкурсную комиссию Московской области</w:t>
      </w:r>
    </w:p>
    <w:p w:rsidR="00EB610D" w:rsidRPr="00EB610D" w:rsidRDefault="00EB610D" w:rsidP="00EB610D">
      <w:pPr>
        <w:tabs>
          <w:tab w:val="left" w:pos="2835"/>
          <w:tab w:val="left" w:pos="7938"/>
          <w:tab w:val="left" w:pos="9781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отбору семейных ферм </w:t>
      </w:r>
      <w:proofErr w:type="gramStart"/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</w:p>
    <w:p w:rsidR="00EB610D" w:rsidRPr="00EB610D" w:rsidRDefault="00EB610D" w:rsidP="00EB610D">
      <w:pPr>
        <w:tabs>
          <w:tab w:val="left" w:pos="2835"/>
          <w:tab w:val="left" w:pos="7938"/>
          <w:tab w:val="left" w:pos="9781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_____________________________________________,</w:t>
      </w:r>
    </w:p>
    <w:p w:rsidR="00EB610D" w:rsidRPr="00EB610D" w:rsidRDefault="00EB610D" w:rsidP="00EB610D">
      <w:pPr>
        <w:tabs>
          <w:tab w:val="left" w:pos="2835"/>
          <w:tab w:val="left" w:pos="7938"/>
          <w:tab w:val="left" w:pos="9781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(Ф.И.О.)</w:t>
      </w:r>
    </w:p>
    <w:p w:rsidR="00EB610D" w:rsidRPr="00EB610D" w:rsidRDefault="00EB610D" w:rsidP="00EB610D">
      <w:pPr>
        <w:tabs>
          <w:tab w:val="left" w:pos="2835"/>
          <w:tab w:val="left" w:pos="7938"/>
          <w:tab w:val="left" w:pos="9781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паспорт ______________________________________</w:t>
      </w:r>
    </w:p>
    <w:p w:rsidR="00EB610D" w:rsidRPr="00EB610D" w:rsidRDefault="00EB610D" w:rsidP="00EB610D">
      <w:pPr>
        <w:tabs>
          <w:tab w:val="left" w:pos="2835"/>
          <w:tab w:val="left" w:pos="7938"/>
          <w:tab w:val="left" w:pos="9781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(серия, номер, дата выдачи, кем выдан)</w:t>
      </w:r>
    </w:p>
    <w:p w:rsidR="00EB610D" w:rsidRPr="00EB610D" w:rsidRDefault="00EB610D" w:rsidP="00EB610D">
      <w:pPr>
        <w:tabs>
          <w:tab w:val="left" w:pos="2835"/>
          <w:tab w:val="left" w:pos="5103"/>
          <w:tab w:val="left" w:pos="7938"/>
          <w:tab w:val="left" w:pos="9781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_____________________________________________,</w:t>
      </w:r>
    </w:p>
    <w:p w:rsidR="00EB610D" w:rsidRPr="00EB610D" w:rsidRDefault="00EB610D" w:rsidP="00EB610D">
      <w:pPr>
        <w:tabs>
          <w:tab w:val="left" w:pos="2835"/>
          <w:tab w:val="left" w:pos="5103"/>
          <w:tab w:val="left" w:pos="7938"/>
          <w:tab w:val="left" w:pos="9781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зарегистрированного</w:t>
      </w:r>
      <w:proofErr w:type="gramEnd"/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адресу:</w:t>
      </w:r>
    </w:p>
    <w:p w:rsidR="00EB610D" w:rsidRPr="00EB610D" w:rsidRDefault="00EB610D" w:rsidP="00EB610D">
      <w:pPr>
        <w:tabs>
          <w:tab w:val="left" w:pos="2835"/>
          <w:tab w:val="left" w:pos="5103"/>
          <w:tab w:val="left" w:pos="7938"/>
          <w:tab w:val="left" w:pos="9781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_____________________________________________,</w:t>
      </w:r>
    </w:p>
    <w:p w:rsidR="00EB610D" w:rsidRPr="00EB610D" w:rsidRDefault="00EB610D" w:rsidP="00EB610D">
      <w:pPr>
        <w:tabs>
          <w:tab w:val="left" w:pos="2835"/>
          <w:tab w:val="left" w:pos="7938"/>
          <w:tab w:val="left" w:pos="9781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зарегистрированного</w:t>
      </w:r>
      <w:proofErr w:type="gramEnd"/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качестве индивидуального</w:t>
      </w:r>
    </w:p>
    <w:p w:rsidR="00EB610D" w:rsidRPr="00EB610D" w:rsidRDefault="00EB610D" w:rsidP="00EB610D">
      <w:pPr>
        <w:tabs>
          <w:tab w:val="left" w:pos="2835"/>
          <w:tab w:val="left" w:pos="7938"/>
          <w:tab w:val="left" w:pos="9781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предпринимателя главы крестьянского (фермерского) хозяйства</w:t>
      </w:r>
    </w:p>
    <w:p w:rsidR="00EB610D" w:rsidRPr="00EB610D" w:rsidRDefault="00EB610D" w:rsidP="00EB610D">
      <w:pPr>
        <w:tabs>
          <w:tab w:val="left" w:pos="2835"/>
          <w:tab w:val="left" w:pos="7938"/>
          <w:tab w:val="left" w:pos="9781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«___» ________ 20__ г.</w:t>
      </w:r>
    </w:p>
    <w:p w:rsidR="00EB610D" w:rsidRPr="00EB610D" w:rsidRDefault="00EB610D" w:rsidP="00EB610D">
      <w:pPr>
        <w:tabs>
          <w:tab w:val="left" w:pos="2835"/>
          <w:tab w:val="left" w:pos="7938"/>
          <w:tab w:val="left" w:pos="9781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______________________________________________</w:t>
      </w:r>
    </w:p>
    <w:p w:rsidR="00EB610D" w:rsidRPr="00EB610D" w:rsidRDefault="00EB610D" w:rsidP="00EB610D">
      <w:pPr>
        <w:tabs>
          <w:tab w:val="left" w:pos="2835"/>
          <w:tab w:val="left" w:pos="7938"/>
          <w:tab w:val="left" w:pos="9781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 регистрирующего органа)</w:t>
      </w:r>
    </w:p>
    <w:p w:rsidR="00EB610D" w:rsidRPr="00EB610D" w:rsidRDefault="00EB610D" w:rsidP="00EB610D">
      <w:pPr>
        <w:tabs>
          <w:tab w:val="left" w:pos="2835"/>
          <w:tab w:val="left" w:pos="7938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Тел./e-mail: ___________/__________</w:t>
      </w:r>
    </w:p>
    <w:p w:rsidR="00EB610D" w:rsidRPr="00EB610D" w:rsidRDefault="00EB610D" w:rsidP="00EB610D">
      <w:pPr>
        <w:autoSpaceDE w:val="0"/>
        <w:autoSpaceDN w:val="0"/>
        <w:adjustRightInd w:val="0"/>
        <w:spacing w:after="0"/>
        <w:ind w:left="8931" w:firstLine="14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B610D" w:rsidRPr="00EB610D" w:rsidRDefault="00EB610D" w:rsidP="00EB610D">
      <w:pPr>
        <w:autoSpaceDE w:val="0"/>
        <w:autoSpaceDN w:val="0"/>
        <w:adjustRightInd w:val="0"/>
        <w:spacing w:after="0"/>
        <w:ind w:left="5103" w:hanging="496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ЗАЯВКА</w:t>
      </w:r>
    </w:p>
    <w:p w:rsidR="00EB610D" w:rsidRPr="00EB610D" w:rsidRDefault="00EB610D" w:rsidP="00EB610D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Порядком предоставления крестьянским (фермерским) хозяйствам и индивидуальным предпринимателям средств из бюджета Московской области в виде грантов на развитие семейных ферм, утвержденным постановлением Правительства Московской области от 09.10.2018 №</w:t>
      </w:r>
      <w:r w:rsidRPr="00EB610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727/36 «О досрочном прекращении реализации государственной программы Московской области «Сельское хозяйство Подмосковья» и утверждении государственной программы Московской области «Сельское хозяйство Подмосковья», прошу предоставить мне из средств бюджета Московской области:</w:t>
      </w:r>
      <w:proofErr w:type="gramEnd"/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Грант на развитие семейной фермы (далее – Грант) 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(указать специализацию, производственное направление)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______________________ голов в размере ____________________ тыс. рублей.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крестьянского (фермерского) хозяйства: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Глава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члены крестьянского (фермерского) хозяйства (с указанием степени</w:t>
      </w:r>
      <w:proofErr w:type="gramEnd"/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родства по отношению к главе):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_______________________________________________________________________,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(Ф.И.О.)                    (дата рождения)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проживает по адресу: ______________________________________________________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_______________________________________________________________________,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(Ф.И.О.)                    (дата рождения)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проживает по адресу: ______________________________________________________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_______________________________________________________________________,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(Ф.И.О.)                    (дата рождения)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проживает по адресу: _____________________________________________________.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условиями подачи Заявок на участие в конкурсе по отбору семейных ферм в Конкурсную комиссию</w:t>
      </w:r>
      <w:proofErr w:type="gramEnd"/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Московской области для получения Гранта ознакомлен и обязуюсь их выполнять.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и члены крестьянского (фермерского) хозяйства ранее не являлись получателями Гранта на поддержку начинающего фермера, Гранта «Агростартап», Гранта на развитие семейной (животноводческой) фермы, либо </w:t>
      </w:r>
      <w:proofErr w:type="gramStart"/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даты</w:t>
      </w:r>
      <w:proofErr w:type="gramEnd"/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полного освоения Гранта на поддержку начинающего фермера, Гранта «Агростартап» и (или) Гранта на развитие семейной (животноводческой) фермы прошло не менее двух лет.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Годовой доход крестьянского (фермерского) хозяйства, главой которого я являюсь, за отчетный финансовый год составляет не более 120 </w:t>
      </w:r>
      <w:proofErr w:type="gramStart"/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End"/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 рублей.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Строительство, реконструкция, модернизация и ремонт семейной (животноводческой) фермы, развитие которой предполагается, ранее не осуществлялось с использованием средств государственной поддержки.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Мною предоставляются план по развитию хозяйства (бизнес-план) со сроком окупаемости не более 8 лет и план расходов крестьянского (фермерского) хозяйства.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получении Гранта обязуюсь: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оплачивать оставшуюся часть затрат на развитие семейной фермы, в том числе непосредственно за счет собственных средств не менее 10 процентов от стоимости каждого наименования приобретаемого имущества, выполняемых работ, оказываемых услуг;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Грант в течение 24 месяцев со дня поступления средств на счет крестьянского (фермерского) хозяйства</w:t>
      </w: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в кредитной организации или учреждении Центрального банка Российской Федерации и (или) на счет, открытый территориальным органам Федерального казначейства в учреждениях Центрального банка Российской Федерации для учета денежных средств организаций, не являющихся участниками бюджетного процесса, с отражением операций</w:t>
      </w: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на соответствующих лицевых счетах, открываемых юридическим лицам (индивидуальным</w:t>
      </w:r>
      <w:proofErr w:type="gramEnd"/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предпринимателям) – получателям Грантов в территориальных органах Федерального казначейства, и использовать имущество, закупаемое за счет Гранта, исключительно на развитие семейной фермы;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создать в срок, не превышающий срок расходования Гранта, дополнительно не менее трех новых постоянных рабочих мест и сохранить созданные рабочие места в течение не менее 5 лет после получения Гранта;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производственную сельскохозяйственную деятельность на семейной ферме в течение не менее пяти лет после получения Гранта;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передать по согласованию с Министерством сельского хозяйства и продовольствия Московской области руководство хозяйством и исполнение обязательств по полученному Гранту в доверительное управление своему родственнику либо доверенному лицу без права продажи имущества, приобретенного за счет Гранта, в случае болезни, призыва в Вооруженные силы Российской Федерации или иных непредвиденных обстоятельств, связанных с отсутствием в хозяйстве или невозможностью осуществления хозяйственной деятельности лично;</w:t>
      </w:r>
      <w:proofErr w:type="gramEnd"/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заключить договор на ветеринарное обслуживание с государственным бюджетным учреждением ветеринарии Московской области, подведомственным Министерству сельского хозяйства и продовольствия Московской области (указывается в случае предоставления Гранта по направлению деятельности «животноводство»);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соблюдать требования законодательства таможенного союза Евразийского экономического союза и Российской Федерации в области ветеринарии.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Вся вышеуказанная информация является достоверной.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Даю согласие на передачу и обработку персональных данных и сведений о близких родственниках в соответствии</w:t>
      </w: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 законодательством Российской Федерации.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Даю согласие на публикацию (размещение) информации указанной в данной заявке в информационно-телекоммуникационной сети «Интернет».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Даю согласие на передачу и обработку моих персональных данных в Главное управление региональной безопасности Московской области </w:t>
      </w: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целях подготовки информации о результатах изучения деловой репутации </w:t>
      </w:r>
      <w:r w:rsidRPr="00EB610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юридического лица (индивидуального предпринимателя).</w:t>
      </w:r>
    </w:p>
    <w:p w:rsidR="00EB610D" w:rsidRPr="00EB610D" w:rsidRDefault="00EB610D" w:rsidP="00EB6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Даю согласие на осуществление</w:t>
      </w: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главным распорядителем (распорядителем) бюджетных средств, предоставившим Гранты, и органами государственного финансового контроля Российской Федерации и Московской области проверок соблюдения получателями субсидий условий, целей и порядка их предоставления.</w:t>
      </w:r>
    </w:p>
    <w:p w:rsidR="00EB610D" w:rsidRPr="00EB610D" w:rsidRDefault="00EB610D" w:rsidP="00EB610D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B610D" w:rsidRPr="00EB610D" w:rsidRDefault="00EB610D" w:rsidP="00EB610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 _________ _________________________________</w:t>
      </w:r>
    </w:p>
    <w:p w:rsidR="00EB610D" w:rsidRPr="00EB610D" w:rsidRDefault="00EB610D" w:rsidP="00EB610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(дата)    (подпись)             (расшифровка подписи)</w:t>
      </w:r>
    </w:p>
    <w:p w:rsidR="00EB610D" w:rsidRPr="00EB610D" w:rsidRDefault="00EB610D" w:rsidP="00EB610D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B610D" w:rsidRPr="00EB610D" w:rsidRDefault="00EB610D" w:rsidP="00EB610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EB610D" w:rsidRPr="00EB610D" w:rsidRDefault="00EB610D" w:rsidP="00EB610D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B610D" w:rsidRPr="00EB610D" w:rsidRDefault="00EB610D" w:rsidP="00EB610D">
      <w:pPr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Опись представленных документов</w:t>
      </w:r>
    </w:p>
    <w:p w:rsidR="00EB610D" w:rsidRPr="00EB610D" w:rsidRDefault="00EB610D" w:rsidP="00EB610D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4"/>
        <w:gridCol w:w="5659"/>
        <w:gridCol w:w="2552"/>
      </w:tblGrid>
      <w:tr w:rsidR="00EB610D" w:rsidRPr="00EB610D" w:rsidTr="00E37C11">
        <w:trPr>
          <w:trHeight w:val="77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0D" w:rsidRPr="00EB610D" w:rsidRDefault="00EB610D" w:rsidP="00EB61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61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B61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B61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0D" w:rsidRPr="00EB610D" w:rsidRDefault="00EB610D" w:rsidP="00EB61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61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документа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0D" w:rsidRPr="00EB610D" w:rsidRDefault="00EB610D" w:rsidP="00EB61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61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EB610D" w:rsidRPr="00EB610D" w:rsidTr="00E37C11">
        <w:trPr>
          <w:trHeight w:val="376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0D" w:rsidRPr="00EB610D" w:rsidRDefault="00EB610D" w:rsidP="00EB610D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0D" w:rsidRPr="00EB610D" w:rsidRDefault="00EB610D" w:rsidP="00EB610D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0D" w:rsidRPr="00EB610D" w:rsidRDefault="00EB610D" w:rsidP="00EB610D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610D" w:rsidRPr="00EB610D" w:rsidRDefault="00EB610D" w:rsidP="00EB6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B610D" w:rsidRDefault="00EB610D" w:rsidP="00FD11C4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EB610D" w:rsidRDefault="00EB610D" w:rsidP="00FD11C4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EB610D" w:rsidRDefault="00EB610D" w:rsidP="00FD11C4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EB610D" w:rsidRDefault="00EB610D" w:rsidP="00FD11C4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EB610D" w:rsidRDefault="00EB610D" w:rsidP="00FD11C4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EB610D" w:rsidRDefault="00EB610D" w:rsidP="00FD11C4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EB610D" w:rsidRDefault="00EB610D" w:rsidP="00FD11C4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EB610D" w:rsidRDefault="00EB610D" w:rsidP="00FD11C4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EB610D" w:rsidRDefault="00EB610D" w:rsidP="00FD11C4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EB610D" w:rsidRDefault="00EB610D" w:rsidP="00FD11C4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EB610D" w:rsidRDefault="00EB610D" w:rsidP="00FD11C4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EB610D" w:rsidRDefault="00EB610D" w:rsidP="00FD11C4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EB610D" w:rsidRDefault="00EB610D" w:rsidP="00FD11C4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FD11C4">
      <w:pPr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lastRenderedPageBreak/>
        <w:t>Структура</w:t>
      </w:r>
      <w:r w:rsidR="00FD11C4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0452">
        <w:rPr>
          <w:rFonts w:ascii="Times New Roman" w:eastAsia="Calibri" w:hAnsi="Times New Roman" w:cs="Times New Roman"/>
          <w:color w:val="000000" w:themeColor="text1"/>
        </w:rPr>
        <w:t>плана по развитию крестьянского (фермерского) хозяйства (бизнес-плана)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ab/>
      </w:r>
      <w:r w:rsidRPr="00FC0452">
        <w:rPr>
          <w:rFonts w:ascii="Times New Roman" w:eastAsia="Calibri" w:hAnsi="Times New Roman" w:cs="Times New Roman"/>
          <w:bCs/>
          <w:color w:val="000000" w:themeColor="text1"/>
        </w:rPr>
        <w:t>I. Титульный лист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Наименование бизнес-плана.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Наименование и адрес крестьянского (фермерского) хозяйства.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Фамилия, имя, отчество главы крестьянского (фермерского) хозяйства, телефон, факс.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Фамилия, имя, отчество лица для контакта, телефон, факс.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Суть бизнес-плана.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Направление инвестиций.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Сметная стоимость бизнес-плана.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Источники финансирования бизнес-плана: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собственные средства;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заемные средства (отдельно - отечественные и иностранные);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средства государственной поддержки.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Сроки реализации бизнес-плана.</w:t>
      </w:r>
    </w:p>
    <w:p w:rsidR="005B5B4B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Срок окупаемости бизнес-плана.</w:t>
      </w:r>
    </w:p>
    <w:p w:rsidR="00FD11C4" w:rsidRPr="00FC0452" w:rsidRDefault="00FD11C4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t>II. Вводная часть  и резюме</w:t>
      </w:r>
      <w:r w:rsidRPr="00FC0452">
        <w:rPr>
          <w:rFonts w:ascii="Calibri" w:eastAsia="Calibri" w:hAnsi="Calibri" w:cs="Times New Roman"/>
          <w:color w:val="000000" w:themeColor="text1"/>
        </w:rPr>
        <w:t xml:space="preserve"> </w:t>
      </w:r>
      <w:r w:rsidRPr="00FC0452">
        <w:rPr>
          <w:rFonts w:ascii="Times New Roman" w:eastAsia="Calibri" w:hAnsi="Times New Roman" w:cs="Times New Roman"/>
          <w:bCs/>
          <w:color w:val="000000" w:themeColor="text1"/>
        </w:rPr>
        <w:t>бизнес-плана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Краткое описание крестьянского (фермерского) хозяйства - инициатора бизнес-плана.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Краткое описание продукции или услуг.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Общие сведения о потенциале рынка.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Краткая характеристика участников бизнес-плана.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Краткое описание стратегии развития бизнеса, рисков.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Описание потребности в инвестициях, включая источники, объемы, сроки и направления их использования, сроки окупаемости.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Бюджетная эффективность бизнес-плана.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FC0452">
        <w:rPr>
          <w:rFonts w:ascii="Times New Roman" w:eastAsia="Calibri" w:hAnsi="Times New Roman" w:cs="Times New Roman"/>
          <w:color w:val="000000" w:themeColor="text1"/>
        </w:rPr>
        <w:t>Экономическая эффективность бизнес-плана (производство сельскохозяйственной продукции с разбивкой по годам, поголовье сельскохозяйственных животных (с разбивкой по годам).</w:t>
      </w:r>
      <w:proofErr w:type="gramEnd"/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t>III. Производственный план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Программа производства и реализации продукции.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t>1. Динамика поголовья, гол.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498"/>
        <w:gridCol w:w="1990"/>
        <w:gridCol w:w="1117"/>
        <w:gridCol w:w="833"/>
        <w:gridCol w:w="833"/>
        <w:gridCol w:w="833"/>
        <w:gridCol w:w="930"/>
        <w:gridCol w:w="1025"/>
      </w:tblGrid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п</w:t>
            </w:r>
            <w:proofErr w:type="gramEnd"/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/п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Наименование (вид и группа животных)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(год, предшествующий году получения гранта)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(год получения гранта)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(1 год)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(2 год)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(3 год)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(4 год)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(5 год)</w:t>
            </w: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lastRenderedPageBreak/>
        <w:t>2. Прирост сельскохозяйственной продукции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t>(не менее 10% к предыдущему году), тонн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541"/>
        <w:gridCol w:w="1982"/>
        <w:gridCol w:w="1117"/>
        <w:gridCol w:w="826"/>
        <w:gridCol w:w="826"/>
        <w:gridCol w:w="826"/>
        <w:gridCol w:w="923"/>
        <w:gridCol w:w="1018"/>
      </w:tblGrid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п</w:t>
            </w:r>
            <w:proofErr w:type="gramEnd"/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/п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Наименование произведенной продукции (молоко, мясо скота и птицы на убой в живом весе, яйца, и т.д.)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(год, предшествующий году получения гранта)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(год получения гранта)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(1 год)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(2 год)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(3 год)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(4 год)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(5 год)</w:t>
            </w: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t>3. Динамика посевных площадей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498"/>
        <w:gridCol w:w="2070"/>
        <w:gridCol w:w="1117"/>
        <w:gridCol w:w="817"/>
        <w:gridCol w:w="817"/>
        <w:gridCol w:w="817"/>
        <w:gridCol w:w="914"/>
        <w:gridCol w:w="1009"/>
      </w:tblGrid>
      <w:tr w:rsidR="005B5B4B" w:rsidRPr="00FC0452" w:rsidTr="005B5B4B">
        <w:trPr>
          <w:trHeight w:val="217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п</w:t>
            </w:r>
            <w:proofErr w:type="gramEnd"/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/п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(год, предшествующий году получения гранта)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(год получения гранта)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(1 год)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(2 год)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(3 год)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(4 год)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(5 год)</w:t>
            </w: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 xml:space="preserve">Общая площадь, </w:t>
            </w:r>
            <w:proofErr w:type="gramStart"/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га</w:t>
            </w:r>
            <w:proofErr w:type="gramEnd"/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 xml:space="preserve"> (кв. м)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Урожайность, ц/га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Валовой сбор, тн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Объем реализации, тн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FD11C4" w:rsidRDefault="00FD11C4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lastRenderedPageBreak/>
        <w:t>План по созданию и сохранению рабочих мест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2"/>
        <w:gridCol w:w="1134"/>
        <w:gridCol w:w="486"/>
        <w:gridCol w:w="838"/>
        <w:gridCol w:w="485"/>
        <w:gridCol w:w="837"/>
        <w:gridCol w:w="485"/>
        <w:gridCol w:w="837"/>
        <w:gridCol w:w="485"/>
        <w:gridCol w:w="837"/>
        <w:gridCol w:w="485"/>
        <w:gridCol w:w="837"/>
        <w:gridCol w:w="485"/>
        <w:gridCol w:w="837"/>
      </w:tblGrid>
      <w:tr w:rsidR="005B5B4B" w:rsidRPr="00FC0452" w:rsidTr="005B5B4B"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п</w:t>
            </w:r>
            <w:proofErr w:type="gramEnd"/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/п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(год получения гранта)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(1 год)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(2 год)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(3 год)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(4 год)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20 ___ г.</w:t>
            </w:r>
          </w:p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(5 год)</w:t>
            </w:r>
          </w:p>
        </w:tc>
      </w:tr>
      <w:tr w:rsidR="005B5B4B" w:rsidRPr="00FC0452" w:rsidTr="005B5B4B"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средняя з/плата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средняя з/плата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средняя з/плата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средняя з/плата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средняя з/плата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средняя з/плата</w:t>
            </w:r>
          </w:p>
        </w:tc>
      </w:tr>
      <w:tr w:rsidR="005B5B4B" w:rsidRPr="00FC0452" w:rsidTr="005B5B4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5B5B4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В случае если бизнес-план предусматривает строительство, ремонт и переустройство объектов недвижимости, в данный раздел включаются следующие пункты: стоимость строительства; структура капитальных вложений, затраты на оборудование; прочие затраты.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  <w:lang w:val="en-US"/>
        </w:rPr>
        <w:t>I</w:t>
      </w:r>
      <w:r w:rsidRPr="00FC0452">
        <w:rPr>
          <w:rFonts w:ascii="Times New Roman" w:eastAsia="Calibri" w:hAnsi="Times New Roman" w:cs="Times New Roman"/>
          <w:bCs/>
          <w:color w:val="000000" w:themeColor="text1"/>
        </w:rPr>
        <w:t>V. План маркетинга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1. Характеристика продукции.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2. Организация сбыта продукции, характеристика компаний, привлекаемых к ее реализации.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3. Расчет и прогноз оптовых и розничных цен на производимую продукцию.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4. Организация рекламной кампании и ориентировочный объем затрат на ее проведение.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5. Программа реализации продукции.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t>V. Организационный план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1. Сведения о претенденте.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2. Форма собственности претендента.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3. Обладатель права подписи финансовых документов.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4. Поддержка бизнес-плана местной администрацией.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t>VI. Финансовый план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1. Объем финансирования бизнес-плана по источникам.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2. Финансовые результаты реализации бизнес-плана.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3. Прогноз доходов и расходов на период планирования.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4. Основные показатели проекта: срок окупаемости, рентабельность, внутренняя норма доходности.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t>VII. Приложения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В качестве приложений к бизнес-плану представляются: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договоры (предварительные договоры) на приобретение товаров, оказание услуг, выполнение работ;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FC0452">
        <w:rPr>
          <w:rFonts w:ascii="Times New Roman" w:eastAsia="Calibri" w:hAnsi="Times New Roman" w:cs="Times New Roman"/>
          <w:color w:val="000000" w:themeColor="text1"/>
        </w:rPr>
        <w:t xml:space="preserve">не менее 3 коммерческих предложений  на каждое наименование Приобретаемого имущества, выполняемых работ, оказываемых услуг от поставщиков имущества (организаций, </w:t>
      </w:r>
      <w:r w:rsidRPr="00FC0452">
        <w:rPr>
          <w:rFonts w:ascii="Times New Roman" w:eastAsia="Calibri" w:hAnsi="Times New Roman" w:cs="Times New Roman"/>
          <w:color w:val="000000" w:themeColor="text1"/>
        </w:rPr>
        <w:lastRenderedPageBreak/>
        <w:t xml:space="preserve">выполняющих работы, оказывающих услуги), дата которых не должна превышать трехмесячного срока ко дню подачи заявки на участие в конкурсе, за исключением случая, если поставщик имущества (организация, выполняющая работы, оказывающая услуги) является единственным поставщиком на территории Российской Федерации; </w:t>
      </w:r>
      <w:proofErr w:type="gramEnd"/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смета на проведение работ, связанных со строительством, ремонтом, переустройством  объектов недвижимости с приложением документа, подтверждающего достоверность определения сметной стоимости;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технические условия на технологическое присоединение к инженерным сетям; 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бухгалтерские и финансовые отчеты (при наличии);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аудиторские заключения (при наличии);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спецификации продукта, демонстрационные материалы (при наличии);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копии рекламных проспектов (при наличии);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копии лицензий, разрешений, свидетельств и иных документов, подтверждающих возможности инициатора бизнес-плана реализовать бизнес-план: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копии договоров и протоколов о намерениях, которые в перспективе будут способствовать реализации бизнес-плана (при наличии). </w:t>
      </w:r>
    </w:p>
    <w:p w:rsidR="005B5B4B" w:rsidRPr="00FC0452" w:rsidRDefault="005B5B4B" w:rsidP="005B5B4B">
      <w:pPr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br w:type="page"/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5B5B4B" w:rsidRDefault="005B5B4B" w:rsidP="005B5B4B">
      <w:pPr>
        <w:tabs>
          <w:tab w:val="left" w:pos="1594"/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</w:rPr>
      </w:pPr>
      <w:r w:rsidRPr="00FC0452">
        <w:rPr>
          <w:rFonts w:ascii="Times New Roman" w:eastAsia="Calibri" w:hAnsi="Times New Roman" w:cs="Times New Roman"/>
          <w:bCs/>
          <w:color w:val="000000" w:themeColor="text1"/>
        </w:rPr>
        <w:t>План расходов крестьянского (фермерского) хозяйства</w:t>
      </w:r>
    </w:p>
    <w:p w:rsidR="005349DD" w:rsidRPr="00FC0452" w:rsidRDefault="00EB610D" w:rsidP="00EB610D">
      <w:pPr>
        <w:tabs>
          <w:tab w:val="left" w:pos="159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</w:rPr>
      </w:pPr>
      <w:r>
        <w:rPr>
          <w:rFonts w:ascii="Times New Roman" w:eastAsia="Calibri" w:hAnsi="Times New Roman" w:cs="Times New Roman"/>
          <w:bCs/>
          <w:color w:val="000000" w:themeColor="text1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</w:rPr>
        <w:tab/>
      </w: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732"/>
        <w:gridCol w:w="1317"/>
        <w:gridCol w:w="1732"/>
        <w:gridCol w:w="1853"/>
        <w:gridCol w:w="1104"/>
        <w:gridCol w:w="1321"/>
      </w:tblGrid>
      <w:tr w:rsidR="005B5B4B" w:rsidRPr="00FC0452" w:rsidTr="00FD11C4">
        <w:trPr>
          <w:trHeight w:val="364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№ </w:t>
            </w:r>
            <w:proofErr w:type="gramStart"/>
            <w:r w:rsidRPr="00FC045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п</w:t>
            </w:r>
            <w:proofErr w:type="gramEnd"/>
            <w:r w:rsidRPr="00FC045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/п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Наименование приобретаемого имущества, выполняемых работ, оказываемых услуг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Количество (ед.)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Стоимость  приобретаемого имущества, выполняемых работ, оказываемых услуг</w:t>
            </w:r>
            <w:r w:rsidRPr="00FC04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&lt;*&gt;</w:t>
            </w:r>
          </w:p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Источники финансирования (тыс. руб.)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Срок исполнения (месяц, год)</w:t>
            </w:r>
          </w:p>
        </w:tc>
      </w:tr>
      <w:tr w:rsidR="005B5B4B" w:rsidRPr="00FC0452" w:rsidTr="00FD11C4">
        <w:trPr>
          <w:trHeight w:val="85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 xml:space="preserve">Собственные (заемные) средства </w:t>
            </w:r>
            <w:r w:rsidRPr="00FC045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(не менее 20% / 40% затрат)</w:t>
            </w: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 xml:space="preserve"> &lt;*&gt;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Средства гранта </w:t>
            </w: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(не более 80% / 60% затрат)</w:t>
            </w:r>
            <w:r w:rsidRPr="00FC0452">
              <w:t xml:space="preserve"> </w:t>
            </w: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&lt;*&gt;</w:t>
            </w: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4B" w:rsidRPr="00FC0452" w:rsidRDefault="005B5B4B" w:rsidP="00FD11C4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</w:tr>
      <w:tr w:rsidR="005B5B4B" w:rsidRPr="00FC0452" w:rsidTr="00FD11C4">
        <w:trPr>
          <w:trHeight w:val="311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1.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FD11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2.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FD11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3.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FD11C4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4.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B5B4B" w:rsidRPr="00FC0452" w:rsidTr="00FD11C4"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C0452">
              <w:rPr>
                <w:rFonts w:ascii="Times New Roman" w:eastAsia="Calibri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4B" w:rsidRPr="00FC0452" w:rsidRDefault="005B5B4B" w:rsidP="00FD11C4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C0452">
        <w:rPr>
          <w:rFonts w:ascii="Times New Roman" w:eastAsia="Times New Roman" w:hAnsi="Times New Roman" w:cs="Times New Roman"/>
          <w:sz w:val="16"/>
          <w:szCs w:val="16"/>
          <w:lang w:eastAsia="ru-RU"/>
        </w:rPr>
        <w:t>&lt;*&gt; Указываются: без учета налога на добавленную стоимость (далее – НДС) - для получателей средств, применяющих общую систему налогообложения;</w:t>
      </w:r>
    </w:p>
    <w:p w:rsidR="005B5B4B" w:rsidRPr="00FC0452" w:rsidRDefault="005B5B4B" w:rsidP="005B5B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FC0452">
        <w:rPr>
          <w:rFonts w:ascii="Times New Roman" w:eastAsia="Times New Roman" w:hAnsi="Times New Roman" w:cs="Times New Roman"/>
          <w:sz w:val="16"/>
          <w:szCs w:val="16"/>
          <w:lang w:eastAsia="ru-RU"/>
        </w:rPr>
        <w:t>с учетом НДС - для получателей средств, использующих право на освобождение от исполнения обязанностей налогоплательщика, связанных с исчислением и уплатой НДС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Глава крестьянского (фермерского) хозяйства _______________         «__» __________ 20__ г.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                             (подпись, Ф.И.О.)</w:t>
      </w:r>
      <w:r w:rsidRPr="00FC0452">
        <w:rPr>
          <w:rFonts w:ascii="Times New Roman" w:eastAsia="Calibri" w:hAnsi="Times New Roman" w:cs="Times New Roman"/>
          <w:color w:val="000000" w:themeColor="text1"/>
        </w:rPr>
        <w:tab/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Согласовано: 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Председатель Конкурсной комиссии 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Московской области по отбору начинающих фермеров и развитию 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семейных ферм   ____________________ «____»__________20__г.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              (должность, ФИО)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Должностное лицо Министерства сельского хозяйства 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и продовольствия Московской области, </w:t>
      </w:r>
      <w:proofErr w:type="gramStart"/>
      <w:r w:rsidRPr="00FC0452">
        <w:rPr>
          <w:rFonts w:ascii="Times New Roman" w:eastAsia="Calibri" w:hAnsi="Times New Roman" w:cs="Times New Roman"/>
          <w:color w:val="000000" w:themeColor="text1"/>
        </w:rPr>
        <w:t>уполномоченное</w:t>
      </w:r>
      <w:proofErr w:type="gramEnd"/>
      <w:r w:rsidRPr="00FC0452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на подписание соглашения о предоставлении 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>Гранта на</w:t>
      </w:r>
      <w:r w:rsidRPr="00FC0452">
        <w:rPr>
          <w:color w:val="000000" w:themeColor="text1"/>
        </w:rPr>
        <w:t xml:space="preserve"> </w:t>
      </w:r>
      <w:r w:rsidRPr="00FC0452">
        <w:rPr>
          <w:rFonts w:ascii="Times New Roman" w:eastAsia="Calibri" w:hAnsi="Times New Roman" w:cs="Times New Roman"/>
          <w:color w:val="000000" w:themeColor="text1"/>
        </w:rPr>
        <w:t>развитие семейной фермы ____________________ «____»__________20__г.</w:t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FC0452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                                (должность, ФИО)</w:t>
      </w:r>
      <w:r w:rsidRPr="00FC0452">
        <w:rPr>
          <w:rFonts w:ascii="Times New Roman" w:eastAsia="Calibri" w:hAnsi="Times New Roman" w:cs="Times New Roman"/>
          <w:color w:val="000000" w:themeColor="text1"/>
        </w:rPr>
        <w:br w:type="page"/>
      </w: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EB610D" w:rsidRPr="00EB610D" w:rsidRDefault="00EB610D" w:rsidP="00EB61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EB610D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Приложение 4</w:t>
      </w:r>
    </w:p>
    <w:p w:rsidR="00EB610D" w:rsidRPr="00EB610D" w:rsidRDefault="00EB610D" w:rsidP="00EB61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EB610D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к Порядку предоставления</w:t>
      </w:r>
    </w:p>
    <w:p w:rsidR="00EB610D" w:rsidRPr="00EB610D" w:rsidRDefault="00EB610D" w:rsidP="00EB61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EB610D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крестьянским (фермерским) хозяйствам</w:t>
      </w:r>
    </w:p>
    <w:p w:rsidR="00EB610D" w:rsidRPr="00EB610D" w:rsidRDefault="00EB610D" w:rsidP="00EB61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EB610D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и индивидуальным предпринимателям</w:t>
      </w:r>
    </w:p>
    <w:p w:rsidR="00EB610D" w:rsidRPr="00EB610D" w:rsidRDefault="00EB610D" w:rsidP="00EB61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EB610D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средств из бюджета Московской области</w:t>
      </w:r>
    </w:p>
    <w:p w:rsidR="00EB610D" w:rsidRPr="00EB610D" w:rsidRDefault="00EB610D" w:rsidP="00EB61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EB610D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в виде грантов на развитие семейных ферм</w:t>
      </w:r>
    </w:p>
    <w:p w:rsidR="00EB610D" w:rsidRPr="00EB610D" w:rsidRDefault="00EB610D" w:rsidP="00EB61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EB610D" w:rsidRPr="00EB610D" w:rsidRDefault="00EB610D" w:rsidP="00EB61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EB610D" w:rsidRPr="00EB610D" w:rsidRDefault="00EB610D" w:rsidP="00EB61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EB610D" w:rsidRPr="00EB610D" w:rsidRDefault="00EB610D" w:rsidP="00EB61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B610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Сведения о близких родственниках</w:t>
      </w:r>
    </w:p>
    <w:p w:rsidR="00EB610D" w:rsidRPr="00EB610D" w:rsidRDefault="00EB610D" w:rsidP="00EB61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B610D" w:rsidRPr="00EB610D" w:rsidRDefault="00EB610D" w:rsidP="00EB61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B61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Указываются сведения о близких родственниках (отец, мать, братья, сестры и дети), а также супруга (супруг), в том числе бывшая (бывший), супруги братьев и сестер, братья и сестры супругов.</w:t>
      </w:r>
    </w:p>
    <w:p w:rsidR="00EB610D" w:rsidRPr="00EB610D" w:rsidRDefault="00EB610D" w:rsidP="00EB61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B61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Если родственники изменяли фамилию, имя, отчество,  необходимо также указать их прежние фамилию, имя, отчество.</w:t>
      </w:r>
    </w:p>
    <w:p w:rsidR="00EB610D" w:rsidRPr="00EB610D" w:rsidRDefault="00EB610D" w:rsidP="00EB61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EB610D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088"/>
        <w:gridCol w:w="1270"/>
        <w:gridCol w:w="3974"/>
        <w:gridCol w:w="1873"/>
      </w:tblGrid>
      <w:tr w:rsidR="00EB610D" w:rsidRPr="00EB610D" w:rsidTr="00EB610D">
        <w:trPr>
          <w:trHeight w:val="1027"/>
        </w:trPr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Степень родства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Фамилия, имя, отчество</w:t>
            </w: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br/>
              <w:t>(при наличии)</w:t>
            </w:r>
          </w:p>
        </w:tc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Год, число, месяц и место рождения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Место работы (наименование и адрес организации), должность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Домашний адрес (адрес регистрации, фактического проживания)</w:t>
            </w:r>
          </w:p>
        </w:tc>
      </w:tr>
      <w:tr w:rsidR="00EB610D" w:rsidRPr="00EB610D" w:rsidTr="00EB610D">
        <w:trPr>
          <w:trHeight w:val="414"/>
        </w:trPr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EB610D" w:rsidRPr="00EB610D" w:rsidTr="00EB610D">
        <w:trPr>
          <w:trHeight w:val="430"/>
        </w:trPr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EB610D" w:rsidRPr="00EB610D" w:rsidTr="00EB610D">
        <w:trPr>
          <w:trHeight w:val="414"/>
        </w:trPr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EB610D" w:rsidRPr="00EB610D" w:rsidTr="00EB610D">
        <w:trPr>
          <w:trHeight w:val="430"/>
        </w:trPr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EB610D" w:rsidRPr="00EB610D" w:rsidTr="00EB610D">
        <w:trPr>
          <w:trHeight w:val="430"/>
        </w:trPr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1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610D" w:rsidRPr="00EB610D" w:rsidRDefault="00EB610D" w:rsidP="00EB610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B61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</w:tbl>
    <w:p w:rsidR="00EB610D" w:rsidRPr="00EB610D" w:rsidRDefault="00EB610D" w:rsidP="00EB61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EB610D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 </w:t>
      </w:r>
    </w:p>
    <w:p w:rsidR="00EB610D" w:rsidRPr="00EB610D" w:rsidRDefault="00EB610D" w:rsidP="00EB61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EB610D" w:rsidRPr="00EB610D" w:rsidRDefault="00EB610D" w:rsidP="00EB61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bookmarkStart w:id="0" w:name="Par34066"/>
      <w:bookmarkEnd w:id="0"/>
      <w:r w:rsidRPr="00EB610D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Глава </w:t>
      </w:r>
      <w:proofErr w:type="gramStart"/>
      <w:r w:rsidRPr="00EB610D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крестьянского</w:t>
      </w:r>
      <w:proofErr w:type="gramEnd"/>
    </w:p>
    <w:p w:rsidR="00EB610D" w:rsidRPr="00EB610D" w:rsidRDefault="00EB610D" w:rsidP="00EB61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EB610D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(фермерского) хозяйства (ИП) ___________________________ "__" __________ 20__ г.</w:t>
      </w:r>
    </w:p>
    <w:p w:rsidR="00EB610D" w:rsidRPr="00EB610D" w:rsidRDefault="00EB610D" w:rsidP="00EB61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EB610D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(подпись, Ф.И.О.)</w:t>
      </w:r>
    </w:p>
    <w:p w:rsidR="00EB610D" w:rsidRPr="00EB610D" w:rsidRDefault="00EB610D" w:rsidP="00EB610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EB610D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 </w:t>
      </w:r>
    </w:p>
    <w:p w:rsidR="0051315D" w:rsidRPr="00FB22EE" w:rsidRDefault="005B5B4B" w:rsidP="005131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</w:rPr>
      </w:pPr>
      <w:r w:rsidRPr="00FC0452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br w:type="page"/>
      </w:r>
      <w:r w:rsidR="0051315D" w:rsidRPr="00FB22EE">
        <w:rPr>
          <w:rFonts w:ascii="Times New Roman" w:eastAsia="Calibri" w:hAnsi="Times New Roman" w:cs="Times New Roman"/>
          <w:b/>
          <w:color w:val="000000" w:themeColor="text1"/>
          <w:sz w:val="24"/>
        </w:rPr>
        <w:lastRenderedPageBreak/>
        <w:t xml:space="preserve">Рекомендуемая форма </w:t>
      </w:r>
    </w:p>
    <w:p w:rsidR="0051315D" w:rsidRPr="003F21ED" w:rsidRDefault="0051315D" w:rsidP="0051315D">
      <w:pPr>
        <w:spacing w:after="0" w:line="240" w:lineRule="auto"/>
        <w:ind w:left="4450" w:right="444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3F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51315D" w:rsidRPr="003F21ED" w:rsidRDefault="0051315D" w:rsidP="0051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15D" w:rsidRPr="003F21ED" w:rsidRDefault="0051315D" w:rsidP="00513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3F21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51315D" w:rsidRPr="003F21ED" w:rsidRDefault="0051315D" w:rsidP="0051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(наименование муниципального образования)</w:t>
      </w:r>
    </w:p>
    <w:p w:rsidR="0051315D" w:rsidRPr="003F21ED" w:rsidRDefault="0051315D" w:rsidP="0051315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ходатайствует о  рассмотрении конкурсной комиссией заявки для участия в отборе на получение гранта</w:t>
      </w:r>
    </w:p>
    <w:p w:rsidR="0051315D" w:rsidRPr="003F21ED" w:rsidRDefault="0051315D" w:rsidP="0051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21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</w:t>
      </w:r>
    </w:p>
    <w:p w:rsidR="0051315D" w:rsidRPr="003F21ED" w:rsidRDefault="0051315D" w:rsidP="0051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51315D" w:rsidRPr="003F21ED" w:rsidRDefault="0051315D" w:rsidP="00513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51315D" w:rsidRPr="003F21ED" w:rsidRDefault="0051315D" w:rsidP="0051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рассмотрении бизнес плана  администрацией _______________________  городского округа   была признана целесообразность его реализации.</w:t>
      </w:r>
    </w:p>
    <w:p w:rsidR="0051315D" w:rsidRPr="003F21ED" w:rsidRDefault="0051315D" w:rsidP="0051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Проект предусматривает развитие  крестьянского (фермерского) хозяйства по направлению </w:t>
      </w:r>
    </w:p>
    <w:p w:rsidR="0051315D" w:rsidRPr="003F21ED" w:rsidRDefault="0051315D" w:rsidP="005131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_____________________________________________________</w:t>
      </w:r>
      <w:r w:rsidRPr="003F21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51315D" w:rsidRPr="003F21ED" w:rsidRDefault="0051315D" w:rsidP="0051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(указать направление деятельности)</w:t>
      </w:r>
    </w:p>
    <w:p w:rsidR="0051315D" w:rsidRPr="003F21ED" w:rsidRDefault="0051315D" w:rsidP="0051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выходе на проектную мощность, в рамках данного проекта будет создано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места для местных жителей, производство</w:t>
      </w:r>
      <w:r w:rsidRPr="00DA5F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 тонны  в  год.</w:t>
      </w:r>
    </w:p>
    <w:p w:rsidR="0051315D" w:rsidRPr="003F21ED" w:rsidRDefault="0051315D" w:rsidP="0051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данного проекта имеет социально-экономическое значение для развития сельской территории</w:t>
      </w:r>
      <w:r w:rsidRPr="00DA5F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округа.</w:t>
      </w:r>
    </w:p>
    <w:p w:rsidR="0051315D" w:rsidRPr="003F21ED" w:rsidRDefault="0051315D" w:rsidP="0051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получения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315D" w:rsidRPr="003F21ED" w:rsidRDefault="0051315D" w:rsidP="00513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(Ф.И.О.)</w:t>
      </w:r>
    </w:p>
    <w:p w:rsidR="0051315D" w:rsidRPr="003F21ED" w:rsidRDefault="0051315D" w:rsidP="0051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гранта, администрация городского округа гарантирует оказание  административной поддержки в реализации проекта _________________.</w:t>
      </w:r>
    </w:p>
    <w:p w:rsidR="0051315D" w:rsidRPr="003F21ED" w:rsidRDefault="0051315D" w:rsidP="00513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Оператором мониторинга за реализацию данного проекта предлагаю назначить _______________________ (ФИО, занимаемая должность </w:t>
      </w:r>
      <w:proofErr w:type="gramStart"/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органа управления сельского хозяйства муниципального образования</w:t>
      </w:r>
      <w:proofErr w:type="gramEnd"/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51315D" w:rsidRPr="003F21ED" w:rsidRDefault="0051315D" w:rsidP="00513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15D" w:rsidRPr="003F21ED" w:rsidRDefault="0051315D" w:rsidP="00513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15D" w:rsidRPr="003F21ED" w:rsidRDefault="0051315D" w:rsidP="00513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_________  (ФИО)</w:t>
      </w:r>
    </w:p>
    <w:p w:rsidR="0051315D" w:rsidRPr="003F21ED" w:rsidRDefault="0051315D" w:rsidP="0051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1315D" w:rsidRPr="003F21ED" w:rsidRDefault="0051315D" w:rsidP="0051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15D" w:rsidRPr="003F21ED" w:rsidRDefault="0051315D" w:rsidP="00513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2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1315D" w:rsidRDefault="0051315D" w:rsidP="005131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51315D" w:rsidRDefault="0051315D" w:rsidP="005131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51315D" w:rsidRDefault="0051315D" w:rsidP="005131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51315D" w:rsidRDefault="0051315D" w:rsidP="005131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51315D" w:rsidRDefault="0051315D" w:rsidP="005131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51315D" w:rsidRDefault="0051315D" w:rsidP="005131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51315D" w:rsidRDefault="0051315D" w:rsidP="005131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51315D" w:rsidRDefault="0051315D" w:rsidP="005131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51315D" w:rsidRDefault="0051315D" w:rsidP="005131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51315D" w:rsidRDefault="0051315D" w:rsidP="005131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51315D" w:rsidRDefault="0051315D" w:rsidP="005131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51315D" w:rsidRDefault="0051315D" w:rsidP="005131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51315D" w:rsidRDefault="0051315D" w:rsidP="005131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51315D" w:rsidRDefault="0051315D" w:rsidP="005131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51315D" w:rsidRDefault="0051315D" w:rsidP="005131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51315D" w:rsidRDefault="0051315D" w:rsidP="005131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51315D" w:rsidRDefault="0051315D" w:rsidP="005131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51315D" w:rsidRDefault="0051315D" w:rsidP="005131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51315D" w:rsidRDefault="0051315D" w:rsidP="005131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5B5B4B" w:rsidRPr="00FC0452" w:rsidRDefault="005B5B4B" w:rsidP="005B5B4B">
      <w:pPr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5B5B4B" w:rsidRPr="00FC0452" w:rsidRDefault="005B5B4B" w:rsidP="005B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EB610D" w:rsidRPr="00EB610D" w:rsidRDefault="00EB610D" w:rsidP="00EB610D">
      <w:pPr>
        <w:spacing w:after="0" w:line="240" w:lineRule="auto"/>
        <w:jc w:val="right"/>
        <w:rPr>
          <w:rFonts w:ascii="Verdana" w:eastAsiaTheme="minorEastAsia" w:hAnsi="Verdana" w:cs="Times New Roman"/>
          <w:sz w:val="21"/>
          <w:szCs w:val="21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5</w:t>
      </w:r>
    </w:p>
    <w:p w:rsidR="00EB610D" w:rsidRPr="00EB610D" w:rsidRDefault="00EB610D" w:rsidP="00EB610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Порядку предоставления</w:t>
      </w:r>
    </w:p>
    <w:p w:rsidR="00EB610D" w:rsidRPr="00EB610D" w:rsidRDefault="00EB610D" w:rsidP="00EB610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крестьянским (фермерским) хозяйствам</w:t>
      </w:r>
    </w:p>
    <w:p w:rsidR="00EB610D" w:rsidRPr="00EB610D" w:rsidRDefault="00EB610D" w:rsidP="00EB610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индивидуальным предпринимателям</w:t>
      </w:r>
    </w:p>
    <w:p w:rsidR="00EB610D" w:rsidRPr="00EB610D" w:rsidRDefault="00EB610D" w:rsidP="00EB610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средств из бюджета Московской области</w:t>
      </w:r>
    </w:p>
    <w:p w:rsidR="00EB610D" w:rsidRPr="00EB610D" w:rsidRDefault="00EB610D" w:rsidP="00EB610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виде грантов на развитие семейных ферм</w:t>
      </w:r>
    </w:p>
    <w:p w:rsidR="00EB610D" w:rsidRPr="00EB610D" w:rsidRDefault="00EB610D" w:rsidP="00EB61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EB610D" w:rsidRPr="00EB610D" w:rsidRDefault="00EB610D" w:rsidP="00EB610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" w:name="p12493"/>
      <w:bookmarkEnd w:id="1"/>
      <w:r w:rsidRPr="00EB610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КРИТЕРИИ</w:t>
      </w:r>
    </w:p>
    <w:p w:rsidR="00EB610D" w:rsidRPr="00EB610D" w:rsidRDefault="00EB610D" w:rsidP="00EB610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B610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ОТБОРА СЕМЕЙНЫХ ФЕРМ</w:t>
      </w:r>
    </w:p>
    <w:p w:rsidR="00EB610D" w:rsidRPr="00EB610D" w:rsidRDefault="00EB610D" w:rsidP="00EB610D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331"/>
        <w:gridCol w:w="1241"/>
      </w:tblGrid>
      <w:tr w:rsidR="00EB610D" w:rsidRPr="00EB610D" w:rsidTr="00E37C11">
        <w:trPr>
          <w:trHeight w:val="4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Критерии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Баллы</w:t>
            </w:r>
          </w:p>
        </w:tc>
      </w:tr>
      <w:tr w:rsidR="00EB610D" w:rsidRPr="00EB610D" w:rsidTr="00E37C11">
        <w:trPr>
          <w:trHeight w:val="151"/>
        </w:trPr>
        <w:tc>
          <w:tcPr>
            <w:tcW w:w="5000" w:type="pct"/>
            <w:gridSpan w:val="2"/>
          </w:tcPr>
          <w:p w:rsidR="00EB610D" w:rsidRPr="00EB610D" w:rsidRDefault="00EB610D" w:rsidP="00EB610D">
            <w:pPr>
              <w:spacing w:line="276" w:lineRule="auto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  <w:b/>
              </w:rPr>
              <w:t>1. Направление деятельности крестьянского (фермерского) хозяйства в соответствии с бизнес-планом: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1.1. Разведение крупного рогатого скота (КРС), овец и коз молочного направления: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при покупке с использованием сре</w:t>
            </w:r>
            <w:proofErr w:type="gramStart"/>
            <w:r w:rsidRPr="00EB610D">
              <w:rPr>
                <w:rFonts w:ascii="Times New Roman" w:hAnsi="Times New Roman"/>
              </w:rPr>
              <w:t>дств гр</w:t>
            </w:r>
            <w:proofErr w:type="gramEnd"/>
            <w:r w:rsidRPr="00EB610D">
              <w:rPr>
                <w:rFonts w:ascii="Times New Roman" w:hAnsi="Times New Roman"/>
              </w:rPr>
              <w:t>анта 135 голов и более КРС молочного направления или 300 голов и более овец и коз молочного направления (согласно плану расходов)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10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при покупке с использованием сре</w:t>
            </w:r>
            <w:proofErr w:type="gramStart"/>
            <w:r w:rsidRPr="00EB610D">
              <w:rPr>
                <w:rFonts w:ascii="Times New Roman" w:hAnsi="Times New Roman"/>
              </w:rPr>
              <w:t>дств гр</w:t>
            </w:r>
            <w:proofErr w:type="gramEnd"/>
            <w:r w:rsidRPr="00EB610D">
              <w:rPr>
                <w:rFonts w:ascii="Times New Roman" w:hAnsi="Times New Roman"/>
              </w:rPr>
              <w:t>анта от 100 голов до 134 голов КРС молочного направления или от 200 до 299 голов и более овец и коз молочного направления (согласно плану расходов)</w:t>
            </w:r>
            <w:r w:rsidRPr="00EB610D">
              <w:rPr>
                <w:rFonts w:ascii="Times New Roman" w:hAnsi="Times New Roman"/>
                <w:strike/>
              </w:rPr>
              <w:t xml:space="preserve"> 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7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при покупке с использованием сре</w:t>
            </w:r>
            <w:proofErr w:type="gramStart"/>
            <w:r w:rsidRPr="00EB610D">
              <w:rPr>
                <w:rFonts w:ascii="Times New Roman" w:hAnsi="Times New Roman"/>
              </w:rPr>
              <w:t>дств гр</w:t>
            </w:r>
            <w:proofErr w:type="gramEnd"/>
            <w:r w:rsidRPr="00EB610D">
              <w:rPr>
                <w:rFonts w:ascii="Times New Roman" w:hAnsi="Times New Roman"/>
              </w:rPr>
              <w:t xml:space="preserve">анта от 50 до 99 голов КРС молочного направления или от 100 до 199 голов овец и коз молочного направления (согласно плану расходов) 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5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при покупке с использованием сре</w:t>
            </w:r>
            <w:proofErr w:type="gramStart"/>
            <w:r w:rsidRPr="00EB610D">
              <w:rPr>
                <w:rFonts w:ascii="Times New Roman" w:hAnsi="Times New Roman"/>
              </w:rPr>
              <w:t>дств гр</w:t>
            </w:r>
            <w:proofErr w:type="gramEnd"/>
            <w:r w:rsidRPr="00EB610D">
              <w:rPr>
                <w:rFonts w:ascii="Times New Roman" w:hAnsi="Times New Roman"/>
              </w:rPr>
              <w:t xml:space="preserve">анта менее 50 голов КРС молочного направления или менее 100 голов овец и коз молочного направления (согласно плану расходов) 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3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При покупке с использованием сре</w:t>
            </w:r>
            <w:proofErr w:type="gramStart"/>
            <w:r w:rsidRPr="00EB610D">
              <w:rPr>
                <w:rFonts w:ascii="Times New Roman" w:hAnsi="Times New Roman"/>
              </w:rPr>
              <w:t>дств гр</w:t>
            </w:r>
            <w:proofErr w:type="gramEnd"/>
            <w:r w:rsidRPr="00EB610D">
              <w:rPr>
                <w:rFonts w:ascii="Times New Roman" w:hAnsi="Times New Roman"/>
              </w:rPr>
              <w:t xml:space="preserve">анта КРС молочного направления айширской, холмогорской, джерсийской пород баллы по </w:t>
            </w:r>
            <w:hyperlink w:anchor="p34541" w:history="1">
              <w:r w:rsidRPr="00EB610D">
                <w:rPr>
                  <w:rFonts w:ascii="Times New Roman" w:hAnsi="Times New Roman"/>
                </w:rPr>
                <w:t xml:space="preserve">вышеуказанным пунктам увеличиваются на 2 </w:t>
              </w:r>
            </w:hyperlink>
          </w:p>
        </w:tc>
        <w:tc>
          <w:tcPr>
            <w:tcW w:w="648" w:type="pct"/>
          </w:tcPr>
          <w:p w:rsidR="00EB610D" w:rsidRPr="00EB610D" w:rsidRDefault="00EB610D" w:rsidP="00EB610D">
            <w:pPr>
              <w:jc w:val="center"/>
              <w:rPr>
                <w:rFonts w:ascii="Times New Roman" w:hAnsi="Times New Roman"/>
              </w:rPr>
            </w:pP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 xml:space="preserve">1.2. Иные направления деятельности 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3</w:t>
            </w:r>
          </w:p>
        </w:tc>
      </w:tr>
      <w:tr w:rsidR="00EB610D" w:rsidRPr="00EB610D" w:rsidTr="00E37C11">
        <w:trPr>
          <w:trHeight w:val="151"/>
        </w:trPr>
        <w:tc>
          <w:tcPr>
            <w:tcW w:w="5000" w:type="pct"/>
            <w:gridSpan w:val="2"/>
          </w:tcPr>
          <w:p w:rsidR="00EB610D" w:rsidRPr="00EB610D" w:rsidRDefault="00EB610D" w:rsidP="00EB610D">
            <w:pPr>
              <w:spacing w:line="276" w:lineRule="auto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  <w:b/>
              </w:rPr>
              <w:t>2. Оценка эффективности плана развития крестьянского (фермерского) хозяйства (бизнес-плана):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2.1. Рентабельность: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 xml:space="preserve">более 15 процентов 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5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 xml:space="preserve">до 15 процентов (включительно) 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3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2.2. Создание новых постоянных рабочих мест: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 xml:space="preserve">более трех рабочих мест 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5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три рабочих места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3</w:t>
            </w:r>
          </w:p>
        </w:tc>
      </w:tr>
      <w:tr w:rsidR="00EB610D" w:rsidRPr="00EB610D" w:rsidTr="00E37C11">
        <w:trPr>
          <w:trHeight w:val="151"/>
        </w:trPr>
        <w:tc>
          <w:tcPr>
            <w:tcW w:w="5000" w:type="pct"/>
            <w:gridSpan w:val="2"/>
          </w:tcPr>
          <w:p w:rsidR="00EB610D" w:rsidRPr="00EB610D" w:rsidRDefault="00EB610D" w:rsidP="00EB610D">
            <w:pPr>
              <w:spacing w:line="276" w:lineRule="auto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  <w:b/>
              </w:rPr>
              <w:t>3. Наличие земельных участков для осуществления деятельности крестьянского (фермерского) хозяйства (площадью не менее требуемой для реализации бизнес-плана):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 xml:space="preserve">в собственности 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6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аренда земельного участка, находящегося в государственной или муниципальной собственности (договор аренды зарегистрирован в установленном законодательством Российской Федерации порядке)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4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аренда земельного участка, находящегося в частной собственности, на срок не менее 5 лет (договор аренды зарегистрирован в установленном законодательством Российской Федерации порядке)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2</w:t>
            </w:r>
          </w:p>
        </w:tc>
      </w:tr>
      <w:tr w:rsidR="00EB610D" w:rsidRPr="00EB610D" w:rsidTr="00E37C11">
        <w:trPr>
          <w:trHeight w:val="151"/>
        </w:trPr>
        <w:tc>
          <w:tcPr>
            <w:tcW w:w="5000" w:type="pct"/>
            <w:gridSpan w:val="2"/>
          </w:tcPr>
          <w:p w:rsidR="00EB610D" w:rsidRPr="00EB610D" w:rsidRDefault="00EB610D" w:rsidP="00EB610D">
            <w:pPr>
              <w:spacing w:line="276" w:lineRule="auto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  <w:b/>
              </w:rPr>
              <w:t xml:space="preserve">4. Наличие поголовья сельскохозяйственных животных на дату подачи заявки по основному </w:t>
            </w:r>
            <w:r w:rsidRPr="00EB610D">
              <w:rPr>
                <w:rFonts w:ascii="Times New Roman" w:hAnsi="Times New Roman"/>
                <w:b/>
              </w:rPr>
              <w:lastRenderedPageBreak/>
              <w:t>направлению деятельности (для хозяйств, занимающихся животноводством):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lastRenderedPageBreak/>
              <w:t>4.1. Крупного рогатого скота: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 xml:space="preserve">более 20 голов  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5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от 10 до 20 голов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4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менее 10 голов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3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4.2. Овец и коз: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более 100 голов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5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от 50 до 100 голов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4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менее 50 голов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3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4.3. Сельскохозяйственной птицы, кроликов, рыбы: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более 400 голов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5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от 200 до 400 голов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4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до 200 голов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3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 xml:space="preserve">Баллы по </w:t>
            </w:r>
            <w:hyperlink w:anchor="p34541" w:history="1">
              <w:r w:rsidRPr="00EB610D">
                <w:rPr>
                  <w:rFonts w:ascii="Times New Roman" w:hAnsi="Times New Roman"/>
                </w:rPr>
                <w:t>пунктам 4.1</w:t>
              </w:r>
            </w:hyperlink>
            <w:r w:rsidRPr="00EB610D">
              <w:rPr>
                <w:rFonts w:ascii="Times New Roman" w:hAnsi="Times New Roman"/>
              </w:rPr>
              <w:t xml:space="preserve"> - </w:t>
            </w:r>
            <w:hyperlink w:anchor="p34553" w:history="1">
              <w:r w:rsidRPr="00EB610D">
                <w:rPr>
                  <w:rFonts w:ascii="Times New Roman" w:hAnsi="Times New Roman"/>
                </w:rPr>
                <w:t>4.</w:t>
              </w:r>
            </w:hyperlink>
            <w:r w:rsidRPr="00EB610D">
              <w:rPr>
                <w:rFonts w:ascii="Times New Roman" w:hAnsi="Times New Roman"/>
              </w:rPr>
              <w:t>3 не суммируются.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EB610D" w:rsidRPr="00EB610D" w:rsidTr="00E37C11">
        <w:trPr>
          <w:trHeight w:val="309"/>
        </w:trPr>
        <w:tc>
          <w:tcPr>
            <w:tcW w:w="5000" w:type="pct"/>
            <w:gridSpan w:val="2"/>
          </w:tcPr>
          <w:p w:rsidR="00EB610D" w:rsidRPr="00EB610D" w:rsidRDefault="00EB610D" w:rsidP="00EB610D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B610D">
              <w:rPr>
                <w:rFonts w:ascii="Times New Roman" w:hAnsi="Times New Roman"/>
                <w:b/>
              </w:rPr>
              <w:t>5. Общая посевная площадь на дату подачи заявки (для хозяйств, занимающихся растениеводством):</w:t>
            </w:r>
          </w:p>
        </w:tc>
      </w:tr>
      <w:tr w:rsidR="00EB610D" w:rsidRPr="00EB610D" w:rsidTr="00E37C11">
        <w:trPr>
          <w:trHeight w:val="233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более 100 га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5</w:t>
            </w:r>
          </w:p>
        </w:tc>
      </w:tr>
      <w:tr w:rsidR="00EB610D" w:rsidRPr="00EB610D" w:rsidTr="00E37C11">
        <w:trPr>
          <w:trHeight w:val="282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от 50 до 100 га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4</w:t>
            </w:r>
          </w:p>
        </w:tc>
      </w:tr>
      <w:tr w:rsidR="00EB610D" w:rsidRPr="00EB610D" w:rsidTr="00E37C11">
        <w:trPr>
          <w:trHeight w:val="282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менее 50 га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3</w:t>
            </w:r>
          </w:p>
        </w:tc>
      </w:tr>
      <w:tr w:rsidR="00EB610D" w:rsidRPr="00EB610D" w:rsidTr="00E37C11">
        <w:trPr>
          <w:trHeight w:val="285"/>
        </w:trPr>
        <w:tc>
          <w:tcPr>
            <w:tcW w:w="5000" w:type="pct"/>
            <w:gridSpan w:val="2"/>
          </w:tcPr>
          <w:p w:rsidR="00EB610D" w:rsidRPr="00EB610D" w:rsidRDefault="00EB610D" w:rsidP="00EB610D">
            <w:pPr>
              <w:spacing w:line="276" w:lineRule="auto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  <w:b/>
              </w:rPr>
              <w:t>6. Наличие самоходной сельскохозяйственной техники на дату подачи заявки:</w:t>
            </w:r>
          </w:p>
        </w:tc>
      </w:tr>
      <w:tr w:rsidR="00EB610D" w:rsidRPr="00EB610D" w:rsidTr="00E37C11">
        <w:trPr>
          <w:trHeight w:val="282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В собственности более 3 единиц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5</w:t>
            </w:r>
          </w:p>
        </w:tc>
      </w:tr>
      <w:tr w:rsidR="00EB610D" w:rsidRPr="00EB610D" w:rsidTr="00E37C11">
        <w:trPr>
          <w:trHeight w:val="282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 xml:space="preserve">В собственности до 3 единиц (включительно) 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3</w:t>
            </w:r>
          </w:p>
        </w:tc>
      </w:tr>
      <w:tr w:rsidR="00EB610D" w:rsidRPr="00EB610D" w:rsidTr="00E37C11">
        <w:trPr>
          <w:trHeight w:val="282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В аренде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1</w:t>
            </w:r>
          </w:p>
        </w:tc>
      </w:tr>
      <w:tr w:rsidR="00EB610D" w:rsidRPr="00EB610D" w:rsidTr="00E37C11">
        <w:trPr>
          <w:trHeight w:val="248"/>
        </w:trPr>
        <w:tc>
          <w:tcPr>
            <w:tcW w:w="5000" w:type="pct"/>
            <w:gridSpan w:val="2"/>
          </w:tcPr>
          <w:p w:rsidR="00EB610D" w:rsidRPr="00EB610D" w:rsidRDefault="00EB610D" w:rsidP="00EB610D">
            <w:pPr>
              <w:spacing w:line="276" w:lineRule="auto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  <w:b/>
              </w:rPr>
              <w:t>7. Наличие у</w:t>
            </w:r>
            <w:r w:rsidRPr="00EB610D">
              <w:rPr>
                <w:rFonts w:ascii="Times New Roman" w:hAnsi="Times New Roman"/>
              </w:rPr>
              <w:t xml:space="preserve"> </w:t>
            </w:r>
            <w:r w:rsidRPr="00EB610D">
              <w:rPr>
                <w:rFonts w:ascii="Times New Roman" w:hAnsi="Times New Roman"/>
                <w:b/>
              </w:rPr>
              <w:t>хозяйства собственных каналов сбыта сельскохозяйственной продукции:</w:t>
            </w:r>
          </w:p>
        </w:tc>
      </w:tr>
      <w:tr w:rsidR="00EB610D" w:rsidRPr="00EB610D" w:rsidTr="00E37C11">
        <w:trPr>
          <w:trHeight w:val="282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left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 xml:space="preserve">торговая точка в собственности или нестационарный торговый объект 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10</w:t>
            </w:r>
          </w:p>
        </w:tc>
      </w:tr>
      <w:tr w:rsidR="00EB610D" w:rsidRPr="00EB610D" w:rsidTr="00E37C11">
        <w:trPr>
          <w:trHeight w:val="158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left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интернет магазин предусматривающий реализацию сельскохозяйственной продукции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7</w:t>
            </w:r>
          </w:p>
        </w:tc>
      </w:tr>
      <w:tr w:rsidR="00EB610D" w:rsidRPr="00EB610D" w:rsidTr="00E37C11">
        <w:trPr>
          <w:trHeight w:val="282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left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 xml:space="preserve">торговая точка в аренде 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5</w:t>
            </w:r>
          </w:p>
        </w:tc>
      </w:tr>
      <w:tr w:rsidR="00EB610D" w:rsidRPr="00EB610D" w:rsidTr="00E37C11">
        <w:trPr>
          <w:trHeight w:val="507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left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наличие договоров с организациями розничной (оптовой) торговли, маркетплейсами и (или) с перерабатывающими предприятиями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3</w:t>
            </w:r>
          </w:p>
        </w:tc>
      </w:tr>
      <w:tr w:rsidR="00EB610D" w:rsidRPr="00EB610D" w:rsidTr="00E37C11">
        <w:trPr>
          <w:trHeight w:val="573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B610D">
              <w:rPr>
                <w:rFonts w:ascii="Times New Roman" w:hAnsi="Times New Roman"/>
                <w:b/>
              </w:rPr>
              <w:t>8. Наличие заключения органа местного самоуправления об оценке проекта, реализуемого на территории муниципального образования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5</w:t>
            </w:r>
          </w:p>
        </w:tc>
      </w:tr>
      <w:tr w:rsidR="00EB610D" w:rsidRPr="00EB610D" w:rsidTr="00E37C11">
        <w:trPr>
          <w:trHeight w:val="213"/>
        </w:trPr>
        <w:tc>
          <w:tcPr>
            <w:tcW w:w="5000" w:type="pct"/>
            <w:gridSpan w:val="2"/>
          </w:tcPr>
          <w:p w:rsidR="00EB610D" w:rsidRPr="00EB610D" w:rsidRDefault="00EB610D" w:rsidP="00EB610D">
            <w:pPr>
              <w:spacing w:line="276" w:lineRule="auto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  <w:b/>
              </w:rPr>
              <w:t>9. Наличие у Заявителя сельскохозяйственного образования:</w:t>
            </w:r>
          </w:p>
        </w:tc>
      </w:tr>
      <w:tr w:rsidR="00EB610D" w:rsidRPr="00EB610D" w:rsidTr="00E37C11">
        <w:trPr>
          <w:trHeight w:val="282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высшее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5</w:t>
            </w:r>
          </w:p>
        </w:tc>
      </w:tr>
      <w:tr w:rsidR="00EB610D" w:rsidRPr="00EB610D" w:rsidTr="00E37C11">
        <w:trPr>
          <w:trHeight w:val="282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среднее специальное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3</w:t>
            </w:r>
          </w:p>
        </w:tc>
      </w:tr>
      <w:tr w:rsidR="00EB610D" w:rsidRPr="00EB610D" w:rsidTr="00E37C11">
        <w:trPr>
          <w:trHeight w:val="282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дополнительное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2</w:t>
            </w:r>
          </w:p>
        </w:tc>
      </w:tr>
      <w:tr w:rsidR="00EB610D" w:rsidRPr="00EB610D" w:rsidTr="00E37C11">
        <w:trPr>
          <w:trHeight w:val="296"/>
        </w:trPr>
        <w:tc>
          <w:tcPr>
            <w:tcW w:w="5000" w:type="pct"/>
            <w:gridSpan w:val="2"/>
          </w:tcPr>
          <w:p w:rsidR="00EB610D" w:rsidRPr="00EB610D" w:rsidRDefault="00EB610D" w:rsidP="00EB610D">
            <w:pPr>
              <w:spacing w:line="276" w:lineRule="auto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  <w:b/>
              </w:rPr>
              <w:t>10. Стаж в сельском хозяйстве и (или) опыт ведения личного подсобного хозяйства:</w:t>
            </w:r>
          </w:p>
        </w:tc>
      </w:tr>
      <w:tr w:rsidR="00EB610D" w:rsidRPr="00EB610D" w:rsidTr="00E37C11">
        <w:trPr>
          <w:trHeight w:val="282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более 5 лет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5</w:t>
            </w:r>
          </w:p>
        </w:tc>
      </w:tr>
      <w:tr w:rsidR="00EB610D" w:rsidRPr="00EB610D" w:rsidTr="00E37C11">
        <w:trPr>
          <w:trHeight w:val="282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от 3 до 5 лет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3</w:t>
            </w:r>
          </w:p>
        </w:tc>
      </w:tr>
      <w:tr w:rsidR="00EB610D" w:rsidRPr="00EB610D" w:rsidTr="00E37C11">
        <w:trPr>
          <w:trHeight w:val="295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B610D">
              <w:rPr>
                <w:rFonts w:ascii="Times New Roman" w:hAnsi="Times New Roman"/>
                <w:b/>
              </w:rPr>
              <w:t xml:space="preserve">11. Членство в сельскохозяйственном потребительском кооперативе 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5</w:t>
            </w:r>
          </w:p>
        </w:tc>
      </w:tr>
      <w:tr w:rsidR="00EB610D" w:rsidRPr="00EB610D" w:rsidTr="00E37C11">
        <w:trPr>
          <w:trHeight w:val="257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B610D">
              <w:rPr>
                <w:rFonts w:ascii="Times New Roman" w:hAnsi="Times New Roman"/>
                <w:b/>
              </w:rPr>
              <w:t xml:space="preserve">12. Заявитель является членом многодетной семьи 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3</w:t>
            </w:r>
          </w:p>
        </w:tc>
      </w:tr>
      <w:tr w:rsidR="00EB610D" w:rsidRPr="00EB610D" w:rsidTr="00E37C11">
        <w:trPr>
          <w:trHeight w:val="298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  <w:b/>
              </w:rPr>
              <w:t xml:space="preserve">13. </w:t>
            </w:r>
            <w:proofErr w:type="gramStart"/>
            <w:r w:rsidRPr="00EB610D">
              <w:rPr>
                <w:rFonts w:ascii="Times New Roman" w:hAnsi="Times New Roman"/>
                <w:b/>
              </w:rPr>
              <w:t>КФХ располагается в отдаленных городских округах Московской области (Зарайск, Коломна, Шаховская, Лотошино, Серебряные Пуды, Шатура, Волоколамский,  Орехово-Зуевский, Луховицы)</w:t>
            </w:r>
            <w:proofErr w:type="gramEnd"/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2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B610D">
              <w:rPr>
                <w:rFonts w:ascii="Times New Roman" w:hAnsi="Times New Roman"/>
                <w:b/>
              </w:rPr>
              <w:t xml:space="preserve">14. Отсутствуют неисполненные обязанности по уплате налогов, сборов, страховых взносов, пеней, штрафов </w:t>
            </w:r>
            <w:r w:rsidRPr="00EB610D">
              <w:rPr>
                <w:rFonts w:ascii="Times New Roman" w:hAnsi="Times New Roman"/>
                <w:b/>
              </w:rPr>
              <w:br/>
              <w:t>и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3</w:t>
            </w:r>
          </w:p>
        </w:tc>
      </w:tr>
      <w:tr w:rsidR="00EB610D" w:rsidRPr="00EB610D" w:rsidTr="00E37C11">
        <w:trPr>
          <w:trHeight w:val="451"/>
        </w:trPr>
        <w:tc>
          <w:tcPr>
            <w:tcW w:w="5000" w:type="pct"/>
            <w:gridSpan w:val="2"/>
          </w:tcPr>
          <w:p w:rsidR="00EB610D" w:rsidRPr="00EB610D" w:rsidRDefault="00EB610D" w:rsidP="00EB610D">
            <w:pPr>
              <w:spacing w:line="276" w:lineRule="auto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  <w:b/>
              </w:rPr>
              <w:lastRenderedPageBreak/>
              <w:t>15. Доля собственного участия в проекте по отношению к сумме расходов, предусмотренных планом расходов: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 xml:space="preserve">более 50% (включительно) 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7</w:t>
            </w:r>
          </w:p>
        </w:tc>
      </w:tr>
      <w:tr w:rsidR="00EB610D" w:rsidRPr="00EB610D" w:rsidTr="00E37C11">
        <w:trPr>
          <w:trHeight w:val="151"/>
        </w:trPr>
        <w:tc>
          <w:tcPr>
            <w:tcW w:w="4352" w:type="pct"/>
          </w:tcPr>
          <w:p w:rsidR="00EB610D" w:rsidRPr="00EB610D" w:rsidRDefault="00EB610D" w:rsidP="00EB610D">
            <w:pPr>
              <w:spacing w:line="276" w:lineRule="auto"/>
              <w:ind w:firstLine="460"/>
              <w:jc w:val="both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 xml:space="preserve">от 45% до 50% </w:t>
            </w:r>
          </w:p>
        </w:tc>
        <w:tc>
          <w:tcPr>
            <w:tcW w:w="648" w:type="pct"/>
          </w:tcPr>
          <w:p w:rsidR="00EB610D" w:rsidRPr="00EB610D" w:rsidRDefault="00EB610D" w:rsidP="00EB61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610D">
              <w:rPr>
                <w:rFonts w:ascii="Times New Roman" w:hAnsi="Times New Roman"/>
              </w:rPr>
              <w:t>5</w:t>
            </w:r>
          </w:p>
        </w:tc>
      </w:tr>
    </w:tbl>
    <w:p w:rsidR="00EB610D" w:rsidRPr="00EB610D" w:rsidRDefault="00EB610D" w:rsidP="00EB610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позиции учитывается только максимальный балл.</w:t>
      </w:r>
    </w:p>
    <w:p w:rsidR="00EB610D" w:rsidRPr="00EB610D" w:rsidRDefault="00EB610D" w:rsidP="00EB610D">
      <w:pPr>
        <w:spacing w:after="0" w:line="240" w:lineRule="auto"/>
        <w:ind w:firstLine="540"/>
        <w:jc w:val="both"/>
        <w:rPr>
          <w:rFonts w:ascii="Verdana" w:eastAsiaTheme="minorEastAsia" w:hAnsi="Verdana" w:cs="Times New Roman"/>
          <w:sz w:val="21"/>
          <w:szCs w:val="21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B610D" w:rsidRPr="00EB610D" w:rsidRDefault="00EB610D" w:rsidP="00EB610D">
      <w:pPr>
        <w:spacing w:after="0" w:line="240" w:lineRule="auto"/>
        <w:jc w:val="both"/>
        <w:rPr>
          <w:rFonts w:ascii="Verdana" w:eastAsiaTheme="minorEastAsia" w:hAnsi="Verdana" w:cs="Times New Roman"/>
          <w:sz w:val="21"/>
          <w:szCs w:val="21"/>
          <w:lang w:eastAsia="ru-RU"/>
        </w:rPr>
      </w:pPr>
      <w:r w:rsidRPr="00EB610D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FD11C4" w:rsidRDefault="00FD11C4" w:rsidP="00FD11C4">
      <w:pPr>
        <w:widowControl w:val="0"/>
        <w:autoSpaceDE w:val="0"/>
        <w:autoSpaceDN w:val="0"/>
        <w:adjustRightInd w:val="0"/>
        <w:sectPr w:rsidR="00FD11C4" w:rsidSect="00EB610D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FD11C4" w:rsidRPr="00FD11C4" w:rsidRDefault="00FD11C4" w:rsidP="00FD11C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D11C4">
        <w:rPr>
          <w:rFonts w:ascii="Times New Roman" w:hAnsi="Times New Roman" w:cs="Times New Roman"/>
        </w:rPr>
        <w:lastRenderedPageBreak/>
        <w:t>ОТЧЕТ о движении скота и птицы ________________________________</w:t>
      </w:r>
    </w:p>
    <w:p w:rsidR="00FD11C4" w:rsidRPr="00FD11C4" w:rsidRDefault="00FD11C4" w:rsidP="00FD11C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D11C4">
        <w:rPr>
          <w:rFonts w:ascii="Times New Roman" w:hAnsi="Times New Roman" w:cs="Times New Roman"/>
        </w:rPr>
        <w:t>за _____________________ 20______г.</w:t>
      </w:r>
    </w:p>
    <w:p w:rsidR="00FD11C4" w:rsidRPr="00FD11C4" w:rsidRDefault="00FD11C4" w:rsidP="00FD11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566"/>
        <w:gridCol w:w="567"/>
        <w:gridCol w:w="567"/>
        <w:gridCol w:w="567"/>
        <w:gridCol w:w="334"/>
        <w:gridCol w:w="659"/>
        <w:gridCol w:w="566"/>
        <w:gridCol w:w="709"/>
        <w:gridCol w:w="595"/>
        <w:gridCol w:w="681"/>
        <w:gridCol w:w="709"/>
        <w:gridCol w:w="539"/>
        <w:gridCol w:w="614"/>
        <w:gridCol w:w="539"/>
        <w:gridCol w:w="595"/>
        <w:gridCol w:w="539"/>
        <w:gridCol w:w="595"/>
        <w:gridCol w:w="532"/>
        <w:gridCol w:w="602"/>
        <w:gridCol w:w="563"/>
        <w:gridCol w:w="604"/>
        <w:gridCol w:w="534"/>
        <w:gridCol w:w="574"/>
        <w:gridCol w:w="560"/>
        <w:gridCol w:w="567"/>
      </w:tblGrid>
      <w:tr w:rsidR="00FD11C4" w:rsidRPr="00FD11C4" w:rsidTr="00FD11C4">
        <w:trPr>
          <w:trHeight w:val="294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Группа животных (птицы)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 xml:space="preserve">Наличие </w:t>
            </w:r>
            <w:proofErr w:type="gramStart"/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на</w:t>
            </w:r>
            <w:proofErr w:type="gramEnd"/>
          </w:p>
        </w:tc>
        <w:tc>
          <w:tcPr>
            <w:tcW w:w="654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ПРИХОД</w:t>
            </w:r>
          </w:p>
        </w:tc>
        <w:tc>
          <w:tcPr>
            <w:tcW w:w="567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РАСХОД</w:t>
            </w:r>
          </w:p>
        </w:tc>
        <w:tc>
          <w:tcPr>
            <w:tcW w:w="11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Наличие на конец периода</w:t>
            </w:r>
          </w:p>
        </w:tc>
      </w:tr>
      <w:tr w:rsidR="00FD11C4" w:rsidRPr="00FD11C4" w:rsidTr="00FD11C4">
        <w:trPr>
          <w:trHeight w:val="289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 xml:space="preserve">масса, </w:t>
            </w:r>
            <w:proofErr w:type="gramStart"/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кг</w:t>
            </w:r>
            <w:proofErr w:type="gramEnd"/>
          </w:p>
        </w:tc>
        <w:tc>
          <w:tcPr>
            <w:tcW w:w="14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приплод</w:t>
            </w:r>
          </w:p>
        </w:tc>
        <w:tc>
          <w:tcPr>
            <w:tcW w:w="12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переведено из других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приобретено (куплено)</w:t>
            </w:r>
          </w:p>
        </w:tc>
        <w:tc>
          <w:tcPr>
            <w:tcW w:w="139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привес</w:t>
            </w:r>
          </w:p>
        </w:tc>
        <w:tc>
          <w:tcPr>
            <w:tcW w:w="115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итого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реализовано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переведено из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забито</w:t>
            </w:r>
          </w:p>
        </w:tc>
        <w:tc>
          <w:tcPr>
            <w:tcW w:w="11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пало</w:t>
            </w:r>
          </w:p>
        </w:tc>
        <w:tc>
          <w:tcPr>
            <w:tcW w:w="11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итого</w:t>
            </w:r>
          </w:p>
        </w:tc>
        <w:tc>
          <w:tcPr>
            <w:tcW w:w="199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D11C4" w:rsidRPr="00FD11C4" w:rsidTr="00FD11C4">
        <w:trPr>
          <w:trHeight w:val="289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получено телят</w:t>
            </w: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9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D11C4" w:rsidRPr="00FD11C4" w:rsidTr="00FD11C4">
        <w:trPr>
          <w:trHeight w:val="289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1C4" w:rsidRPr="00FD11C4" w:rsidRDefault="00FD11C4" w:rsidP="00FD11C4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 xml:space="preserve">масса, </w:t>
            </w:r>
            <w:proofErr w:type="gramStart"/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кг</w:t>
            </w:r>
            <w:proofErr w:type="gramEnd"/>
          </w:p>
        </w:tc>
        <w:tc>
          <w:tcPr>
            <w:tcW w:w="3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%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 xml:space="preserve">масса, </w:t>
            </w:r>
            <w:proofErr w:type="gramStart"/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кг</w:t>
            </w:r>
            <w:proofErr w:type="gramEnd"/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 xml:space="preserve">масса, </w:t>
            </w:r>
            <w:proofErr w:type="gramStart"/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кг</w:t>
            </w:r>
            <w:proofErr w:type="gramEnd"/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 xml:space="preserve">масса, </w:t>
            </w:r>
            <w:proofErr w:type="gramStart"/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кг</w:t>
            </w:r>
            <w:proofErr w:type="gramEnd"/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 xml:space="preserve">масса, </w:t>
            </w:r>
            <w:proofErr w:type="gramStart"/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кг</w:t>
            </w:r>
            <w:proofErr w:type="gramEnd"/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 xml:space="preserve">масса, </w:t>
            </w:r>
            <w:proofErr w:type="gramStart"/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кг</w:t>
            </w:r>
            <w:proofErr w:type="gramEnd"/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 xml:space="preserve">масса, </w:t>
            </w:r>
            <w:proofErr w:type="gramStart"/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кг</w:t>
            </w:r>
            <w:proofErr w:type="gramEnd"/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 xml:space="preserve">масса, </w:t>
            </w:r>
            <w:proofErr w:type="gramStart"/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кг</w:t>
            </w:r>
            <w:proofErr w:type="gramEnd"/>
          </w:p>
        </w:tc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 xml:space="preserve">масса, </w:t>
            </w:r>
            <w:proofErr w:type="gramStart"/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кг</w:t>
            </w:r>
            <w:proofErr w:type="gramEnd"/>
          </w:p>
        </w:tc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 xml:space="preserve">масса, </w:t>
            </w:r>
            <w:proofErr w:type="gramStart"/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кг</w:t>
            </w:r>
            <w:proofErr w:type="gramEnd"/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голов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 xml:space="preserve">масса, </w:t>
            </w:r>
            <w:proofErr w:type="gramStart"/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кг</w:t>
            </w:r>
            <w:proofErr w:type="gramEnd"/>
          </w:p>
        </w:tc>
      </w:tr>
      <w:tr w:rsidR="00FD11C4" w:rsidRPr="00FD11C4" w:rsidTr="00FD11C4">
        <w:trPr>
          <w:trHeight w:val="28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5</w:t>
            </w:r>
          </w:p>
        </w:tc>
        <w:tc>
          <w:tcPr>
            <w:tcW w:w="3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6</w:t>
            </w:r>
          </w:p>
        </w:tc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7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12</w:t>
            </w:r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13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14</w:t>
            </w:r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15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</w:p>
        </w:tc>
        <w:tc>
          <w:tcPr>
            <w:tcW w:w="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17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18</w:t>
            </w:r>
          </w:p>
        </w:tc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19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20</w:t>
            </w:r>
          </w:p>
        </w:tc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21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22</w:t>
            </w:r>
          </w:p>
        </w:tc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23</w:t>
            </w:r>
          </w:p>
        </w:tc>
        <w:tc>
          <w:tcPr>
            <w:tcW w:w="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24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D11C4">
              <w:rPr>
                <w:rFonts w:ascii="Times New Roman" w:hAnsi="Times New Roman" w:cs="Times New Roman"/>
                <w:sz w:val="13"/>
                <w:szCs w:val="13"/>
              </w:rPr>
              <w:t>26</w:t>
            </w:r>
          </w:p>
        </w:tc>
      </w:tr>
      <w:tr w:rsidR="00FD11C4" w:rsidRPr="00FD11C4" w:rsidTr="00FD11C4">
        <w:trPr>
          <w:trHeight w:val="28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D11C4" w:rsidRPr="00FD11C4" w:rsidTr="00FD11C4">
        <w:trPr>
          <w:trHeight w:val="289"/>
        </w:trPr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D11C4" w:rsidRPr="00FD11C4" w:rsidTr="00FD11C4">
        <w:trPr>
          <w:trHeight w:val="289"/>
        </w:trPr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D11C4" w:rsidRPr="00FD11C4" w:rsidTr="00FD11C4">
        <w:trPr>
          <w:trHeight w:val="289"/>
        </w:trPr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D11C4" w:rsidRPr="00FD11C4" w:rsidTr="00FD11C4">
        <w:trPr>
          <w:trHeight w:val="289"/>
        </w:trPr>
        <w:tc>
          <w:tcPr>
            <w:tcW w:w="9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D11C4" w:rsidRPr="00FD11C4" w:rsidRDefault="00FD11C4" w:rsidP="00FD1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FD11C4" w:rsidRPr="00FD11C4" w:rsidRDefault="00FD11C4" w:rsidP="00FD11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FD11C4" w:rsidRPr="00FD11C4" w:rsidRDefault="00FD11C4" w:rsidP="00FD11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D11C4">
        <w:rPr>
          <w:rFonts w:ascii="Times New Roman" w:hAnsi="Times New Roman" w:cs="Times New Roman"/>
          <w:sz w:val="20"/>
          <w:szCs w:val="20"/>
        </w:rPr>
        <w:t xml:space="preserve">Руководитель организации ______________ ____________________ Зоотехник ______________________________   Бухгалтер ______________ ____________________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D11C4">
        <w:rPr>
          <w:rFonts w:ascii="Times New Roman" w:hAnsi="Times New Roman" w:cs="Times New Roman"/>
          <w:color w:val="FFFFFF" w:themeColor="background1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(п</w:t>
      </w:r>
      <w:r w:rsidRPr="00FD11C4">
        <w:rPr>
          <w:rFonts w:ascii="Times New Roman" w:hAnsi="Times New Roman" w:cs="Times New Roman"/>
          <w:sz w:val="20"/>
          <w:szCs w:val="20"/>
        </w:rPr>
        <w:t>одпись)                     (ФИО)                                            (подпись)                     (ФИО)                                          (подпись)                     (ФИО)</w:t>
      </w:r>
    </w:p>
    <w:p w:rsidR="00FD11C4" w:rsidRPr="00FD11C4" w:rsidRDefault="00FD11C4" w:rsidP="00FD11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D11C4">
        <w:rPr>
          <w:rFonts w:ascii="Times New Roman" w:hAnsi="Times New Roman" w:cs="Times New Roman"/>
          <w:sz w:val="20"/>
          <w:szCs w:val="20"/>
        </w:rPr>
        <w:t>«______» ____________________________ 20_______г.</w:t>
      </w:r>
    </w:p>
    <w:p w:rsidR="00FD11C4" w:rsidRDefault="00FD11C4" w:rsidP="00FD11C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D11C4" w:rsidRDefault="00FD11C4" w:rsidP="00FD11C4">
      <w:pPr>
        <w:pStyle w:val="ConsPlusNormal"/>
        <w:widowControl/>
        <w:suppressAutoHyphens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15D" w:rsidRDefault="0051315D">
      <w:bookmarkStart w:id="2" w:name="_GoBack"/>
      <w:bookmarkEnd w:id="2"/>
    </w:p>
    <w:sectPr w:rsidR="0051315D" w:rsidSect="00FD11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83E" w:rsidRDefault="0010583E" w:rsidP="0010583E">
      <w:pPr>
        <w:spacing w:after="0" w:line="240" w:lineRule="auto"/>
      </w:pPr>
      <w:r>
        <w:separator/>
      </w:r>
    </w:p>
  </w:endnote>
  <w:endnote w:type="continuationSeparator" w:id="0">
    <w:p w:rsidR="0010583E" w:rsidRDefault="0010583E" w:rsidP="00105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83E" w:rsidRDefault="0010583E" w:rsidP="0010583E">
      <w:pPr>
        <w:spacing w:after="0" w:line="240" w:lineRule="auto"/>
      </w:pPr>
      <w:r>
        <w:separator/>
      </w:r>
    </w:p>
  </w:footnote>
  <w:footnote w:type="continuationSeparator" w:id="0">
    <w:p w:rsidR="0010583E" w:rsidRDefault="0010583E" w:rsidP="00105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540F0"/>
    <w:multiLevelType w:val="hybridMultilevel"/>
    <w:tmpl w:val="C93C77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916A3"/>
    <w:multiLevelType w:val="hybridMultilevel"/>
    <w:tmpl w:val="898895DE"/>
    <w:lvl w:ilvl="0" w:tplc="8306F2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4B"/>
    <w:rsid w:val="00005A86"/>
    <w:rsid w:val="00006392"/>
    <w:rsid w:val="00026C1E"/>
    <w:rsid w:val="00027A67"/>
    <w:rsid w:val="0010583E"/>
    <w:rsid w:val="0018019C"/>
    <w:rsid w:val="00181B18"/>
    <w:rsid w:val="001829FC"/>
    <w:rsid w:val="00182A1D"/>
    <w:rsid w:val="001927DA"/>
    <w:rsid w:val="001E39DA"/>
    <w:rsid w:val="00300EA6"/>
    <w:rsid w:val="003418D6"/>
    <w:rsid w:val="003514AF"/>
    <w:rsid w:val="004674BC"/>
    <w:rsid w:val="0051315D"/>
    <w:rsid w:val="005349DD"/>
    <w:rsid w:val="00545F48"/>
    <w:rsid w:val="005B5B4B"/>
    <w:rsid w:val="005D71B9"/>
    <w:rsid w:val="0060067D"/>
    <w:rsid w:val="00616999"/>
    <w:rsid w:val="00695D90"/>
    <w:rsid w:val="006D75FB"/>
    <w:rsid w:val="00824B6F"/>
    <w:rsid w:val="00864D37"/>
    <w:rsid w:val="008867E2"/>
    <w:rsid w:val="008A6B20"/>
    <w:rsid w:val="008F7BF6"/>
    <w:rsid w:val="009839A9"/>
    <w:rsid w:val="00983B75"/>
    <w:rsid w:val="00A0449B"/>
    <w:rsid w:val="00AE5D8B"/>
    <w:rsid w:val="00C21EFC"/>
    <w:rsid w:val="00C30E4E"/>
    <w:rsid w:val="00C813CD"/>
    <w:rsid w:val="00CA29E7"/>
    <w:rsid w:val="00D009CB"/>
    <w:rsid w:val="00D22058"/>
    <w:rsid w:val="00E13641"/>
    <w:rsid w:val="00EB610D"/>
    <w:rsid w:val="00F428A7"/>
    <w:rsid w:val="00FC4653"/>
    <w:rsid w:val="00FD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B4B"/>
    <w:pPr>
      <w:ind w:left="720"/>
      <w:contextualSpacing/>
    </w:pPr>
  </w:style>
  <w:style w:type="paragraph" w:styleId="a4">
    <w:name w:val="Body Text"/>
    <w:basedOn w:val="a"/>
    <w:link w:val="a5"/>
    <w:rsid w:val="000063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063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006392"/>
    <w:rPr>
      <w:color w:val="0000FF" w:themeColor="hyperlink"/>
      <w:u w:val="single"/>
    </w:rPr>
  </w:style>
  <w:style w:type="paragraph" w:customStyle="1" w:styleId="ConsPlusNormal">
    <w:name w:val="ConsPlusNormal"/>
    <w:rsid w:val="00FD11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9DD"/>
    <w:rPr>
      <w:rFonts w:ascii="Tahoma" w:hAnsi="Tahoma" w:cs="Tahoma"/>
      <w:sz w:val="16"/>
      <w:szCs w:val="16"/>
    </w:rPr>
  </w:style>
  <w:style w:type="paragraph" w:customStyle="1" w:styleId="6">
    <w:name w:val="Знак Знак6 Знак Знак"/>
    <w:basedOn w:val="a"/>
    <w:rsid w:val="00F428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51315D"/>
  </w:style>
  <w:style w:type="paragraph" w:customStyle="1" w:styleId="ConsPlusNonformat">
    <w:name w:val="ConsPlusNonformat"/>
    <w:uiPriority w:val="99"/>
    <w:rsid w:val="0051315D"/>
    <w:pPr>
      <w:widowControl w:val="0"/>
      <w:autoSpaceDE w:val="0"/>
      <w:autoSpaceDN w:val="0"/>
      <w:adjustRightInd w:val="0"/>
      <w:spacing w:after="0" w:line="240" w:lineRule="auto"/>
      <w:ind w:left="391" w:right="-1055" w:firstLine="142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315D"/>
    <w:pPr>
      <w:widowControl w:val="0"/>
      <w:autoSpaceDE w:val="0"/>
      <w:autoSpaceDN w:val="0"/>
      <w:adjustRightInd w:val="0"/>
      <w:spacing w:after="0" w:line="240" w:lineRule="auto"/>
      <w:ind w:left="391" w:right="-1055" w:firstLine="142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51315D"/>
    <w:pPr>
      <w:widowControl w:val="0"/>
      <w:autoSpaceDE w:val="0"/>
      <w:autoSpaceDN w:val="0"/>
      <w:adjustRightInd w:val="0"/>
      <w:spacing w:after="0" w:line="240" w:lineRule="auto"/>
      <w:ind w:left="391" w:right="-1055" w:firstLine="142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1315D"/>
    <w:pPr>
      <w:widowControl w:val="0"/>
      <w:autoSpaceDE w:val="0"/>
      <w:autoSpaceDN w:val="0"/>
      <w:adjustRightInd w:val="0"/>
      <w:spacing w:after="0" w:line="240" w:lineRule="auto"/>
      <w:ind w:left="391" w:right="-1055" w:firstLine="142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51315D"/>
    <w:pPr>
      <w:widowControl w:val="0"/>
      <w:autoSpaceDE w:val="0"/>
      <w:autoSpaceDN w:val="0"/>
      <w:adjustRightInd w:val="0"/>
      <w:spacing w:after="0" w:line="240" w:lineRule="auto"/>
      <w:ind w:left="391" w:right="-1055" w:firstLine="142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51315D"/>
    <w:pPr>
      <w:widowControl w:val="0"/>
      <w:autoSpaceDE w:val="0"/>
      <w:autoSpaceDN w:val="0"/>
      <w:adjustRightInd w:val="0"/>
      <w:spacing w:after="0" w:line="240" w:lineRule="auto"/>
      <w:ind w:left="391" w:right="-1055" w:firstLine="14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51315D"/>
    <w:pPr>
      <w:widowControl w:val="0"/>
      <w:autoSpaceDE w:val="0"/>
      <w:autoSpaceDN w:val="0"/>
      <w:adjustRightInd w:val="0"/>
      <w:spacing w:after="0" w:line="240" w:lineRule="auto"/>
      <w:ind w:left="391" w:right="-1055" w:firstLine="14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51315D"/>
    <w:pPr>
      <w:widowControl w:val="0"/>
      <w:autoSpaceDE w:val="0"/>
      <w:autoSpaceDN w:val="0"/>
      <w:adjustRightInd w:val="0"/>
      <w:spacing w:after="0" w:line="240" w:lineRule="auto"/>
      <w:ind w:left="391" w:right="-1055" w:firstLine="14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1315D"/>
    <w:pPr>
      <w:tabs>
        <w:tab w:val="center" w:pos="4677"/>
        <w:tab w:val="right" w:pos="9355"/>
      </w:tabs>
      <w:spacing w:after="0" w:line="240" w:lineRule="auto"/>
      <w:ind w:left="391" w:right="-1055" w:firstLine="142"/>
    </w:pPr>
    <w:rPr>
      <w:rFonts w:eastAsiaTheme="minorEastAsia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1315D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1315D"/>
    <w:pPr>
      <w:tabs>
        <w:tab w:val="center" w:pos="4677"/>
        <w:tab w:val="right" w:pos="9355"/>
      </w:tabs>
      <w:spacing w:after="0" w:line="240" w:lineRule="auto"/>
      <w:ind w:left="391" w:right="-1055" w:firstLine="142"/>
    </w:pPr>
    <w:rPr>
      <w:rFonts w:eastAsiaTheme="minorEastAsia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1315D"/>
    <w:rPr>
      <w:rFonts w:eastAsiaTheme="minorEastAsia" w:cs="Times New Roman"/>
      <w:lang w:eastAsia="ru-RU"/>
    </w:rPr>
  </w:style>
  <w:style w:type="paragraph" w:customStyle="1" w:styleId="formattext">
    <w:name w:val="formattext"/>
    <w:basedOn w:val="a"/>
    <w:rsid w:val="0051315D"/>
    <w:pPr>
      <w:spacing w:before="100" w:beforeAutospacing="1" w:after="100" w:afterAutospacing="1" w:line="240" w:lineRule="auto"/>
      <w:ind w:left="391" w:right="-1055" w:firstLine="14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C8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EB610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B4B"/>
    <w:pPr>
      <w:ind w:left="720"/>
      <w:contextualSpacing/>
    </w:pPr>
  </w:style>
  <w:style w:type="paragraph" w:styleId="a4">
    <w:name w:val="Body Text"/>
    <w:basedOn w:val="a"/>
    <w:link w:val="a5"/>
    <w:rsid w:val="000063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063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006392"/>
    <w:rPr>
      <w:color w:val="0000FF" w:themeColor="hyperlink"/>
      <w:u w:val="single"/>
    </w:rPr>
  </w:style>
  <w:style w:type="paragraph" w:customStyle="1" w:styleId="ConsPlusNormal">
    <w:name w:val="ConsPlusNormal"/>
    <w:rsid w:val="00FD11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9DD"/>
    <w:rPr>
      <w:rFonts w:ascii="Tahoma" w:hAnsi="Tahoma" w:cs="Tahoma"/>
      <w:sz w:val="16"/>
      <w:szCs w:val="16"/>
    </w:rPr>
  </w:style>
  <w:style w:type="paragraph" w:customStyle="1" w:styleId="6">
    <w:name w:val="Знак Знак6 Знак Знак"/>
    <w:basedOn w:val="a"/>
    <w:rsid w:val="00F428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51315D"/>
  </w:style>
  <w:style w:type="paragraph" w:customStyle="1" w:styleId="ConsPlusNonformat">
    <w:name w:val="ConsPlusNonformat"/>
    <w:uiPriority w:val="99"/>
    <w:rsid w:val="0051315D"/>
    <w:pPr>
      <w:widowControl w:val="0"/>
      <w:autoSpaceDE w:val="0"/>
      <w:autoSpaceDN w:val="0"/>
      <w:adjustRightInd w:val="0"/>
      <w:spacing w:after="0" w:line="240" w:lineRule="auto"/>
      <w:ind w:left="391" w:right="-1055" w:firstLine="142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315D"/>
    <w:pPr>
      <w:widowControl w:val="0"/>
      <w:autoSpaceDE w:val="0"/>
      <w:autoSpaceDN w:val="0"/>
      <w:adjustRightInd w:val="0"/>
      <w:spacing w:after="0" w:line="240" w:lineRule="auto"/>
      <w:ind w:left="391" w:right="-1055" w:firstLine="142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51315D"/>
    <w:pPr>
      <w:widowControl w:val="0"/>
      <w:autoSpaceDE w:val="0"/>
      <w:autoSpaceDN w:val="0"/>
      <w:adjustRightInd w:val="0"/>
      <w:spacing w:after="0" w:line="240" w:lineRule="auto"/>
      <w:ind w:left="391" w:right="-1055" w:firstLine="142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1315D"/>
    <w:pPr>
      <w:widowControl w:val="0"/>
      <w:autoSpaceDE w:val="0"/>
      <w:autoSpaceDN w:val="0"/>
      <w:adjustRightInd w:val="0"/>
      <w:spacing w:after="0" w:line="240" w:lineRule="auto"/>
      <w:ind w:left="391" w:right="-1055" w:firstLine="142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51315D"/>
    <w:pPr>
      <w:widowControl w:val="0"/>
      <w:autoSpaceDE w:val="0"/>
      <w:autoSpaceDN w:val="0"/>
      <w:adjustRightInd w:val="0"/>
      <w:spacing w:after="0" w:line="240" w:lineRule="auto"/>
      <w:ind w:left="391" w:right="-1055" w:firstLine="142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51315D"/>
    <w:pPr>
      <w:widowControl w:val="0"/>
      <w:autoSpaceDE w:val="0"/>
      <w:autoSpaceDN w:val="0"/>
      <w:adjustRightInd w:val="0"/>
      <w:spacing w:after="0" w:line="240" w:lineRule="auto"/>
      <w:ind w:left="391" w:right="-1055" w:firstLine="14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51315D"/>
    <w:pPr>
      <w:widowControl w:val="0"/>
      <w:autoSpaceDE w:val="0"/>
      <w:autoSpaceDN w:val="0"/>
      <w:adjustRightInd w:val="0"/>
      <w:spacing w:after="0" w:line="240" w:lineRule="auto"/>
      <w:ind w:left="391" w:right="-1055" w:firstLine="14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51315D"/>
    <w:pPr>
      <w:widowControl w:val="0"/>
      <w:autoSpaceDE w:val="0"/>
      <w:autoSpaceDN w:val="0"/>
      <w:adjustRightInd w:val="0"/>
      <w:spacing w:after="0" w:line="240" w:lineRule="auto"/>
      <w:ind w:left="391" w:right="-1055" w:firstLine="14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1315D"/>
    <w:pPr>
      <w:tabs>
        <w:tab w:val="center" w:pos="4677"/>
        <w:tab w:val="right" w:pos="9355"/>
      </w:tabs>
      <w:spacing w:after="0" w:line="240" w:lineRule="auto"/>
      <w:ind w:left="391" w:right="-1055" w:firstLine="142"/>
    </w:pPr>
    <w:rPr>
      <w:rFonts w:eastAsiaTheme="minorEastAsia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1315D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1315D"/>
    <w:pPr>
      <w:tabs>
        <w:tab w:val="center" w:pos="4677"/>
        <w:tab w:val="right" w:pos="9355"/>
      </w:tabs>
      <w:spacing w:after="0" w:line="240" w:lineRule="auto"/>
      <w:ind w:left="391" w:right="-1055" w:firstLine="142"/>
    </w:pPr>
    <w:rPr>
      <w:rFonts w:eastAsiaTheme="minorEastAsia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1315D"/>
    <w:rPr>
      <w:rFonts w:eastAsiaTheme="minorEastAsia" w:cs="Times New Roman"/>
      <w:lang w:eastAsia="ru-RU"/>
    </w:rPr>
  </w:style>
  <w:style w:type="paragraph" w:customStyle="1" w:styleId="formattext">
    <w:name w:val="formattext"/>
    <w:basedOn w:val="a"/>
    <w:rsid w:val="0051315D"/>
    <w:pPr>
      <w:spacing w:before="100" w:beforeAutospacing="1" w:after="100" w:afterAutospacing="1" w:line="240" w:lineRule="auto"/>
      <w:ind w:left="391" w:right="-1055" w:firstLine="14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C8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EB610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h.mos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h@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h.mosreg.ru/konta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25</Pages>
  <Words>6807</Words>
  <Characters>38802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 Юрий Владимирович</dc:creator>
  <cp:lastModifiedBy>Войтенко Янина Владимировна</cp:lastModifiedBy>
  <cp:revision>5</cp:revision>
  <cp:lastPrinted>2020-05-28T12:37:00Z</cp:lastPrinted>
  <dcterms:created xsi:type="dcterms:W3CDTF">2021-08-02T09:32:00Z</dcterms:created>
  <dcterms:modified xsi:type="dcterms:W3CDTF">2021-08-02T11:37:00Z</dcterms:modified>
</cp:coreProperties>
</file>