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67" w:rsidRDefault="00DD6567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РОЕКТ</w:t>
      </w:r>
    </w:p>
    <w:p w:rsidR="00DD6567" w:rsidRDefault="00DD6567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E74F8" w:rsidRPr="00044805" w:rsidRDefault="007E74F8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99D" w:rsidRDefault="0025199D" w:rsidP="00491D0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CB597A" w:rsidRDefault="00CB597A" w:rsidP="00CB597A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597A" w:rsidRPr="00044805" w:rsidRDefault="00822162" w:rsidP="00CB597A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CB597A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</w:t>
      </w:r>
    </w:p>
    <w:p w:rsidR="0025199D" w:rsidRDefault="008F4A74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8"/>
        <w:gridCol w:w="2094"/>
        <w:gridCol w:w="1989"/>
        <w:gridCol w:w="1989"/>
        <w:gridCol w:w="1989"/>
        <w:gridCol w:w="1989"/>
        <w:gridCol w:w="1985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9C0B20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1F2976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1F2976" w:rsidRPr="00044805" w:rsidTr="001F2976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76" w:rsidRPr="00044805" w:rsidRDefault="001F2976" w:rsidP="001F2976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2 841 786,60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866 100,99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450 235,14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515 919,88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358 221,00</w:t>
            </w:r>
          </w:p>
        </w:tc>
      </w:tr>
      <w:tr w:rsidR="001F2976" w:rsidRPr="00044805" w:rsidTr="001F2976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044805" w:rsidRDefault="001F2976" w:rsidP="001F29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2 031 734,88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542 249,72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374 645,36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344 972,10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358 221,00</w:t>
            </w:r>
          </w:p>
        </w:tc>
      </w:tr>
      <w:tr w:rsidR="001F2976" w:rsidRPr="00044805" w:rsidTr="001F2976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044805" w:rsidRDefault="001F2976" w:rsidP="001F29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548 381,83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222 821,65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75 589,78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56 191,33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2976" w:rsidRPr="00044805" w:rsidTr="001F2976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044805" w:rsidRDefault="001F2976" w:rsidP="001F29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225 343,45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114 756,45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2976" w:rsidRPr="00044805" w:rsidTr="001F2976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044805" w:rsidRDefault="001F2976" w:rsidP="001F29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36 326,44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30 442,62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976" w:rsidRPr="001F2976" w:rsidRDefault="001F2976" w:rsidP="001F2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7662D" w:rsidRDefault="00822162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7E74F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A5E15" w:rsidRDefault="004A5E15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861C47" w:rsidRPr="000551F3" w:rsidRDefault="00861C47" w:rsidP="00861C4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861C47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861C47" w:rsidRPr="000A759C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C47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 «</w:t>
      </w:r>
      <w:r w:rsidRPr="00861C47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61C47" w:rsidRPr="00044805" w:rsidRDefault="00861C47" w:rsidP="00861C47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861C47" w:rsidRPr="004A275B" w:rsidTr="001F2976">
        <w:trPr>
          <w:trHeight w:val="816"/>
        </w:trPr>
        <w:tc>
          <w:tcPr>
            <w:tcW w:w="737" w:type="pct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861C47" w:rsidRPr="004A275B" w:rsidTr="001F2976">
        <w:trPr>
          <w:trHeight w:val="307"/>
        </w:trPr>
        <w:tc>
          <w:tcPr>
            <w:tcW w:w="737" w:type="pct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47" w:rsidRPr="004A275B" w:rsidTr="001F2976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61C47" w:rsidRPr="004A275B" w:rsidTr="001F2976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4651A" w:rsidRPr="004A275B" w:rsidTr="0034651A">
        <w:trPr>
          <w:cantSplit/>
        </w:trPr>
        <w:tc>
          <w:tcPr>
            <w:tcW w:w="737" w:type="pct"/>
            <w:vMerge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979 106,20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258 209,14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393 202,12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100 098,29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225 734,65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1 862,00</w:t>
            </w:r>
          </w:p>
        </w:tc>
      </w:tr>
      <w:tr w:rsidR="0034651A" w:rsidRPr="004A275B" w:rsidTr="0034651A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237 649,27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35 793,05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120 698,84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24 508,51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54 786,87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1 862,00</w:t>
            </w:r>
          </w:p>
        </w:tc>
      </w:tr>
      <w:tr w:rsidR="0034651A" w:rsidRPr="004A275B" w:rsidTr="0034651A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51A" w:rsidRPr="00A77867" w:rsidRDefault="0034651A" w:rsidP="003465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78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516 113,48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182 416,09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201 916,28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75 589,78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56 191,33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4651A" w:rsidRPr="004A275B" w:rsidTr="0034651A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651A" w:rsidRPr="00C84DF7" w:rsidRDefault="0034651A" w:rsidP="0034651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225 343,45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70 587,00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114 756,45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861C47" w:rsidRDefault="00AF77A8" w:rsidP="00AF77A8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861C47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C47" w:rsidRPr="00FA0A20" w:rsidRDefault="00861C47" w:rsidP="00861C4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2 «Перечень мероприятий подпрограммы </w:t>
      </w:r>
      <w:r w:rsidRPr="00FA0A2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Pr="00FA0A20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861C47" w:rsidRPr="00FA0A20" w:rsidRDefault="00861C47" w:rsidP="00861C47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F2976" w:rsidRPr="00FA0A20" w:rsidRDefault="001F29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861C47" w:rsidRDefault="00861C47" w:rsidP="00861C4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«2. Перечень мероприятий подпрограммы 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FA0A20">
        <w:rPr>
          <w:rFonts w:ascii="Times New Roman" w:eastAsia="Times New Roman" w:hAnsi="Times New Roman"/>
          <w:b/>
          <w:sz w:val="24"/>
          <w:szCs w:val="24"/>
          <w:lang w:eastAsia="ru-RU"/>
        </w:rPr>
        <w:t>Комфортная городская среда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861C47" w:rsidRPr="00861C47" w:rsidRDefault="00861C47" w:rsidP="00861C4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04"/>
        <w:gridCol w:w="992"/>
        <w:gridCol w:w="1276"/>
        <w:gridCol w:w="1290"/>
        <w:gridCol w:w="1231"/>
        <w:gridCol w:w="1216"/>
        <w:gridCol w:w="1418"/>
        <w:gridCol w:w="1275"/>
        <w:gridCol w:w="1238"/>
        <w:gridCol w:w="1134"/>
        <w:gridCol w:w="1276"/>
        <w:gridCol w:w="1276"/>
      </w:tblGrid>
      <w:tr w:rsidR="00B776DC" w:rsidRPr="001F2976" w:rsidTr="00B776DC">
        <w:trPr>
          <w:trHeight w:val="525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802" w:type="dxa"/>
            <w:gridSpan w:val="7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B776DC" w:rsidRPr="001F2976" w:rsidTr="00B776DC">
        <w:trPr>
          <w:trHeight w:val="25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(тыс.руб.)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776DC" w:rsidRPr="001F2976" w:rsidRDefault="00B776DC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435"/>
        </w:trPr>
        <w:tc>
          <w:tcPr>
            <w:tcW w:w="562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04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90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31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38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1F2976" w:rsidRPr="001F2976" w:rsidTr="00B776DC">
        <w:trPr>
          <w:trHeight w:val="70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</w:t>
            </w: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208 457,70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7 623,69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197 958,01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76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89 278,02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7 623,69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78 778,33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119 179,68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119 179,68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</w:t>
            </w: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я досуга населения 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2020,2021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17 760,00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14 210,00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17 760,00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14 210,00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02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3044FE">
        <w:trPr>
          <w:trHeight w:val="274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(мкрн. Южный), а также разработка и экспертиза проектно-сметной документации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29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69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10 410,00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10 410,00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10 410,00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10 410,00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21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5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документации к разделу по сохранению выявленного объекта археологического наследия "Культурный слой г. Вереи. Участок 1 (XVI-XIX  вв.)"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02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274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1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1.2.4.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раздела по обеспечению сохранности объекта культурного наследия федерального значения "Городище"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 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08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258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1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Написание акта государственной историко-культурной экспертизы раздела документации, обосновывающей меры по обеспечению сохранности выявленного объекта археологического наследия "Культурный слой г. Вереи. Участок 1 (XVI-XIX вв.)"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36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00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г.Верея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00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5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5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историко-культурная экспертиза земельных участков при выполнении корректировки проектно- 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85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98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69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1.2.8.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 и проведение экспертизы проектно-сметной документации развития общественной территории парка «Победы», вторая очередь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03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02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78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2021-2023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3 721,00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2 707,00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Селятино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96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3 721,00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2 707,00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99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99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1.3.1.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2 200,00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2 200,00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99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2 200,00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2 200,00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99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99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1.3.2.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2021-2023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1 521,00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99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1 521,00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99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75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3 918,69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3 918,69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57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3 247,00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3 247,00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615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1.4.2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1.6.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13 831,86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13 831,86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13 831,86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13 831,86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1.7.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Комплексное благоустройство дворовых территорий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1.8.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11 280,00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9 263,00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Калининец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44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11 280,00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9 263,00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76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1.8.1.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7 903,00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7 903,00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1.8.2.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3 377,00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1 360,00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3 377,00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1 360,00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1.9.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2 236,60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2 236,60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539,03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539,03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1 697,57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1 697,57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69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1.10.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Улучшение архитектурно-художественного облика улиц городов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94 014,52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94 014,52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84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23 300,24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23 300,24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70 714,28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70 714,28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73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1.11.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30 893,35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30 893,35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7 445,30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7 445,30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23 448,05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23 448,05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78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1.12.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13 003,68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13 003,68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3 133,90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3 133,90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9 869,78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9 869,78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58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2020-2023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192 694,61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770 648,50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250 585,45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195 244,11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99 591,29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225 227,65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7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46 245,00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148 371,25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28 169,36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41 920,51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24 001,51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54 279,87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41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146 449,61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396 933,80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182 416,09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82 736,60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75 589,78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56 191,33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41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225 343,45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114 756,45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2021,2023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325 592,36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201 592,36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78 467,76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48 583,76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61 781,15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38 252,15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2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185 343,45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114 756,45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57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2.1.1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- пешеходной зоны г. Верея. Адрес: Московская область, Наро-Фоминский округ, г. Верея. Завершение этапа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79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lang w:eastAsia="ru-RU"/>
              </w:rPr>
              <w:t>23 529,00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30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lang w:eastAsia="ru-RU"/>
              </w:rPr>
              <w:t>70 587,00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76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2.1.2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г. Верея, благоустройство Советской площади (второй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151 592,36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151 592,36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36 533,76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36 533,76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91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28 764,65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28 764,65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30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86 293,95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86 293,95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61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2.1.3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Парк Победы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50 000,00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F2976" w:rsidRPr="001F2976" w:rsidTr="00B776DC">
        <w:trPr>
          <w:trHeight w:val="85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12 050,00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12 050,00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99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9 487,50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9 487,50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2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28 462,50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28 462,50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55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1F2976" w:rsidRPr="001F2976" w:rsidTr="00B776DC">
        <w:trPr>
          <w:trHeight w:val="9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2.2.1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lang w:eastAsia="ru-RU"/>
              </w:rPr>
              <w:t>957,69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63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2.3.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1F2976" w:rsidRPr="001F2976" w:rsidTr="00B776DC">
        <w:trPr>
          <w:trHeight w:val="96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23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2.3.1.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11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2020-2021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50 135,23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21 718,96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11 968,94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5 234,27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38 166,29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16 484,69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75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2.5.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2020-2023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150 529,50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27 302,92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99 591,29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23 635,29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1F2976" w:rsidRPr="001F2976" w:rsidTr="00B776DC">
        <w:trPr>
          <w:trHeight w:val="9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36 277,63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6 580,01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24 001,51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5 696,11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91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114 251,87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20 722,91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75 589,78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17 939,18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72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2.6.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22 222,23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22 222,23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1F2976" w:rsidRPr="001F2976" w:rsidTr="00B776DC">
        <w:trPr>
          <w:trHeight w:val="88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222,23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222,23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22 000,00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22 000,00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690"/>
        </w:trPr>
        <w:tc>
          <w:tcPr>
            <w:tcW w:w="562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Всего по подпрограмме I 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238 828,34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979 106,20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258 209,14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393 202,12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100 098,29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225 734,65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1F2976" w:rsidRPr="001F2976" w:rsidTr="00B776DC">
        <w:trPr>
          <w:trHeight w:val="96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46 311,00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237 649,27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35 793,05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120 698,84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24 508,51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54 786,87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94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146 737,34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516 113,48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182 416,09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201 916,28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75 589,78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56 191,33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F2976" w:rsidRPr="001F2976" w:rsidTr="00B776DC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lang w:eastAsia="ru-RU"/>
              </w:rPr>
              <w:t>45 780,00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lang w:eastAsia="ru-RU"/>
              </w:rPr>
              <w:t>225 343,45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lang w:eastAsia="ru-RU"/>
              </w:rPr>
              <w:t>40 000,00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lang w:eastAsia="ru-RU"/>
              </w:rPr>
              <w:t>70 587,00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lang w:eastAsia="ru-RU"/>
              </w:rPr>
              <w:t>114 756,45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2976"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F2976" w:rsidRPr="001F2976" w:rsidRDefault="001F2976" w:rsidP="001F2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861C47" w:rsidRDefault="00AF77A8" w:rsidP="00AF77A8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4A5E15" w:rsidRPr="000551F3" w:rsidRDefault="004A5E15" w:rsidP="00AC5AC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D6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I</w:t>
      </w:r>
      <w:r w:rsidR="00C84DF7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AC5AC9" w:rsidRPr="00AC5AC9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 территорий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4A5E15" w:rsidRPr="000A759C" w:rsidRDefault="004A5E15" w:rsidP="004A5E15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E15" w:rsidRDefault="003044FE" w:rsidP="004A5E15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5E1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A5E15"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</w:t>
      </w:r>
      <w:r w:rsidR="00C84DF7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4A5E15"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AC5AC9" w:rsidRPr="00AC5AC9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 территорий</w:t>
      </w:r>
      <w:r w:rsidR="004A5E15" w:rsidRPr="000A759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A5E15" w:rsidRPr="00044805" w:rsidRDefault="004A5E15" w:rsidP="004A5E15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013"/>
        <w:gridCol w:w="2046"/>
        <w:gridCol w:w="1784"/>
        <w:gridCol w:w="1491"/>
        <w:gridCol w:w="1491"/>
        <w:gridCol w:w="1491"/>
        <w:gridCol w:w="1491"/>
        <w:gridCol w:w="1478"/>
      </w:tblGrid>
      <w:tr w:rsidR="004A5E15" w:rsidRPr="004A275B" w:rsidTr="00AF77A8">
        <w:trPr>
          <w:trHeight w:val="816"/>
        </w:trPr>
        <w:tc>
          <w:tcPr>
            <w:tcW w:w="740" w:type="pct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0" w:type="pct"/>
            <w:gridSpan w:val="8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4A5E15" w:rsidRPr="004A275B" w:rsidTr="00AF77A8">
        <w:trPr>
          <w:trHeight w:val="307"/>
        </w:trPr>
        <w:tc>
          <w:tcPr>
            <w:tcW w:w="740" w:type="pct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0" w:type="pct"/>
            <w:gridSpan w:val="8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E15" w:rsidRPr="004A275B" w:rsidTr="0034651A">
        <w:trPr>
          <w:cantSplit/>
          <w:trHeight w:val="401"/>
        </w:trPr>
        <w:tc>
          <w:tcPr>
            <w:tcW w:w="740" w:type="pct"/>
            <w:vMerge w:val="restart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6" w:type="pct"/>
            <w:vMerge w:val="restart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59" w:type="pct"/>
            <w:gridSpan w:val="6"/>
            <w:shd w:val="clear" w:color="auto" w:fill="auto"/>
            <w:vAlign w:val="center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4A5E15" w:rsidRPr="004A275B" w:rsidTr="0034651A">
        <w:trPr>
          <w:cantSplit/>
          <w:trHeight w:val="466"/>
        </w:trPr>
        <w:tc>
          <w:tcPr>
            <w:tcW w:w="740" w:type="pct"/>
            <w:vMerge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4651A" w:rsidRPr="004A275B" w:rsidTr="0034651A">
        <w:trPr>
          <w:cantSplit/>
        </w:trPr>
        <w:tc>
          <w:tcPr>
            <w:tcW w:w="740" w:type="pct"/>
            <w:vMerge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6" w:type="pct"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1 648 958,32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348 459,05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396 610,93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298 960,00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274 069,34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330 859,00</w:t>
            </w:r>
          </w:p>
        </w:tc>
      </w:tr>
      <w:tr w:rsidR="0034651A" w:rsidRPr="004A275B" w:rsidTr="0034651A">
        <w:trPr>
          <w:cantSplit/>
          <w:trHeight w:val="405"/>
        </w:trPr>
        <w:tc>
          <w:tcPr>
            <w:tcW w:w="740" w:type="pct"/>
            <w:vMerge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</w:tcPr>
          <w:p w:rsidR="0034651A" w:rsidRPr="004A275B" w:rsidRDefault="0034651A" w:rsidP="003465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1 648 958,32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348 459,05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396 610,93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298 960,00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274 069,34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51A" w:rsidRPr="0034651A" w:rsidRDefault="0034651A" w:rsidP="0034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1A">
              <w:rPr>
                <w:rFonts w:ascii="Times New Roman" w:hAnsi="Times New Roman"/>
                <w:sz w:val="24"/>
                <w:szCs w:val="24"/>
              </w:rPr>
              <w:t>330 859,00</w:t>
            </w:r>
          </w:p>
        </w:tc>
      </w:tr>
    </w:tbl>
    <w:p w:rsidR="004A5E15" w:rsidRPr="00044805" w:rsidRDefault="004A5E15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84DF7" w:rsidRDefault="00C84DF7" w:rsidP="000A759C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7867" w:rsidRPr="00FA0A20" w:rsidRDefault="00A77867" w:rsidP="00861C4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2 «Перечень мероприятий подпрограммы </w:t>
      </w:r>
      <w:r w:rsidRPr="00FA0A2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C84DF7" w:rsidRPr="00FA0A2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3044FE" w:rsidRPr="00FA0A2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 территорий</w:t>
      </w: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A77867" w:rsidRPr="00FA0A20" w:rsidRDefault="00A77867" w:rsidP="00A77867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044FE" w:rsidRPr="00FA0A20" w:rsidRDefault="00A77867" w:rsidP="00A7786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«2. Перечень мероприятий подпрограммы 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C84DF7" w:rsidRPr="00FA0A2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="003044FE" w:rsidRPr="00FA0A20">
        <w:rPr>
          <w:rFonts w:ascii="Times New Roman" w:eastAsia="Times New Roman" w:hAnsi="Times New Roman"/>
          <w:b/>
          <w:sz w:val="24"/>
          <w:szCs w:val="24"/>
          <w:lang w:eastAsia="ru-RU"/>
        </w:rPr>
        <w:t>Благоустройство территорий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A559BB" w:rsidRDefault="00A559BB" w:rsidP="00A7786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5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529"/>
        <w:gridCol w:w="1066"/>
        <w:gridCol w:w="1060"/>
        <w:gridCol w:w="1134"/>
        <w:gridCol w:w="1202"/>
        <w:gridCol w:w="1487"/>
        <w:gridCol w:w="1276"/>
        <w:gridCol w:w="1348"/>
        <w:gridCol w:w="1275"/>
        <w:gridCol w:w="993"/>
        <w:gridCol w:w="1134"/>
        <w:gridCol w:w="1134"/>
      </w:tblGrid>
      <w:tr w:rsidR="00FA0A20" w:rsidRPr="003044FE" w:rsidTr="00AF77A8">
        <w:trPr>
          <w:trHeight w:val="540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715" w:type="dxa"/>
            <w:gridSpan w:val="7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FA0A20" w:rsidRPr="003044FE" w:rsidTr="00AF77A8">
        <w:trPr>
          <w:trHeight w:val="310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0A20" w:rsidRPr="003044FE" w:rsidRDefault="00FA0A20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270"/>
        </w:trPr>
        <w:tc>
          <w:tcPr>
            <w:tcW w:w="8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3044FE" w:rsidRPr="003044FE" w:rsidTr="00AF77A8">
        <w:trPr>
          <w:trHeight w:val="43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1 648 958,32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348 459,05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396 610,93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298 960,00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274 069,34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330 859,00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57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1 648 958,32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348 459,05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396 610,93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298 960,00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274 069,34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330 859,00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61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143 640,15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16 717,40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78 932,75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18 330,00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98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143 640,15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16 717,40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78 932,75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18 330,00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8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8 730,00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2 580,00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98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8 730,00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2 580,00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492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48 749,00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3 914,00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44 835,00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763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48 749,00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3 914,00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44 835,00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57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3 445,00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2 245,00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38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3 445,00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2 245,00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61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1.1.4.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75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9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2 306,00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98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2 306,00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612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1 338,00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316,00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309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1 338,00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316,00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58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1.1.7.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7 690,40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1 590,40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1 200,00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309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7 690,40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1 590,40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1 200,00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88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1.1.8.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707,00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237,00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98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707,00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237,00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52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66 461,75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3 997,00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27 964,75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429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66 461,75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3 997,00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27 964,75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7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1.1.10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38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6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1.1.11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Текущий ремонт пешеходного моста через реку Протва в г. Верея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Комитет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38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03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396 893,17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77 229,17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81 394,00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79 216,00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33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396 893,17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77 229,17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81 394,00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79 216,00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998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998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03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104 829,00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20 820,00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21 171,00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6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104 829,00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20 820,00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21 171,00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32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24 974,00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4 352,00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332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24 974,00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4 352,00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78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1.2.4.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30 365,00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6 065,00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043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30 365,00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6 065,00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8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14 728,00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2 757,00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2 941,00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83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14 728,00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2 757,00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2 941,00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52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17 377,00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3 112,00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3 465,00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12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17 377,00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3 112,00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3 465,00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09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37 257,00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7 910,00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8 101,00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12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37 257,00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7 910,00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8 101,00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612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1.2.8.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114 532,00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21 585,00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12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114 532,00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21 585,00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683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38 196,00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7 118,00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8 341,00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12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38 196,00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7 118,00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8 341,00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8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1.2.10.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14 080,00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2 720,00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12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14 080,00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2 720,00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63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Вывоз навалов мусора и снега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2 315,00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515,00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12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2 315,00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515,00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60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1.3.1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2 315,00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215,00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12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1 115,00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215,00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60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1.3.2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12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2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30 444,23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7 040,75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8 607,48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0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30 444,23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7 040,75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8 607,48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6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5 912,75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2 912,75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12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5 912,75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2 912,75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4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6 514,00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1 234,00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00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6 514,00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1 234,00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69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1.3.3.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1 271,00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371,00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90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1 271,00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371,00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96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1.4.4.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3 732,00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33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3 732,00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7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1.4.5.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2 173,00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554,00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05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2 173,00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554,00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82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1.4.6.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08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69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1.4.7.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4 473,48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743,00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2 130,48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17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4 473,48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743,00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2 130,48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2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1.4.8.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4 039,00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09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4 039,00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9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1.4.9.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1 729,00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26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1 729,00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44FE" w:rsidRPr="003044FE" w:rsidTr="00AF77A8">
        <w:trPr>
          <w:trHeight w:val="70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1.5.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1 073 383,47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245 789,43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226 561,70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196 680,00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171 789,34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226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1 073 383,47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245 789,43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226 561,70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196 680,00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171 789,34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90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1.5.1.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354 264,20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66 020,70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222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354 264,20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66 020,70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735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1.5.1.1.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2 404,0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2 404,00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153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2 404,00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2 404,00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945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1.5.1.2.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364 160,50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63 521,70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208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364 160,50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63 521,70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855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1.5.1.3.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147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91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1.5.2.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203 715,60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40 864,00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174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203 715,60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40 864,00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720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1.5.2.1.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672,00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772,00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166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672,00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772,00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840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1.5.2.2.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202 943,60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39 894,00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130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202 943,60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39 894,00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945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1.5.2.3.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1305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79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1.5.3.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515 403,67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118 184,33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119 677,00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92 477,00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65 109,34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237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515 403,67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118 184,33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119 677,00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92 477,00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65 109,34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870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1.5.3.1.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2 644,0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156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2 644,0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870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1.5.3.2.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512 539,67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118 184,33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116 813,00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92 477,00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65 109,34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119 956,00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156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512 539,67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118 184,33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116 813,00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92 477,00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65 109,34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119 956,00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885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1.5.3.3.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044FE" w:rsidRPr="003044FE" w:rsidTr="00AF77A8">
        <w:trPr>
          <w:trHeight w:val="156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840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1.6.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50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44FE" w:rsidRPr="003044FE" w:rsidTr="00AF77A8">
        <w:trPr>
          <w:trHeight w:val="765"/>
        </w:trPr>
        <w:tc>
          <w:tcPr>
            <w:tcW w:w="876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1.7.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2 223,30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1 623,30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44FE" w:rsidRPr="003044FE" w:rsidTr="00AF77A8">
        <w:trPr>
          <w:trHeight w:val="177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2 223,30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1 623,30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A0A20" w:rsidRPr="003044FE" w:rsidTr="00AF77A8">
        <w:trPr>
          <w:trHeight w:val="630"/>
        </w:trPr>
        <w:tc>
          <w:tcPr>
            <w:tcW w:w="876" w:type="dxa"/>
            <w:vMerge w:val="restart"/>
            <w:shd w:val="clear" w:color="auto" w:fill="auto"/>
            <w:noWrap/>
            <w:vAlign w:val="bottom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Всего по подпрограмме II</w:t>
            </w:r>
          </w:p>
        </w:tc>
        <w:tc>
          <w:tcPr>
            <w:tcW w:w="1066" w:type="dxa"/>
            <w:vMerge w:val="restart"/>
            <w:shd w:val="clear" w:color="auto" w:fill="auto"/>
            <w:noWrap/>
            <w:vAlign w:val="bottom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 xml:space="preserve">Итого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6 093,00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1 648 958,32</w:t>
            </w:r>
          </w:p>
        </w:tc>
        <w:tc>
          <w:tcPr>
            <w:tcW w:w="1487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348 459,05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396 610,93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298 960,00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274 069,34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330 859,00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3044FE" w:rsidRPr="003044FE" w:rsidTr="00AF77A8">
        <w:trPr>
          <w:trHeight w:val="1380"/>
        </w:trPr>
        <w:tc>
          <w:tcPr>
            <w:tcW w:w="87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6 093,00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1 648 958,32</w:t>
            </w:r>
          </w:p>
        </w:tc>
        <w:tc>
          <w:tcPr>
            <w:tcW w:w="1487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348 459,05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396 610,93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298 960,00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274 069,34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44FE">
              <w:rPr>
                <w:rFonts w:ascii="Times New Roman" w:eastAsia="Times New Roman" w:hAnsi="Times New Roman"/>
                <w:bCs/>
                <w:lang w:eastAsia="ru-RU"/>
              </w:rPr>
              <w:t>330 859,00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044FE" w:rsidRPr="003044FE" w:rsidRDefault="003044FE" w:rsidP="003044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A77867" w:rsidRPr="00231414" w:rsidRDefault="00B91ADF" w:rsidP="000A759C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14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="00231414" w:rsidRPr="0023141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bookmarkEnd w:id="2"/>
    <w:p w:rsidR="005E6F82" w:rsidRDefault="005E6F82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E6F82" w:rsidSect="00D6599A">
      <w:footerReference w:type="default" r:id="rId8"/>
      <w:pgSz w:w="16838" w:h="11905" w:orient="landscape"/>
      <w:pgMar w:top="993" w:right="567" w:bottom="709" w:left="709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76" w:rsidRDefault="001F2976" w:rsidP="00923E76">
      <w:pPr>
        <w:spacing w:after="0" w:line="240" w:lineRule="auto"/>
      </w:pPr>
      <w:r>
        <w:separator/>
      </w:r>
    </w:p>
  </w:endnote>
  <w:endnote w:type="continuationSeparator" w:id="0">
    <w:p w:rsidR="001F2976" w:rsidRDefault="001F2976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51279"/>
      <w:docPartObj>
        <w:docPartGallery w:val="Page Numbers (Bottom of Page)"/>
        <w:docPartUnique/>
      </w:docPartObj>
    </w:sdtPr>
    <w:sdtEndPr/>
    <w:sdtContent>
      <w:p w:rsidR="001F2976" w:rsidRDefault="001F2976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567">
          <w:rPr>
            <w:noProof/>
          </w:rPr>
          <w:t>1</w:t>
        </w:r>
        <w:r>
          <w:fldChar w:fldCharType="end"/>
        </w:r>
      </w:p>
    </w:sdtContent>
  </w:sdt>
  <w:p w:rsidR="001F2976" w:rsidRDefault="001F2976" w:rsidP="00A559BB">
    <w:pPr>
      <w:pStyle w:val="af9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76" w:rsidRDefault="001F2976" w:rsidP="00923E76">
      <w:pPr>
        <w:spacing w:after="0" w:line="240" w:lineRule="auto"/>
      </w:pPr>
      <w:r>
        <w:separator/>
      </w:r>
    </w:p>
  </w:footnote>
  <w:footnote w:type="continuationSeparator" w:id="0">
    <w:p w:rsidR="001F2976" w:rsidRDefault="001F2976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1BBE03F8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" w15:restartNumberingAfterBreak="0">
    <w:nsid w:val="3B5A2F58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" w15:restartNumberingAfterBreak="0">
    <w:nsid w:val="3F0C0245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5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37449B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7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1F3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B68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776FD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09F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A759C"/>
    <w:rsid w:val="000B01F2"/>
    <w:rsid w:val="000B1176"/>
    <w:rsid w:val="000B1E69"/>
    <w:rsid w:val="000B2A46"/>
    <w:rsid w:val="000B35B6"/>
    <w:rsid w:val="000B39C3"/>
    <w:rsid w:val="000B3C21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45DA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3129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B6D2E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3F7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76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81C"/>
    <w:rsid w:val="00223BE1"/>
    <w:rsid w:val="0022641B"/>
    <w:rsid w:val="00226B9C"/>
    <w:rsid w:val="00230CAF"/>
    <w:rsid w:val="00231414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3CBE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67A5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1A1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44FE"/>
    <w:rsid w:val="00305452"/>
    <w:rsid w:val="00306FFE"/>
    <w:rsid w:val="00313F4E"/>
    <w:rsid w:val="00314C03"/>
    <w:rsid w:val="003177A2"/>
    <w:rsid w:val="00317B93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2BEE"/>
    <w:rsid w:val="003431A1"/>
    <w:rsid w:val="00343AE1"/>
    <w:rsid w:val="00343BF4"/>
    <w:rsid w:val="00344917"/>
    <w:rsid w:val="00344CCB"/>
    <w:rsid w:val="00344EE9"/>
    <w:rsid w:val="00345A90"/>
    <w:rsid w:val="0034651A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66AEE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AF3"/>
    <w:rsid w:val="003D1B82"/>
    <w:rsid w:val="003D1E64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0F6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0D12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3599"/>
    <w:rsid w:val="00454BFE"/>
    <w:rsid w:val="00454CCE"/>
    <w:rsid w:val="004562F7"/>
    <w:rsid w:val="00456B76"/>
    <w:rsid w:val="00456F3E"/>
    <w:rsid w:val="004600EB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1D0E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5E15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1C0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3865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0D4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82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217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5B2"/>
    <w:rsid w:val="00684CE8"/>
    <w:rsid w:val="00691160"/>
    <w:rsid w:val="00691732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3EF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A49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09B4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0EB2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4F8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CD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17C87"/>
    <w:rsid w:val="00821940"/>
    <w:rsid w:val="00822162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35D7"/>
    <w:rsid w:val="00854226"/>
    <w:rsid w:val="0085536E"/>
    <w:rsid w:val="00856D3A"/>
    <w:rsid w:val="00857089"/>
    <w:rsid w:val="00857FFA"/>
    <w:rsid w:val="00861C47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4A74"/>
    <w:rsid w:val="008F502E"/>
    <w:rsid w:val="008F525D"/>
    <w:rsid w:val="008F546C"/>
    <w:rsid w:val="008F567E"/>
    <w:rsid w:val="008F6607"/>
    <w:rsid w:val="008F6BBF"/>
    <w:rsid w:val="008F79C8"/>
    <w:rsid w:val="008F7A85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BD3"/>
    <w:rsid w:val="00A25C37"/>
    <w:rsid w:val="00A25EED"/>
    <w:rsid w:val="00A2637B"/>
    <w:rsid w:val="00A3380F"/>
    <w:rsid w:val="00A33F29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59BB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5FA5"/>
    <w:rsid w:val="00A76148"/>
    <w:rsid w:val="00A76779"/>
    <w:rsid w:val="00A77867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5AC9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9DB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AF77A8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6D31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776DC"/>
    <w:rsid w:val="00B80A87"/>
    <w:rsid w:val="00B817FD"/>
    <w:rsid w:val="00B81D8D"/>
    <w:rsid w:val="00B82316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ADF"/>
    <w:rsid w:val="00B91F69"/>
    <w:rsid w:val="00B92D0B"/>
    <w:rsid w:val="00B9303E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2C7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3D64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4DF7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597A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A11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27E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3C67"/>
    <w:rsid w:val="00D6599A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9FE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6567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AB5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5BEC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3CF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A20"/>
    <w:rsid w:val="00FA0CF6"/>
    <w:rsid w:val="00FA11EE"/>
    <w:rsid w:val="00FA2E11"/>
    <w:rsid w:val="00FA3131"/>
    <w:rsid w:val="00FA41D2"/>
    <w:rsid w:val="00FA4603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52BF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60F8D7F8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293C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93CBE"/>
    <w:rPr>
      <w:rFonts w:ascii="Times New Roman" w:hAnsi="Times New Roman"/>
      <w:lang w:eastAsia="en-US"/>
    </w:rPr>
  </w:style>
  <w:style w:type="character" w:styleId="afe">
    <w:name w:val="footnote reference"/>
    <w:basedOn w:val="a0"/>
    <w:uiPriority w:val="99"/>
    <w:semiHidden/>
    <w:unhideWhenUsed/>
    <w:rsid w:val="00293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D948-CD43-4D14-9EF2-B9FA704A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39</Pages>
  <Words>6343</Words>
  <Characters>36160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42419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145</cp:revision>
  <cp:lastPrinted>2021-02-18T07:32:00Z</cp:lastPrinted>
  <dcterms:created xsi:type="dcterms:W3CDTF">2020-11-03T09:24:00Z</dcterms:created>
  <dcterms:modified xsi:type="dcterms:W3CDTF">2021-09-08T11:59:00Z</dcterms:modified>
</cp:coreProperties>
</file>