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6" w:rsidRPr="00B81546" w:rsidRDefault="00B81546" w:rsidP="00B81546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объектов муниципального контроля, </w:t>
      </w:r>
    </w:p>
    <w:p w:rsidR="00B81546" w:rsidRPr="00B81546" w:rsidRDefault="00B81546" w:rsidP="00B81546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отнесенных к определенной категории риска при осуществлении муниципального контроля на автомобильном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транспорте</w:t>
      </w:r>
      <w:bookmarkStart w:id="0" w:name="_GoBack"/>
      <w:bookmarkEnd w:id="0"/>
      <w:r w:rsidRPr="00B8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городском наземном электрическом транспорте и в дорожном хозяйстве  на территории Наро-Фоминского городского округа Московской области</w:t>
      </w:r>
    </w:p>
    <w:p w:rsidR="00B81546" w:rsidRPr="00B81546" w:rsidRDefault="00B81546" w:rsidP="00B81546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040"/>
        <w:gridCol w:w="3260"/>
        <w:gridCol w:w="1843"/>
      </w:tblGrid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Наименование контролируемых лиц, деятельность которых  является объектом контроля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Наименование объектов контроля, находящихся во владении или использовании контролируемых лиц 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Категория риска</w:t>
            </w:r>
          </w:p>
        </w:tc>
      </w:tr>
      <w:tr w:rsidR="00B81546" w:rsidRPr="00B81546" w:rsidTr="00C93C30">
        <w:tc>
          <w:tcPr>
            <w:tcW w:w="9606" w:type="dxa"/>
            <w:gridSpan w:val="4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left="720" w:right="-1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Раздел 1. Автомобильный транспорт и городской наземный транспорт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ИП Долбилин А.В.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503000634207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ИП Дергач В.В.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503011714038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ООО «НПК»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5030050840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ИП Азмазов Н.М.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503012378090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ООО «ПАТП»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5030086903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tabs>
                <w:tab w:val="left" w:pos="93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ИП Ясюк Д.А.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503010167752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Транспортные средства, используемые </w:t>
            </w: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Простое товарищество ИП Долбилин А.В. и ИП Цветков М.Ю.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503000634207</w:t>
            </w:r>
          </w:p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503011608103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Наро-Фоминского г.о.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9606" w:type="dxa"/>
            <w:gridSpan w:val="4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Раздел 2. Дорожное хозяйство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МБУ «Благоустройство и дорожное хозяйство»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3"/>
              </w:rPr>
            </w:pPr>
          </w:p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3"/>
              </w:rPr>
              <w:t>5030085265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Автомобильные дороги общего пользования местного значения Наро-Фоминского г.о. и искусственные сооружения на них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МБУ «Благоустройство и дорожное хозяйство Апрелевка»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3"/>
              </w:rPr>
              <w:t>5030087054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Автомобильные дороги общего пользования местного значения Наро-Фоминского г.о. и искусственные сооружения на них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  <w:tr w:rsidR="00B81546" w:rsidRPr="00B81546" w:rsidTr="00C93C30">
        <w:tc>
          <w:tcPr>
            <w:tcW w:w="246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МБУ «Благоустройство и дорожное хозяйство Верея»</w:t>
            </w:r>
          </w:p>
        </w:tc>
        <w:tc>
          <w:tcPr>
            <w:tcW w:w="204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Calibri" w:hAnsi="Times New Roman" w:cs="Times New Roman"/>
                <w:color w:val="35383B"/>
                <w:sz w:val="24"/>
                <w:szCs w:val="24"/>
              </w:rPr>
              <w:t>5030090956</w:t>
            </w:r>
          </w:p>
        </w:tc>
        <w:tc>
          <w:tcPr>
            <w:tcW w:w="3260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Автомобильные дороги общего пользования местного значения Наро-Фоминского г.о. и искусственные сооружения на них</w:t>
            </w:r>
          </w:p>
        </w:tc>
        <w:tc>
          <w:tcPr>
            <w:tcW w:w="1843" w:type="dxa"/>
            <w:shd w:val="clear" w:color="auto" w:fill="auto"/>
          </w:tcPr>
          <w:p w:rsidR="00B81546" w:rsidRPr="00B81546" w:rsidRDefault="00B81546" w:rsidP="00B8154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8154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низкий риск</w:t>
            </w:r>
          </w:p>
        </w:tc>
      </w:tr>
    </w:tbl>
    <w:p w:rsidR="00B81546" w:rsidRPr="00B81546" w:rsidRDefault="00B81546" w:rsidP="00B81546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852931" w:rsidRDefault="00852931"/>
    <w:sectPr w:rsidR="00852931" w:rsidSect="007D6AAC">
      <w:pgSz w:w="11906" w:h="16838"/>
      <w:pgMar w:top="567" w:right="567" w:bottom="1134" w:left="170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46"/>
    <w:rsid w:val="00852931"/>
    <w:rsid w:val="00B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AF91-1C5B-44CA-A15F-811BB55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Ivanova_ma</dc:creator>
  <cp:keywords/>
  <dc:description/>
  <cp:lastModifiedBy>Ivanova_ma</cp:lastModifiedBy>
  <cp:revision>1</cp:revision>
  <dcterms:created xsi:type="dcterms:W3CDTF">2022-01-27T07:42:00Z</dcterms:created>
  <dcterms:modified xsi:type="dcterms:W3CDTF">2022-01-27T07:43:00Z</dcterms:modified>
</cp:coreProperties>
</file>