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D" w:rsidRDefault="00B857DD">
      <w:pPr>
        <w:pStyle w:val="ConsPlusTitle"/>
        <w:jc w:val="center"/>
        <w:outlineLvl w:val="0"/>
      </w:pPr>
      <w:r>
        <w:t>СОВЕТ ДЕПУТАТОВ НАРО-ФОМИНСКОГО ГОРОДСКОГО ОКРУГА</w:t>
      </w:r>
    </w:p>
    <w:p w:rsidR="00B857DD" w:rsidRDefault="00B857DD">
      <w:pPr>
        <w:pStyle w:val="ConsPlusTitle"/>
        <w:jc w:val="center"/>
      </w:pPr>
      <w:r>
        <w:t>МОСКОВСКОЙ ОБЛАСТИ</w:t>
      </w:r>
    </w:p>
    <w:p w:rsidR="00B857DD" w:rsidRDefault="00B857DD">
      <w:pPr>
        <w:pStyle w:val="ConsPlusTitle"/>
        <w:jc w:val="both"/>
      </w:pPr>
    </w:p>
    <w:p w:rsidR="00B857DD" w:rsidRDefault="00B857DD">
      <w:pPr>
        <w:pStyle w:val="ConsPlusTitle"/>
        <w:jc w:val="center"/>
      </w:pPr>
      <w:r>
        <w:t>РЕШЕНИЕ</w:t>
      </w:r>
    </w:p>
    <w:p w:rsidR="00B857DD" w:rsidRDefault="00B857DD">
      <w:pPr>
        <w:pStyle w:val="ConsPlusTitle"/>
        <w:jc w:val="center"/>
      </w:pPr>
      <w:r>
        <w:t>от 15 сентября 2020 г. N 8/51</w:t>
      </w:r>
    </w:p>
    <w:p w:rsidR="00B857DD" w:rsidRDefault="00B857DD">
      <w:pPr>
        <w:pStyle w:val="ConsPlusTitle"/>
        <w:jc w:val="both"/>
      </w:pPr>
    </w:p>
    <w:p w:rsidR="00B857DD" w:rsidRDefault="00B857DD">
      <w:pPr>
        <w:pStyle w:val="ConsPlusTitle"/>
        <w:jc w:val="center"/>
      </w:pPr>
      <w:r>
        <w:t>ОБ УТВЕРЖДЕНИИ ПОРЯДКА СООБЩЕНИЯ ЛИЦАМИ, ЗАМЕЩАЮЩИМИ</w:t>
      </w:r>
    </w:p>
    <w:p w:rsidR="00B857DD" w:rsidRDefault="00B857DD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B857DD" w:rsidRDefault="00B857DD">
      <w:pPr>
        <w:pStyle w:val="ConsPlusTitle"/>
        <w:jc w:val="center"/>
      </w:pPr>
      <w:r>
        <w:t xml:space="preserve">НАРО-ФОМИНСКОГО ГОРОДСКОГО ОКРУГА, О ВОЗНИКНОВЕНИИ </w:t>
      </w:r>
      <w:proofErr w:type="gramStart"/>
      <w:r>
        <w:t>ЛИЧНОЙ</w:t>
      </w:r>
      <w:proofErr w:type="gramEnd"/>
    </w:p>
    <w:p w:rsidR="00B857DD" w:rsidRDefault="00B857D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B857DD" w:rsidRDefault="00B857D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12.1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08.07.2019 N 315-ПГ "О некоторых вопросах деятельности комиссии по координации работы по противодействию коррупции в Московской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02.04.2020 N 172-ПГ "О внесении изменений в некоторые постановления Губернатора Московской области по вопросам противодействия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Наро-Фоминского</w:t>
      </w:r>
      <w:proofErr w:type="gramEnd"/>
      <w:r>
        <w:t xml:space="preserve"> городского округа Московской области, Совет депутатов Наро-Фоминского городского округа Московской области решил: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органах местного самоуправления Наро-Фоминского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Наро-Фоминского городского округа от 10.09.2019 N 7/39 "Об утверждении Порядка сообщения лицами, замещающими муниципальные должности в органах местного самоуправления Наро-Фоминского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>3. Опубликовать настоящее решение в периодическом печатном издании газете "Основа" и сетевом издании "Официальный сайт органов местного самоуправления Наро-Фоминского городского округа" в информационно-телекоммуникационной сети Интернет.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right"/>
      </w:pPr>
      <w:r>
        <w:t>Глава Наро-Фоминского</w:t>
      </w:r>
    </w:p>
    <w:p w:rsidR="00B857DD" w:rsidRDefault="00B857DD">
      <w:pPr>
        <w:pStyle w:val="ConsPlusNormal"/>
        <w:jc w:val="right"/>
      </w:pPr>
      <w:r>
        <w:t>городского округа</w:t>
      </w:r>
    </w:p>
    <w:p w:rsidR="00B857DD" w:rsidRDefault="00B857DD">
      <w:pPr>
        <w:pStyle w:val="ConsPlusNormal"/>
        <w:jc w:val="right"/>
      </w:pPr>
      <w:r>
        <w:t>Р.Л. Шамнэ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Совета депутатов</w:t>
      </w:r>
    </w:p>
    <w:p w:rsidR="00B857DD" w:rsidRDefault="00B857DD">
      <w:pPr>
        <w:pStyle w:val="ConsPlusNormal"/>
        <w:jc w:val="right"/>
      </w:pPr>
      <w:r>
        <w:t>Наро-Фоминского городского округа</w:t>
      </w:r>
    </w:p>
    <w:p w:rsidR="00B857DD" w:rsidRDefault="00B857DD">
      <w:pPr>
        <w:pStyle w:val="ConsPlusNormal"/>
        <w:jc w:val="right"/>
      </w:pPr>
      <w:r>
        <w:t>В.В. Макаренков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</w:p>
    <w:p w:rsidR="00B857DD" w:rsidRDefault="00B857DD">
      <w:pPr>
        <w:pStyle w:val="ConsPlusNormal"/>
        <w:jc w:val="right"/>
        <w:outlineLvl w:val="0"/>
      </w:pPr>
      <w:r>
        <w:lastRenderedPageBreak/>
        <w:t>Утвержден</w:t>
      </w:r>
    </w:p>
    <w:p w:rsidR="00B857DD" w:rsidRDefault="00B857DD">
      <w:pPr>
        <w:pStyle w:val="ConsPlusNormal"/>
        <w:jc w:val="right"/>
      </w:pPr>
      <w:r>
        <w:t>решением Совета депутатов</w:t>
      </w:r>
    </w:p>
    <w:p w:rsidR="00B857DD" w:rsidRDefault="00B857DD">
      <w:pPr>
        <w:pStyle w:val="ConsPlusNormal"/>
        <w:jc w:val="right"/>
      </w:pPr>
      <w:r>
        <w:t>Наро-Фоминского городского округа</w:t>
      </w:r>
    </w:p>
    <w:p w:rsidR="00B857DD" w:rsidRDefault="00B857DD">
      <w:pPr>
        <w:pStyle w:val="ConsPlusNormal"/>
        <w:jc w:val="right"/>
      </w:pPr>
      <w:r>
        <w:t>Московской области</w:t>
      </w:r>
    </w:p>
    <w:p w:rsidR="00B857DD" w:rsidRDefault="00B857DD">
      <w:pPr>
        <w:pStyle w:val="ConsPlusNormal"/>
        <w:jc w:val="right"/>
      </w:pPr>
      <w:r>
        <w:t>от 15 сентября 2020 г. N 8/51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Title"/>
        <w:jc w:val="center"/>
      </w:pPr>
      <w:bookmarkStart w:id="0" w:name="P36"/>
      <w:bookmarkEnd w:id="0"/>
      <w:r>
        <w:t>ПОРЯДОК</w:t>
      </w:r>
    </w:p>
    <w:p w:rsidR="00B857DD" w:rsidRDefault="00B857DD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B857DD" w:rsidRDefault="00B857DD">
      <w:pPr>
        <w:pStyle w:val="ConsPlusTitle"/>
        <w:jc w:val="center"/>
      </w:pPr>
      <w:r>
        <w:t xml:space="preserve">И </w:t>
      </w:r>
      <w:proofErr w:type="gramStart"/>
      <w:r>
        <w:t>ОРГАНАХ</w:t>
      </w:r>
      <w:proofErr w:type="gramEnd"/>
      <w:r>
        <w:t xml:space="preserve"> МЕСТНОГО САМОУПРАВЛЕНИЯ НАРО-ФОМИНСКОГО ГОРОДСКОГО</w:t>
      </w:r>
    </w:p>
    <w:p w:rsidR="00B857DD" w:rsidRDefault="00B857DD">
      <w:pPr>
        <w:pStyle w:val="ConsPlusTitle"/>
        <w:jc w:val="center"/>
      </w:pPr>
      <w:r>
        <w:t>ОКРУГА, О ВОЗНИКНОВЕНИИ ЛИЧНОЙ ЗАИНТЕРЕСОВАННОСТИ</w:t>
      </w:r>
    </w:p>
    <w:p w:rsidR="00B857DD" w:rsidRDefault="00B857D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857DD" w:rsidRDefault="00B857DD">
      <w:pPr>
        <w:pStyle w:val="ConsPlusTitle"/>
        <w:jc w:val="center"/>
      </w:pPr>
      <w:r>
        <w:t>ИЛИ МОЖЕТ ПРИВЕСТИ К КОНФЛИКТУ ИНТЕРЕСОВ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сообщения лицами, замещающими муниципальные должности в органах местного самоуправления Наро-Фоминского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определяет процедуру сообщения лицами, замещающими муниципальные должности в органах местного самоуправления Наро-Фоминского городского округа (далее - муниципальные должности),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t xml:space="preserve"> привести к конфликту интересов.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>2. Положения настоящего Порядка не применяются к лицу, замещающему муниципальную должность главы Наро-Фоминского городского округа.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3.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>4. Под конфликтом интересов в настоящем Порядке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Под личной заинтересованностью в настоящем Порядке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>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57DD" w:rsidRDefault="00B857DD">
      <w:pPr>
        <w:pStyle w:val="ConsPlusNormal"/>
        <w:spacing w:before="220"/>
        <w:ind w:firstLine="540"/>
        <w:jc w:val="both"/>
      </w:pPr>
      <w:bookmarkStart w:id="1" w:name="P48"/>
      <w:bookmarkEnd w:id="1"/>
      <w: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7. Лица, замещающие муниципальные должности, направляют председателю Совета депутатов Наро-Фоминского городского округа </w:t>
      </w:r>
      <w:hyperlink w:anchor="P88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к настоящему Порядку.</w:t>
      </w:r>
    </w:p>
    <w:p w:rsidR="00B857DD" w:rsidRDefault="00B857DD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8. Уведомление, предусмотренное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Порядка, направляется </w:t>
      </w:r>
      <w:r>
        <w:lastRenderedPageBreak/>
        <w:t>председателем Совета депутатов Наро-Фоминского городского округа в отдел кадров, муниципальной службы и наград администрации Наро-Фоминского городского округа (далее - кадровая служба).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>Кадровая служба осуществляет предварительное рассмотрение уведомлений.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В ходе предварительного рассмотрения </w:t>
      </w:r>
      <w:proofErr w:type="gramStart"/>
      <w:r>
        <w:t>уведомлений</w:t>
      </w:r>
      <w:proofErr w:type="gramEnd"/>
      <w:r>
        <w:t xml:space="preserve"> уполномоченные лица кадровой службы имеют право получать в порядке, установленном законодательством Российской Федерации о противодействии коррупции, от лиц, направивших уведомления, пояснения по изложенным в них обстоятельствам.</w:t>
      </w:r>
    </w:p>
    <w:p w:rsidR="00B857DD" w:rsidRDefault="00B857D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Председатель Совета депутатов Наро-Фоминского городского округа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уведомлений, поступивших в соответствии с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настоящего Порядка, кадровой службой подготавливается мотивированное заключение, согласованное с договорно-правовым отделом администрации Наро-Фоминского городского округа, на каждое из поступивших уведомлений.</w:t>
      </w:r>
    </w:p>
    <w:p w:rsidR="00B857DD" w:rsidRDefault="00B857DD">
      <w:pPr>
        <w:pStyle w:val="ConsPlusNormal"/>
        <w:spacing w:before="220"/>
        <w:ind w:firstLine="540"/>
        <w:jc w:val="both"/>
      </w:pPr>
      <w:proofErr w:type="gramStart"/>
      <w:r>
        <w:t>Уведомления, мотивированные заключения и другие материалы, полученные в ходе предварительного рассмотрения уведомлений, в течение 7 (семи) рабочих дней со дня поступления уведомления в кадровую службу, представляются председателю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органах местного самоуправления Наро-Фоминского городского округа (далее - комиссия).</w:t>
      </w:r>
      <w:proofErr w:type="gramEnd"/>
    </w:p>
    <w:p w:rsidR="00B857DD" w:rsidRDefault="00B857DD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3" w:history="1">
        <w:r>
          <w:rPr>
            <w:color w:val="0000FF"/>
          </w:rPr>
          <w:t>абзаце четвертом пункта 8</w:t>
        </w:r>
      </w:hyperlink>
      <w:r>
        <w:t xml:space="preserve"> настоящего Порядка, уведомления, мотивированные заключения и другие материалы представляются председателю комиссии в течение 45 (сорока пяти) дней со дня поступления уведомлений в кадровую службу. Указанный срок может быть продлен, но не более чем на 30 (тридцать) дней.</w:t>
      </w:r>
    </w:p>
    <w:p w:rsidR="00B857DD" w:rsidRDefault="00B857DD">
      <w:pPr>
        <w:pStyle w:val="ConsPlusNormal"/>
        <w:spacing w:before="220"/>
        <w:ind w:firstLine="540"/>
        <w:jc w:val="both"/>
      </w:pPr>
      <w:r>
        <w:t>10. Комиссия рассматривает уведомления и принимает по ним решения в соответствии с Положением о данной комиссии.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  <w:bookmarkStart w:id="4" w:name="_GoBack"/>
      <w:bookmarkEnd w:id="4"/>
    </w:p>
    <w:p w:rsidR="00B857DD" w:rsidRDefault="00B857DD">
      <w:pPr>
        <w:pStyle w:val="ConsPlusNormal"/>
        <w:jc w:val="right"/>
        <w:outlineLvl w:val="1"/>
      </w:pPr>
      <w:r>
        <w:lastRenderedPageBreak/>
        <w:t>Приложение</w:t>
      </w:r>
    </w:p>
    <w:p w:rsidR="00B857DD" w:rsidRDefault="00B857DD">
      <w:pPr>
        <w:pStyle w:val="ConsPlusNormal"/>
        <w:jc w:val="right"/>
      </w:pPr>
      <w:r>
        <w:t>к Порядку сообщения лицами, замещающими</w:t>
      </w:r>
    </w:p>
    <w:p w:rsidR="00B857DD" w:rsidRDefault="00B857DD">
      <w:pPr>
        <w:pStyle w:val="ConsPlusNormal"/>
        <w:jc w:val="right"/>
      </w:pPr>
      <w:r>
        <w:t>муниципальные должности в органах</w:t>
      </w:r>
    </w:p>
    <w:p w:rsidR="00B857DD" w:rsidRDefault="00B857DD">
      <w:pPr>
        <w:pStyle w:val="ConsPlusNormal"/>
        <w:jc w:val="right"/>
      </w:pPr>
      <w:r>
        <w:t>местного самоуправления Наро-Фоминского</w:t>
      </w:r>
    </w:p>
    <w:p w:rsidR="00B857DD" w:rsidRDefault="00B857DD">
      <w:pPr>
        <w:pStyle w:val="ConsPlusNormal"/>
        <w:jc w:val="right"/>
      </w:pPr>
      <w:r>
        <w:t xml:space="preserve">городского округа, о возникновении </w:t>
      </w:r>
      <w:proofErr w:type="gramStart"/>
      <w:r>
        <w:t>личной</w:t>
      </w:r>
      <w:proofErr w:type="gramEnd"/>
    </w:p>
    <w:p w:rsidR="00B857DD" w:rsidRDefault="00B857DD">
      <w:pPr>
        <w:pStyle w:val="ConsPlusNormal"/>
        <w:jc w:val="right"/>
      </w:pPr>
      <w:r>
        <w:t>заинтересованности при исполнении</w:t>
      </w:r>
    </w:p>
    <w:p w:rsidR="00B857DD" w:rsidRDefault="00B857DD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857DD" w:rsidRDefault="00B857DD">
      <w:pPr>
        <w:pStyle w:val="ConsPlusNormal"/>
        <w:jc w:val="right"/>
      </w:pPr>
      <w:r>
        <w:t>или может привести к конфликту интересов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nformat"/>
        <w:jc w:val="both"/>
      </w:pPr>
      <w:r>
        <w:t>_________________________</w:t>
      </w:r>
    </w:p>
    <w:p w:rsidR="00B857DD" w:rsidRDefault="00B857DD">
      <w:pPr>
        <w:pStyle w:val="ConsPlusNonformat"/>
        <w:jc w:val="both"/>
      </w:pPr>
      <w:r>
        <w:t>(отметка об ознакомлении)</w:t>
      </w:r>
    </w:p>
    <w:p w:rsidR="00B857DD" w:rsidRDefault="00B857DD">
      <w:pPr>
        <w:pStyle w:val="ConsPlusNonformat"/>
        <w:jc w:val="both"/>
      </w:pPr>
    </w:p>
    <w:p w:rsidR="00B857DD" w:rsidRDefault="00B857DD">
      <w:pPr>
        <w:pStyle w:val="ConsPlusNonformat"/>
        <w:jc w:val="both"/>
      </w:pPr>
      <w:r>
        <w:t xml:space="preserve">                                    Председателю Совета депутатов</w:t>
      </w:r>
    </w:p>
    <w:p w:rsidR="00B857DD" w:rsidRDefault="00B857DD">
      <w:pPr>
        <w:pStyle w:val="ConsPlusNonformat"/>
        <w:jc w:val="both"/>
      </w:pPr>
      <w:r>
        <w:t xml:space="preserve">                                    Наро-Фоминского городского округа,</w:t>
      </w:r>
    </w:p>
    <w:p w:rsidR="00B857DD" w:rsidRDefault="00B857DD">
      <w:pPr>
        <w:pStyle w:val="ConsPlusNonformat"/>
        <w:jc w:val="both"/>
      </w:pPr>
      <w:r>
        <w:t xml:space="preserve">                                    председателю комиссии по соблюдению</w:t>
      </w:r>
    </w:p>
    <w:p w:rsidR="00B857DD" w:rsidRDefault="00B857DD">
      <w:pPr>
        <w:pStyle w:val="ConsPlusNonformat"/>
        <w:jc w:val="both"/>
      </w:pPr>
      <w:r>
        <w:t xml:space="preserve">                                    ограничений, запретов и исполнению</w:t>
      </w:r>
    </w:p>
    <w:p w:rsidR="00B857DD" w:rsidRDefault="00B857DD">
      <w:pPr>
        <w:pStyle w:val="ConsPlusNonformat"/>
        <w:jc w:val="both"/>
      </w:pPr>
      <w:r>
        <w:t xml:space="preserve">                                    обязанностей, установленных федеральным</w:t>
      </w:r>
    </w:p>
    <w:p w:rsidR="00B857DD" w:rsidRDefault="00B857DD">
      <w:pPr>
        <w:pStyle w:val="ConsPlusNonformat"/>
        <w:jc w:val="both"/>
      </w:pPr>
      <w:r>
        <w:t xml:space="preserve">                                    законодательством, лицами, замещающими</w:t>
      </w:r>
    </w:p>
    <w:p w:rsidR="00B857DD" w:rsidRDefault="00B857DD">
      <w:pPr>
        <w:pStyle w:val="ConsPlusNonformat"/>
        <w:jc w:val="both"/>
      </w:pPr>
      <w:r>
        <w:t xml:space="preserve">                                    муниципальные должности в органах</w:t>
      </w:r>
    </w:p>
    <w:p w:rsidR="00B857DD" w:rsidRDefault="00B857DD">
      <w:pPr>
        <w:pStyle w:val="ConsPlusNonformat"/>
        <w:jc w:val="both"/>
      </w:pPr>
      <w:r>
        <w:t xml:space="preserve">                                    местного самоуправления Наро-Фоминского</w:t>
      </w:r>
    </w:p>
    <w:p w:rsidR="00B857DD" w:rsidRDefault="00B857DD">
      <w:pPr>
        <w:pStyle w:val="ConsPlusNonformat"/>
        <w:jc w:val="both"/>
      </w:pPr>
      <w:r>
        <w:t xml:space="preserve">                                    городского округа</w:t>
      </w:r>
    </w:p>
    <w:p w:rsidR="00B857DD" w:rsidRDefault="00B857D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857DD" w:rsidRDefault="00B857DD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B857DD" w:rsidRDefault="00B857D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857DD" w:rsidRDefault="00B857DD">
      <w:pPr>
        <w:pStyle w:val="ConsPlusNonformat"/>
        <w:jc w:val="both"/>
      </w:pPr>
    </w:p>
    <w:p w:rsidR="00B857DD" w:rsidRDefault="00B857DD">
      <w:pPr>
        <w:pStyle w:val="ConsPlusNonformat"/>
        <w:jc w:val="both"/>
      </w:pPr>
      <w:bookmarkStart w:id="5" w:name="P88"/>
      <w:bookmarkEnd w:id="5"/>
      <w:r>
        <w:t xml:space="preserve">                                УВЕДОМЛЕНИЕ</w:t>
      </w:r>
    </w:p>
    <w:p w:rsidR="00B857DD" w:rsidRDefault="00B857D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857DD" w:rsidRDefault="00B857DD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857DD" w:rsidRDefault="00B857DD">
      <w:pPr>
        <w:pStyle w:val="ConsPlusNonformat"/>
        <w:jc w:val="both"/>
      </w:pPr>
      <w:r>
        <w:t xml:space="preserve">                           к конфликту интересов</w:t>
      </w:r>
    </w:p>
    <w:p w:rsidR="00B857DD" w:rsidRDefault="00B857DD">
      <w:pPr>
        <w:pStyle w:val="ConsPlusNonformat"/>
        <w:jc w:val="both"/>
      </w:pPr>
    </w:p>
    <w:p w:rsidR="00B857DD" w:rsidRDefault="00B857D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857DD" w:rsidRDefault="00B857D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857DD" w:rsidRDefault="00B857D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857DD" w:rsidRDefault="00B857D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857DD" w:rsidRDefault="00B857DD">
      <w:pPr>
        <w:pStyle w:val="ConsPlusNonformat"/>
        <w:jc w:val="both"/>
      </w:pPr>
      <w:r>
        <w:t>заинтересованности: _______________________________________________________</w:t>
      </w:r>
    </w:p>
    <w:p w:rsidR="00B857DD" w:rsidRDefault="00B857DD">
      <w:pPr>
        <w:pStyle w:val="ConsPlusNonformat"/>
        <w:jc w:val="both"/>
      </w:pPr>
      <w:r>
        <w:t>___________________________________________________________________________</w:t>
      </w:r>
    </w:p>
    <w:p w:rsidR="00B857DD" w:rsidRDefault="00B857D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857DD" w:rsidRDefault="00B857D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857DD" w:rsidRDefault="00B857DD">
      <w:pPr>
        <w:pStyle w:val="ConsPlusNonformat"/>
        <w:jc w:val="both"/>
      </w:pPr>
      <w:r>
        <w:t>___________________________________________________________________________</w:t>
      </w:r>
    </w:p>
    <w:p w:rsidR="00B857DD" w:rsidRDefault="00B857DD">
      <w:pPr>
        <w:pStyle w:val="ConsPlusNonformat"/>
        <w:jc w:val="both"/>
      </w:pPr>
      <w:r>
        <w:t>___________________________________________________________________________</w:t>
      </w:r>
    </w:p>
    <w:p w:rsidR="00B857DD" w:rsidRDefault="00B857DD">
      <w:pPr>
        <w:pStyle w:val="ConsPlusNonformat"/>
        <w:jc w:val="both"/>
      </w:pPr>
      <w:r>
        <w:t xml:space="preserve">    Предполагаемые  меры  по  предотвращению  или  урегулированию конфликта</w:t>
      </w:r>
    </w:p>
    <w:p w:rsidR="00B857DD" w:rsidRDefault="00B857DD">
      <w:pPr>
        <w:pStyle w:val="ConsPlusNonformat"/>
        <w:jc w:val="both"/>
      </w:pPr>
      <w:r>
        <w:t>интересов:</w:t>
      </w:r>
    </w:p>
    <w:p w:rsidR="00B857DD" w:rsidRDefault="00B857DD">
      <w:pPr>
        <w:pStyle w:val="ConsPlusNonformat"/>
        <w:jc w:val="both"/>
      </w:pPr>
      <w:r>
        <w:t>___________________________________________________________________________</w:t>
      </w:r>
    </w:p>
    <w:p w:rsidR="00B857DD" w:rsidRDefault="00B857DD">
      <w:pPr>
        <w:pStyle w:val="ConsPlusNonformat"/>
        <w:jc w:val="both"/>
      </w:pPr>
      <w:r>
        <w:t>___________________________________________________________________________</w:t>
      </w:r>
    </w:p>
    <w:p w:rsidR="00B857DD" w:rsidRDefault="00B857DD">
      <w:pPr>
        <w:pStyle w:val="ConsPlusNonformat"/>
        <w:jc w:val="both"/>
      </w:pPr>
      <w:r>
        <w:t xml:space="preserve">    Намереваюсь  (не намереваюсь) лично присутствовать на заседании </w:t>
      </w:r>
      <w:proofErr w:type="gramStart"/>
      <w:r>
        <w:t>рабочей</w:t>
      </w:r>
      <w:proofErr w:type="gramEnd"/>
    </w:p>
    <w:p w:rsidR="00B857DD" w:rsidRDefault="00B857DD">
      <w:pPr>
        <w:pStyle w:val="ConsPlusNonformat"/>
        <w:jc w:val="both"/>
      </w:pPr>
      <w:r>
        <w:t>группы.</w:t>
      </w:r>
    </w:p>
    <w:p w:rsidR="00B857DD" w:rsidRDefault="00B857DD">
      <w:pPr>
        <w:pStyle w:val="ConsPlusNonformat"/>
        <w:jc w:val="both"/>
      </w:pPr>
    </w:p>
    <w:p w:rsidR="00B857DD" w:rsidRDefault="00B857DD">
      <w:pPr>
        <w:pStyle w:val="ConsPlusNonformat"/>
        <w:jc w:val="both"/>
      </w:pPr>
      <w:r>
        <w:t>"__" __________ 20__ г. _____________________________ _____________________</w:t>
      </w:r>
    </w:p>
    <w:p w:rsidR="00B857DD" w:rsidRDefault="00B857DD">
      <w:pPr>
        <w:pStyle w:val="ConsPlusNonformat"/>
        <w:jc w:val="both"/>
      </w:pPr>
      <w:r>
        <w:t xml:space="preserve">                        </w:t>
      </w:r>
      <w:proofErr w:type="gramStart"/>
      <w:r>
        <w:t>(подпись лица, направляющего  (расшифровка подписи)</w:t>
      </w:r>
      <w:proofErr w:type="gramEnd"/>
    </w:p>
    <w:p w:rsidR="00B857DD" w:rsidRDefault="00B857DD">
      <w:pPr>
        <w:pStyle w:val="ConsPlusNonformat"/>
        <w:jc w:val="both"/>
      </w:pPr>
      <w:r>
        <w:t xml:space="preserve">                                 уведомление)</w:t>
      </w: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jc w:val="both"/>
      </w:pPr>
    </w:p>
    <w:p w:rsidR="00B857DD" w:rsidRDefault="00B85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30D" w:rsidRDefault="0038130D"/>
    <w:sectPr w:rsidR="0038130D" w:rsidSect="002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D"/>
    <w:rsid w:val="001D1E9C"/>
    <w:rsid w:val="00274A9A"/>
    <w:rsid w:val="0038130D"/>
    <w:rsid w:val="00564117"/>
    <w:rsid w:val="00B857D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A270745540218448B4D7FCC9F50EDF7F67BE1C8856DD4217DA38BD3C7667AC5652EAB0998B41D9C9B069DA8bFo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A270745540218448B4D7FCC9F50EDF7F279E2CC8F6DD4217DA38BD3C7667AC5652EAB0998B41D9C9B069DA8bFo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A270745540218448B4D7FCC9F50EDF7F078E7CF816DD4217DA38BD3C7667AC5652EAB0998B41D9C9B069DA8bFo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6A270745540218448B4C71D99F50EDF0F37EECCF8F6DD4217DA38BD3C7667AD76576A70890AB199A8E50CCEEAD3208BE485FA26D46FBA4bBo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A270745540218448B4D7FCC9F50EDF6FA73E1CB876DD4217DA38BD3C7667AC5652EAB0998B41D9C9B069DA8bF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2022-02-18T08:40:00Z</dcterms:created>
  <dcterms:modified xsi:type="dcterms:W3CDTF">2022-02-18T08:42:00Z</dcterms:modified>
</cp:coreProperties>
</file>