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8F8" w:rsidRPr="00173C25" w:rsidRDefault="00157A56">
      <w:pPr>
        <w:pStyle w:val="20"/>
        <w:shd w:val="clear" w:color="auto" w:fill="auto"/>
        <w:rPr>
          <w:rFonts w:ascii="Arial" w:hAnsi="Arial" w:cs="Arial"/>
          <w:b/>
          <w:sz w:val="24"/>
          <w:szCs w:val="24"/>
        </w:rPr>
      </w:pPr>
      <w:r w:rsidRPr="00173C25">
        <w:rPr>
          <w:rFonts w:ascii="Arial" w:hAnsi="Arial" w:cs="Arial"/>
          <w:b/>
          <w:sz w:val="24"/>
          <w:szCs w:val="24"/>
        </w:rPr>
        <w:t>СОВЕТ ДЕПУТАТОВ</w:t>
      </w:r>
    </w:p>
    <w:p w:rsidR="000A38F8" w:rsidRPr="00173C25" w:rsidRDefault="00157A56">
      <w:pPr>
        <w:pStyle w:val="1"/>
        <w:shd w:val="clear" w:color="auto" w:fill="auto"/>
        <w:spacing w:after="220" w:line="228" w:lineRule="auto"/>
        <w:ind w:firstLine="0"/>
        <w:jc w:val="center"/>
        <w:rPr>
          <w:rFonts w:ascii="Arial" w:hAnsi="Arial" w:cs="Arial"/>
          <w:b/>
        </w:rPr>
      </w:pPr>
      <w:r w:rsidRPr="00173C25">
        <w:rPr>
          <w:rFonts w:ascii="Arial" w:hAnsi="Arial" w:cs="Arial"/>
          <w:b/>
          <w:bCs/>
        </w:rPr>
        <w:t>НАРО-ФОМИНСКОГО МУНИЦИПАЛЬНОГО РАЙОНА</w:t>
      </w:r>
      <w:r w:rsidRPr="00173C25">
        <w:rPr>
          <w:rFonts w:ascii="Arial" w:hAnsi="Arial" w:cs="Arial"/>
          <w:b/>
          <w:bCs/>
        </w:rPr>
        <w:br/>
        <w:t>МОСКОВСКОЙ ОБЛАСТИ</w:t>
      </w:r>
    </w:p>
    <w:p w:rsidR="000A38F8" w:rsidRPr="00173C25" w:rsidRDefault="00157A56">
      <w:pPr>
        <w:pStyle w:val="20"/>
        <w:shd w:val="clear" w:color="auto" w:fill="auto"/>
        <w:rPr>
          <w:rFonts w:ascii="Arial" w:hAnsi="Arial" w:cs="Arial"/>
          <w:b/>
          <w:sz w:val="24"/>
          <w:szCs w:val="24"/>
        </w:rPr>
      </w:pPr>
      <w:r w:rsidRPr="00173C25">
        <w:rPr>
          <w:rFonts w:ascii="Arial" w:hAnsi="Arial" w:cs="Arial"/>
          <w:b/>
          <w:sz w:val="24"/>
          <w:szCs w:val="24"/>
        </w:rPr>
        <w:t>РЕШЕНИЕ</w:t>
      </w:r>
    </w:p>
    <w:p w:rsidR="000A38F8" w:rsidRPr="00173C25" w:rsidRDefault="00173C25">
      <w:pPr>
        <w:pStyle w:val="30"/>
        <w:shd w:val="clear" w:color="auto" w:fill="auto"/>
        <w:rPr>
          <w:i w:val="0"/>
          <w:sz w:val="24"/>
          <w:szCs w:val="24"/>
        </w:rPr>
      </w:pPr>
      <w:r w:rsidRPr="00173C25">
        <w:rPr>
          <w:rFonts w:eastAsia="Times New Roman"/>
          <w:i w:val="0"/>
          <w:iCs w:val="0"/>
          <w:color w:val="000000"/>
          <w:sz w:val="24"/>
          <w:szCs w:val="24"/>
          <w:u w:val="none"/>
        </w:rPr>
        <w:t xml:space="preserve">от </w:t>
      </w:r>
      <w:r w:rsidRPr="00173C25">
        <w:rPr>
          <w:rFonts w:eastAsia="Times New Roman"/>
          <w:i w:val="0"/>
          <w:iCs w:val="0"/>
          <w:color w:val="000000"/>
          <w:sz w:val="24"/>
          <w:szCs w:val="24"/>
        </w:rPr>
        <w:t>26.12.2011</w:t>
      </w:r>
      <w:r w:rsidRPr="00173C25">
        <w:rPr>
          <w:rFonts w:eastAsia="Times New Roman"/>
          <w:i w:val="0"/>
          <w:iCs w:val="0"/>
          <w:color w:val="000000"/>
          <w:sz w:val="24"/>
          <w:szCs w:val="24"/>
          <w:u w:val="none"/>
        </w:rPr>
        <w:t xml:space="preserve"> №</w:t>
      </w:r>
      <w:r>
        <w:rPr>
          <w:rFonts w:eastAsia="Times New Roman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173C25">
        <w:rPr>
          <w:rFonts w:eastAsia="Times New Roman"/>
          <w:i w:val="0"/>
          <w:iCs w:val="0"/>
          <w:color w:val="000000"/>
          <w:sz w:val="24"/>
          <w:szCs w:val="24"/>
        </w:rPr>
        <w:t>461/32</w:t>
      </w:r>
    </w:p>
    <w:p w:rsidR="000A38F8" w:rsidRPr="00173C25" w:rsidRDefault="00157A56" w:rsidP="00DD0409">
      <w:pPr>
        <w:pStyle w:val="40"/>
        <w:shd w:val="clear" w:color="auto" w:fill="auto"/>
        <w:spacing w:after="0"/>
        <w:rPr>
          <w:rFonts w:ascii="Arial" w:hAnsi="Arial" w:cs="Arial"/>
          <w:sz w:val="22"/>
          <w:szCs w:val="22"/>
        </w:rPr>
      </w:pPr>
      <w:r w:rsidRPr="00173C25">
        <w:rPr>
          <w:rFonts w:ascii="Arial" w:hAnsi="Arial" w:cs="Arial"/>
          <w:sz w:val="22"/>
          <w:szCs w:val="22"/>
        </w:rPr>
        <w:t>г. Наро-Фоминск</w:t>
      </w:r>
    </w:p>
    <w:p w:rsidR="00DD0409" w:rsidRDefault="00DD0409" w:rsidP="00DD0409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DD0409" w:rsidRDefault="00DD0409" w:rsidP="00DD0409">
      <w:pPr>
        <w:autoSpaceDE w:val="0"/>
        <w:autoSpaceDN w:val="0"/>
        <w:jc w:val="center"/>
        <w:rPr>
          <w:rFonts w:ascii="Arial" w:eastAsia="Times New Roman" w:hAnsi="Arial" w:cs="Arial"/>
          <w:i/>
          <w:color w:val="auto"/>
        </w:rPr>
      </w:pPr>
      <w:r>
        <w:rPr>
          <w:rFonts w:ascii="Arial" w:eastAsia="Times New Roman" w:hAnsi="Arial" w:cs="Arial"/>
          <w:i/>
        </w:rPr>
        <w:t>(в редакции решения Совета депутатов</w:t>
      </w:r>
    </w:p>
    <w:p w:rsidR="00DD0409" w:rsidRDefault="00DD0409" w:rsidP="00DD0409">
      <w:pPr>
        <w:autoSpaceDE w:val="0"/>
        <w:autoSpaceDN w:val="0"/>
        <w:jc w:val="center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Наро-фоминского городского округа от </w:t>
      </w:r>
      <w:r>
        <w:rPr>
          <w:rFonts w:ascii="Arial" w:eastAsia="Times New Roman" w:hAnsi="Arial" w:cs="Arial"/>
          <w:i/>
        </w:rPr>
        <w:t>26.04.2022</w:t>
      </w:r>
      <w:r>
        <w:rPr>
          <w:rFonts w:ascii="Arial" w:eastAsia="Times New Roman" w:hAnsi="Arial" w:cs="Arial"/>
          <w:i/>
        </w:rPr>
        <w:t xml:space="preserve"> №</w:t>
      </w:r>
      <w:r>
        <w:rPr>
          <w:rFonts w:ascii="Arial" w:eastAsia="Times New Roman" w:hAnsi="Arial" w:cs="Arial"/>
          <w:i/>
        </w:rPr>
        <w:t>8/80</w:t>
      </w:r>
      <w:r w:rsidR="00DD5E33">
        <w:rPr>
          <w:rFonts w:ascii="Arial" w:eastAsia="Times New Roman" w:hAnsi="Arial" w:cs="Arial"/>
          <w:i/>
        </w:rPr>
        <w:t>)</w:t>
      </w:r>
      <w:bookmarkStart w:id="0" w:name="_GoBack"/>
      <w:bookmarkEnd w:id="0"/>
    </w:p>
    <w:p w:rsidR="00DD0409" w:rsidRDefault="00DD0409" w:rsidP="00DD0409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DD0409" w:rsidRDefault="00DD0409" w:rsidP="00DD0409">
      <w:pPr>
        <w:pStyle w:val="1"/>
        <w:shd w:val="clear" w:color="auto" w:fill="auto"/>
        <w:ind w:firstLine="0"/>
        <w:jc w:val="center"/>
        <w:rPr>
          <w:rFonts w:ascii="Arial" w:hAnsi="Arial" w:cs="Arial"/>
          <w:b/>
          <w:bCs/>
        </w:rPr>
      </w:pPr>
    </w:p>
    <w:p w:rsidR="00DD0409" w:rsidRPr="00DD0409" w:rsidRDefault="00DD0409" w:rsidP="00DD0409">
      <w:pPr>
        <w:jc w:val="center"/>
        <w:rPr>
          <w:rFonts w:ascii="Arial" w:hAnsi="Arial" w:cs="Arial"/>
          <w:b/>
          <w:color w:val="auto"/>
        </w:rPr>
      </w:pPr>
      <w:r w:rsidRPr="00DD0409">
        <w:rPr>
          <w:rFonts w:ascii="Arial" w:hAnsi="Arial" w:cs="Arial"/>
          <w:b/>
          <w:color w:val="auto"/>
        </w:rPr>
        <w:t xml:space="preserve">Об установлении системы оплаты труда работников муниципальных образовательных организаций Наро-Фоминского городского округа, подведомственных Управлению по образованию Администрации </w:t>
      </w:r>
      <w:r>
        <w:rPr>
          <w:rFonts w:ascii="Arial" w:hAnsi="Arial" w:cs="Arial"/>
          <w:b/>
          <w:color w:val="auto"/>
        </w:rPr>
        <w:br/>
      </w:r>
      <w:r w:rsidRPr="00DD0409">
        <w:rPr>
          <w:rFonts w:ascii="Arial" w:hAnsi="Arial" w:cs="Arial"/>
          <w:b/>
          <w:color w:val="auto"/>
        </w:rPr>
        <w:t>Наро-Фоминского городского округа.</w:t>
      </w:r>
    </w:p>
    <w:p w:rsidR="0001088A" w:rsidRPr="0001088A" w:rsidRDefault="0001088A" w:rsidP="0001088A">
      <w:pPr>
        <w:pStyle w:val="1"/>
        <w:shd w:val="clear" w:color="auto" w:fill="auto"/>
        <w:ind w:firstLine="0"/>
        <w:jc w:val="center"/>
        <w:rPr>
          <w:rFonts w:ascii="Arial" w:hAnsi="Arial" w:cs="Arial"/>
          <w:bCs/>
        </w:rPr>
      </w:pPr>
    </w:p>
    <w:p w:rsidR="000A38F8" w:rsidRPr="00173C25" w:rsidRDefault="00157A56" w:rsidP="00173C25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 xml:space="preserve">Во исполнение п.2 ст. 45 Устава Наро-Фоминского муниципального района Совет депутатов Наро-Фоминского муниципального района </w:t>
      </w:r>
      <w:r w:rsidRPr="00173C25">
        <w:rPr>
          <w:rFonts w:ascii="Arial" w:hAnsi="Arial" w:cs="Arial"/>
          <w:bCs/>
        </w:rPr>
        <w:t>решил:</w:t>
      </w:r>
    </w:p>
    <w:p w:rsidR="00DD0409" w:rsidRPr="00DD0409" w:rsidRDefault="00DD0409" w:rsidP="00173C25">
      <w:pPr>
        <w:pStyle w:val="1"/>
        <w:numPr>
          <w:ilvl w:val="0"/>
          <w:numId w:val="1"/>
        </w:numPr>
        <w:shd w:val="clear" w:color="auto" w:fill="auto"/>
        <w:tabs>
          <w:tab w:val="left" w:pos="821"/>
          <w:tab w:val="left" w:pos="1134"/>
        </w:tabs>
        <w:ind w:firstLine="709"/>
        <w:jc w:val="both"/>
        <w:rPr>
          <w:rFonts w:ascii="Arial" w:hAnsi="Arial" w:cs="Arial"/>
          <w:b/>
          <w:color w:val="auto"/>
        </w:rPr>
      </w:pPr>
      <w:r w:rsidRPr="00DD0409">
        <w:rPr>
          <w:rFonts w:ascii="Arial" w:hAnsi="Arial" w:cs="Arial"/>
          <w:b/>
          <w:color w:val="auto"/>
        </w:rPr>
        <w:t>Утвердить систему оплаты труда работников муниципальных образовательных организаций Наро-Фоминского городского округа, подведомственных Управлению по образованию Администрации Наро-Фоминского городского округа (прилагается).</w:t>
      </w:r>
    </w:p>
    <w:p w:rsidR="00DD0409" w:rsidRDefault="00DD0409" w:rsidP="0021006D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 w:rsidRPr="00DD0409">
        <w:rPr>
          <w:rFonts w:ascii="Arial" w:eastAsia="Times New Roman" w:hAnsi="Arial" w:cs="Arial"/>
          <w:b/>
          <w:i/>
        </w:rPr>
        <w:t>(в редакции решения Совета депутатов</w:t>
      </w:r>
      <w:r w:rsidRPr="00DD0409">
        <w:rPr>
          <w:rFonts w:ascii="Arial" w:eastAsia="Times New Roman" w:hAnsi="Arial" w:cs="Arial"/>
          <w:b/>
          <w:i/>
        </w:rPr>
        <w:t xml:space="preserve"> </w:t>
      </w:r>
      <w:r w:rsidRPr="00DD0409">
        <w:rPr>
          <w:rFonts w:ascii="Arial" w:eastAsia="Times New Roman" w:hAnsi="Arial" w:cs="Arial"/>
          <w:b/>
          <w:i/>
        </w:rPr>
        <w:t xml:space="preserve">Наро-фоминского городского округа от </w:t>
      </w:r>
      <w:r w:rsidRPr="00DD0409">
        <w:rPr>
          <w:rFonts w:ascii="Arial" w:eastAsia="Times New Roman" w:hAnsi="Arial" w:cs="Arial"/>
          <w:b/>
          <w:i/>
        </w:rPr>
        <w:t>26.04.2022</w:t>
      </w:r>
      <w:r w:rsidRPr="00DD0409">
        <w:rPr>
          <w:rFonts w:ascii="Arial" w:eastAsia="Times New Roman" w:hAnsi="Arial" w:cs="Arial"/>
          <w:b/>
          <w:i/>
        </w:rPr>
        <w:t xml:space="preserve"> №</w:t>
      </w:r>
      <w:r w:rsidRPr="00DD0409">
        <w:rPr>
          <w:rFonts w:ascii="Arial" w:eastAsia="Times New Roman" w:hAnsi="Arial" w:cs="Arial"/>
          <w:b/>
          <w:i/>
        </w:rPr>
        <w:t>8/80)</w:t>
      </w:r>
    </w:p>
    <w:p w:rsidR="0021006D" w:rsidRPr="00DD0409" w:rsidRDefault="0021006D" w:rsidP="0021006D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</w:p>
    <w:p w:rsidR="00DD0409" w:rsidRPr="00DD0409" w:rsidRDefault="00DD0409" w:rsidP="00DD0409">
      <w:pPr>
        <w:ind w:firstLine="709"/>
        <w:jc w:val="both"/>
        <w:rPr>
          <w:rFonts w:ascii="Arial" w:hAnsi="Arial" w:cs="Arial"/>
          <w:b/>
          <w:color w:val="auto"/>
        </w:rPr>
      </w:pPr>
      <w:r w:rsidRPr="00DD0409">
        <w:rPr>
          <w:rFonts w:ascii="Arial" w:hAnsi="Arial" w:cs="Arial"/>
          <w:b/>
          <w:color w:val="auto"/>
        </w:rPr>
        <w:t>2. Установить, что оплата труда работников муниципальных образовательных организаций Наро-Фоминского городского округа осуществляется по отраслевой системе оплаты труда исходя из видов экономической деятельности различных категорий работников организаций.</w:t>
      </w:r>
    </w:p>
    <w:p w:rsidR="00DD0409" w:rsidRDefault="00DD0409" w:rsidP="0021006D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 w:rsidRPr="00DD0409"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0A38F8" w:rsidRPr="00173C25" w:rsidRDefault="00157A56" w:rsidP="00173C25">
      <w:pPr>
        <w:pStyle w:val="1"/>
        <w:numPr>
          <w:ilvl w:val="0"/>
          <w:numId w:val="1"/>
        </w:numPr>
        <w:shd w:val="clear" w:color="auto" w:fill="auto"/>
        <w:tabs>
          <w:tab w:val="left" w:pos="844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С момента вступления в силу настоящего решения признать утратившими силу:</w:t>
      </w:r>
    </w:p>
    <w:p w:rsidR="000A38F8" w:rsidRPr="00173C25" w:rsidRDefault="00157A56" w:rsidP="00173C25">
      <w:pPr>
        <w:pStyle w:val="1"/>
        <w:shd w:val="clear" w:color="auto" w:fill="auto"/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 xml:space="preserve">- решение Совета депутатов Наро-Фоминского муниципального района от 17.06.2011 г. № 340/24 «Об утверждении Положения об оплате труда работников муниципальных </w:t>
      </w:r>
      <w:r w:rsidRPr="00173C25">
        <w:rPr>
          <w:rFonts w:ascii="Arial" w:hAnsi="Arial" w:cs="Arial"/>
        </w:rPr>
        <w:t>образовательных учреждений Наро-Фоминского муниципального района»;</w:t>
      </w:r>
    </w:p>
    <w:p w:rsidR="000A38F8" w:rsidRPr="00173C25" w:rsidRDefault="00157A56" w:rsidP="00173C25">
      <w:pPr>
        <w:pStyle w:val="1"/>
        <w:numPr>
          <w:ilvl w:val="0"/>
          <w:numId w:val="2"/>
        </w:numPr>
        <w:shd w:val="clear" w:color="auto" w:fill="auto"/>
        <w:tabs>
          <w:tab w:val="left" w:pos="860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решение Совета депутатов Наро-Фоминского муниципального района от 30.09.2011 г. №387/28 «О внесении изменений в Положение об оплате труда работников муниципальных образовательных учреждений</w:t>
      </w:r>
      <w:r w:rsidRPr="00173C25">
        <w:rPr>
          <w:rFonts w:ascii="Arial" w:hAnsi="Arial" w:cs="Arial"/>
        </w:rPr>
        <w:t xml:space="preserve"> Наро-Фоминского муниципального района» утвержденное решением Совета депутатов Наро-Фоминского муниципального района от 17.06.2011 г. №340/24»;</w:t>
      </w:r>
    </w:p>
    <w:p w:rsidR="000A38F8" w:rsidRPr="00173C25" w:rsidRDefault="00157A56" w:rsidP="00173C25">
      <w:pPr>
        <w:pStyle w:val="1"/>
        <w:numPr>
          <w:ilvl w:val="0"/>
          <w:numId w:val="2"/>
        </w:numPr>
        <w:shd w:val="clear" w:color="auto" w:fill="auto"/>
        <w:tabs>
          <w:tab w:val="left" w:pos="806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решение Совета депутатов Наро-Фоминского муниципального района от 21.10.2011 г. №408/29 «Об утверждении Положени</w:t>
      </w:r>
      <w:r w:rsidRPr="00173C25">
        <w:rPr>
          <w:rFonts w:ascii="Arial" w:hAnsi="Arial" w:cs="Arial"/>
        </w:rPr>
        <w:t>я об оплате труда работников муниципальных образовательных учреждений Наро-Фоминского муниципального района, осуществляющих деятельность в области физической культуры и спорта»;</w:t>
      </w:r>
    </w:p>
    <w:p w:rsidR="000A38F8" w:rsidRPr="00173C25" w:rsidRDefault="00157A56" w:rsidP="00173C25">
      <w:pPr>
        <w:pStyle w:val="1"/>
        <w:numPr>
          <w:ilvl w:val="0"/>
          <w:numId w:val="2"/>
        </w:numPr>
        <w:shd w:val="clear" w:color="auto" w:fill="auto"/>
        <w:tabs>
          <w:tab w:val="left" w:pos="796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решение Совета депутатов Наро-Фоминского муниципального района от 18.11.2011 г</w:t>
      </w:r>
      <w:r w:rsidRPr="00173C25">
        <w:rPr>
          <w:rFonts w:ascii="Arial" w:hAnsi="Arial" w:cs="Arial"/>
        </w:rPr>
        <w:t>. № 430/30 «О внесении изменений в решение Совета депутатов Наро-Фоминского муниципального района от 21.10.2011 г. № 408/29 «Об утверждении Положения об оплате труда работников муниципальных образовательных учреждений Наро-Фоминского муниципального района,</w:t>
      </w:r>
      <w:r w:rsidRPr="00173C25">
        <w:rPr>
          <w:rFonts w:ascii="Arial" w:hAnsi="Arial" w:cs="Arial"/>
        </w:rPr>
        <w:t xml:space="preserve"> осуществляющих деятельность в области физической культуры и спорта».</w:t>
      </w:r>
    </w:p>
    <w:p w:rsidR="000A38F8" w:rsidRPr="00173C25" w:rsidRDefault="00157A56" w:rsidP="00173C25">
      <w:pPr>
        <w:pStyle w:val="1"/>
        <w:numPr>
          <w:ilvl w:val="0"/>
          <w:numId w:val="1"/>
        </w:numPr>
        <w:shd w:val="clear" w:color="auto" w:fill="auto"/>
        <w:tabs>
          <w:tab w:val="left" w:pos="928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t>Настоящее решение вступает в силу с 1 января 2012 года.</w:t>
      </w:r>
    </w:p>
    <w:p w:rsidR="000A38F8" w:rsidRDefault="00157A56" w:rsidP="00173C25">
      <w:pPr>
        <w:pStyle w:val="1"/>
        <w:numPr>
          <w:ilvl w:val="0"/>
          <w:numId w:val="1"/>
        </w:numPr>
        <w:shd w:val="clear" w:color="auto" w:fill="auto"/>
        <w:tabs>
          <w:tab w:val="left" w:pos="964"/>
          <w:tab w:val="left" w:pos="1134"/>
        </w:tabs>
        <w:ind w:firstLine="709"/>
        <w:jc w:val="both"/>
        <w:rPr>
          <w:rFonts w:ascii="Arial" w:hAnsi="Arial" w:cs="Arial"/>
        </w:rPr>
      </w:pPr>
      <w:r w:rsidRPr="00173C25">
        <w:rPr>
          <w:rFonts w:ascii="Arial" w:hAnsi="Arial" w:cs="Arial"/>
        </w:rPr>
        <w:lastRenderedPageBreak/>
        <w:t>Опубликовать настоящее решение в общественно-политической газете Наро-</w:t>
      </w:r>
      <w:r w:rsidR="00173C25">
        <w:rPr>
          <w:rFonts w:ascii="Arial" w:hAnsi="Arial" w:cs="Arial"/>
        </w:rPr>
        <w:t>Фоминского района «Основа».</w:t>
      </w: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Глава</w:t>
      </w: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Наро-Фоминского </w:t>
      </w:r>
    </w:p>
    <w:p w:rsidR="00173C25" w:rsidRDefault="00173C25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района                                                                                    А.Н. Баранов</w:t>
      </w:r>
    </w:p>
    <w:p w:rsidR="00396C9D" w:rsidRDefault="00396C9D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396C9D" w:rsidRDefault="00396C9D" w:rsidP="00173C25">
      <w:pPr>
        <w:pStyle w:val="1"/>
        <w:shd w:val="clear" w:color="auto" w:fill="auto"/>
        <w:tabs>
          <w:tab w:val="left" w:pos="964"/>
        </w:tabs>
        <w:jc w:val="both"/>
        <w:rPr>
          <w:rFonts w:ascii="Arial" w:hAnsi="Arial" w:cs="Arial"/>
        </w:rPr>
      </w:pP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  <w:color w:val="auto"/>
        </w:rPr>
      </w:pPr>
      <w:r w:rsidRPr="00396C9D">
        <w:rPr>
          <w:rFonts w:ascii="Arial" w:hAnsi="Arial" w:cs="Arial"/>
        </w:rPr>
        <w:t>Утверждено</w:t>
      </w: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решением Совета депутатов </w:t>
      </w:r>
    </w:p>
    <w:p w:rsidR="00396C9D" w:rsidRP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</w:rPr>
      </w:pPr>
      <w:r w:rsidRPr="00396C9D">
        <w:rPr>
          <w:rFonts w:ascii="Arial" w:hAnsi="Arial" w:cs="Arial"/>
        </w:rPr>
        <w:t>Наро-Фоминс</w:t>
      </w:r>
      <w:r>
        <w:rPr>
          <w:rFonts w:ascii="Arial" w:hAnsi="Arial" w:cs="Arial"/>
        </w:rPr>
        <w:t>к</w:t>
      </w:r>
      <w:r w:rsidRPr="00396C9D">
        <w:rPr>
          <w:rFonts w:ascii="Arial" w:hAnsi="Arial" w:cs="Arial"/>
        </w:rPr>
        <w:t>ого</w:t>
      </w:r>
      <w:r>
        <w:rPr>
          <w:rFonts w:ascii="Arial" w:hAnsi="Arial" w:cs="Arial"/>
        </w:rPr>
        <w:t xml:space="preserve"> </w:t>
      </w:r>
      <w:r w:rsidRPr="00396C9D">
        <w:rPr>
          <w:rFonts w:ascii="Arial" w:hAnsi="Arial" w:cs="Arial"/>
        </w:rPr>
        <w:t>муниципального района</w:t>
      </w:r>
    </w:p>
    <w:p w:rsidR="00396C9D" w:rsidRDefault="00396C9D" w:rsidP="00396C9D">
      <w:pPr>
        <w:tabs>
          <w:tab w:val="left" w:pos="6960"/>
        </w:tabs>
        <w:ind w:firstLine="709"/>
        <w:jc w:val="right"/>
        <w:rPr>
          <w:rFonts w:ascii="Arial" w:hAnsi="Arial" w:cs="Arial"/>
          <w:u w:val="single"/>
        </w:rPr>
      </w:pPr>
      <w:r w:rsidRPr="00396C9D">
        <w:rPr>
          <w:rFonts w:ascii="Arial" w:hAnsi="Arial" w:cs="Arial"/>
        </w:rPr>
        <w:t xml:space="preserve">от </w:t>
      </w:r>
      <w:r w:rsidRPr="00396C9D">
        <w:rPr>
          <w:rFonts w:ascii="Arial" w:hAnsi="Arial" w:cs="Arial"/>
          <w:u w:val="single"/>
        </w:rPr>
        <w:t>26.12.2011</w:t>
      </w:r>
      <w:r w:rsidRPr="00396C9D">
        <w:rPr>
          <w:rFonts w:ascii="Arial" w:hAnsi="Arial" w:cs="Arial"/>
        </w:rPr>
        <w:t xml:space="preserve">  №</w:t>
      </w:r>
      <w:r w:rsidRPr="00396C9D">
        <w:rPr>
          <w:rFonts w:ascii="Arial" w:hAnsi="Arial" w:cs="Arial"/>
          <w:u w:val="single"/>
        </w:rPr>
        <w:t xml:space="preserve"> 461/32</w:t>
      </w:r>
    </w:p>
    <w:p w:rsidR="0021006D" w:rsidRDefault="0021006D" w:rsidP="0021006D">
      <w:pPr>
        <w:pStyle w:val="a8"/>
        <w:autoSpaceDE w:val="0"/>
        <w:autoSpaceDN w:val="0"/>
        <w:ind w:left="0" w:firstLine="709"/>
        <w:jc w:val="righ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в редакции решения Совета </w:t>
      </w:r>
      <w:r>
        <w:rPr>
          <w:rFonts w:ascii="Arial" w:eastAsia="Times New Roman" w:hAnsi="Arial" w:cs="Arial"/>
          <w:b/>
          <w:i/>
        </w:rPr>
        <w:t xml:space="preserve">депутатов </w:t>
      </w:r>
    </w:p>
    <w:p w:rsidR="0021006D" w:rsidRDefault="0021006D" w:rsidP="0021006D">
      <w:pPr>
        <w:pStyle w:val="a8"/>
        <w:autoSpaceDE w:val="0"/>
        <w:autoSpaceDN w:val="0"/>
        <w:ind w:left="0" w:firstLine="709"/>
        <w:jc w:val="righ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>Наро-фоминского городс</w:t>
      </w:r>
      <w:r>
        <w:rPr>
          <w:rFonts w:ascii="Arial" w:eastAsia="Times New Roman" w:hAnsi="Arial" w:cs="Arial"/>
          <w:b/>
          <w:i/>
        </w:rPr>
        <w:t xml:space="preserve">кого округа </w:t>
      </w:r>
    </w:p>
    <w:p w:rsidR="0021006D" w:rsidRDefault="0021006D" w:rsidP="0021006D">
      <w:pPr>
        <w:pStyle w:val="a8"/>
        <w:autoSpaceDE w:val="0"/>
        <w:autoSpaceDN w:val="0"/>
        <w:ind w:left="0" w:firstLine="709"/>
        <w:jc w:val="righ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от </w:t>
      </w:r>
      <w:r w:rsidRPr="0021006D">
        <w:rPr>
          <w:rFonts w:ascii="Arial" w:eastAsia="Times New Roman" w:hAnsi="Arial" w:cs="Arial"/>
          <w:b/>
          <w:i/>
          <w:u w:val="single"/>
        </w:rPr>
        <w:t>26.04.2022</w:t>
      </w:r>
      <w:r>
        <w:rPr>
          <w:rFonts w:ascii="Arial" w:eastAsia="Times New Roman" w:hAnsi="Arial" w:cs="Arial"/>
          <w:b/>
          <w:i/>
        </w:rPr>
        <w:t xml:space="preserve"> №</w:t>
      </w:r>
      <w:r w:rsidRPr="0021006D">
        <w:rPr>
          <w:rFonts w:ascii="Arial" w:eastAsia="Times New Roman" w:hAnsi="Arial" w:cs="Arial"/>
          <w:b/>
          <w:i/>
          <w:u w:val="single"/>
        </w:rPr>
        <w:t>8/80</w:t>
      </w:r>
    </w:p>
    <w:p w:rsidR="0021006D" w:rsidRPr="00396C9D" w:rsidRDefault="0021006D" w:rsidP="00396C9D">
      <w:pPr>
        <w:tabs>
          <w:tab w:val="left" w:pos="6960"/>
        </w:tabs>
        <w:ind w:firstLine="709"/>
        <w:jc w:val="right"/>
        <w:rPr>
          <w:rFonts w:ascii="Arial" w:hAnsi="Arial" w:cs="Arial"/>
          <w:u w:val="single"/>
        </w:rPr>
      </w:pPr>
    </w:p>
    <w:p w:rsidR="00396C9D" w:rsidRPr="00396C9D" w:rsidRDefault="00396C9D" w:rsidP="00396C9D">
      <w:pPr>
        <w:ind w:firstLine="709"/>
        <w:jc w:val="right"/>
        <w:rPr>
          <w:rFonts w:ascii="Arial" w:hAnsi="Arial" w:cs="Arial"/>
        </w:rPr>
      </w:pPr>
    </w:p>
    <w:p w:rsidR="0021006D" w:rsidRPr="0021006D" w:rsidRDefault="0021006D" w:rsidP="0021006D">
      <w:pPr>
        <w:jc w:val="center"/>
        <w:rPr>
          <w:rFonts w:ascii="Arial" w:hAnsi="Arial" w:cs="Arial"/>
          <w:b/>
          <w:color w:val="auto"/>
        </w:rPr>
      </w:pPr>
      <w:r w:rsidRPr="0021006D">
        <w:rPr>
          <w:rFonts w:ascii="Arial" w:hAnsi="Arial" w:cs="Arial"/>
          <w:b/>
          <w:color w:val="auto"/>
        </w:rPr>
        <w:t xml:space="preserve">Система оплаты труда работников муниципальных образовательных организаций Наро-Фоминского городского округа, подведомственных Управлению </w:t>
      </w:r>
      <w:r w:rsidRPr="0021006D">
        <w:rPr>
          <w:rFonts w:ascii="Arial" w:hAnsi="Arial" w:cs="Arial"/>
          <w:b/>
          <w:color w:val="auto"/>
        </w:rPr>
        <w:br/>
      </w:r>
      <w:r w:rsidRPr="0021006D">
        <w:rPr>
          <w:rFonts w:ascii="Arial" w:hAnsi="Arial" w:cs="Arial"/>
          <w:b/>
          <w:color w:val="auto"/>
        </w:rPr>
        <w:t>по образованию Администрации Наро-Фоминского городского округа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  <w:szCs w:val="20"/>
        </w:rPr>
      </w:pPr>
    </w:p>
    <w:p w:rsid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1. Отраслевая система оплаты труда работников муниципальных образовательных </w:t>
      </w:r>
      <w:r w:rsidR="0021006D" w:rsidRPr="0021006D">
        <w:rPr>
          <w:rFonts w:ascii="Arial" w:hAnsi="Arial" w:cs="Arial"/>
          <w:b/>
          <w:color w:val="auto"/>
        </w:rPr>
        <w:t>организаций</w:t>
      </w:r>
      <w:r w:rsidR="0021006D" w:rsidRPr="0021006D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>состоит из тарифной части оплаты труда, компенсационных и стимулирующих выплат.</w:t>
      </w:r>
    </w:p>
    <w:p w:rsidR="0021006D" w:rsidRDefault="0021006D" w:rsidP="0021006D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 К тарифной части оплаты труда относятся должностные оклады руководителей, специалистов и служащих и тарифные ставки рабочих.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2.1. Должностные оклады руководителей, специалистов и служащих устанавливаются в зависимости от сложности выполняемых работ, квалификации работников и условий труда.</w:t>
      </w:r>
    </w:p>
    <w:p w:rsid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2.2. Должностные оклады руководящих работников (директора, заместителей директора) </w:t>
      </w:r>
      <w:r w:rsidR="0021006D" w:rsidRPr="0021006D">
        <w:rPr>
          <w:rFonts w:ascii="Arial" w:hAnsi="Arial" w:cs="Arial"/>
          <w:b/>
          <w:color w:val="auto"/>
        </w:rPr>
        <w:t>образовательных организаций</w:t>
      </w:r>
      <w:r w:rsidR="0021006D" w:rsidRPr="0021006D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 xml:space="preserve">устанавливаются исходя из средней заработной платы педагогических работников и коэффициента группы </w:t>
      </w:r>
      <w:r w:rsidR="0021006D" w:rsidRPr="0021006D">
        <w:rPr>
          <w:rFonts w:ascii="Arial" w:hAnsi="Arial" w:cs="Arial"/>
          <w:b/>
          <w:color w:val="auto"/>
        </w:rPr>
        <w:t>общеобразовательной организации</w:t>
      </w:r>
      <w:r w:rsidR="0021006D" w:rsidRPr="0021006D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>по оплате труда руководителей с учетом уровня квалификации руководящих работников по результатам аттестации.</w:t>
      </w:r>
    </w:p>
    <w:p w:rsidR="0021006D" w:rsidRDefault="0021006D" w:rsidP="0021006D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21006D" w:rsidRPr="00396C9D" w:rsidRDefault="0021006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2.3. Должностные оклады руководящих работников </w:t>
      </w:r>
      <w:r w:rsidR="0021006D" w:rsidRPr="0021006D">
        <w:rPr>
          <w:rFonts w:ascii="Arial" w:hAnsi="Arial" w:cs="Arial"/>
          <w:b/>
          <w:color w:val="auto"/>
        </w:rPr>
        <w:t>дошкольных образовательных организаций</w:t>
      </w:r>
      <w:r w:rsidR="0021006D" w:rsidRPr="0021006D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>(заведующей, заместителей заведующего) устанавливаются по группе оплаты труда руководителей с учетом уровня квалификации руководящих работников.</w:t>
      </w:r>
    </w:p>
    <w:p w:rsidR="0021006D" w:rsidRDefault="0021006D" w:rsidP="0021006D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21006D" w:rsidRPr="00396C9D" w:rsidRDefault="0021006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2.4. Должностные оклады руководящих работников иных </w:t>
      </w:r>
      <w:r w:rsidR="00E64F96" w:rsidRPr="00E64F96">
        <w:rPr>
          <w:rFonts w:ascii="Arial" w:hAnsi="Arial" w:cs="Arial"/>
          <w:b/>
          <w:color w:val="auto"/>
        </w:rPr>
        <w:t>организациях</w:t>
      </w:r>
      <w:r w:rsidR="00E64F96" w:rsidRPr="00E64F96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>устанавливаются по группе оплаты труда руководителей с учетом уровня квалификации руководящего работника.</w:t>
      </w:r>
    </w:p>
    <w:p w:rsidR="00E64F96" w:rsidRDefault="00E64F96" w:rsidP="00E64F96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lastRenderedPageBreak/>
        <w:t>2.5. Должностные оклады специалистов устанавливаются по стажу педагогической работы, образованию, наличию квалификационной категории.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2.6. Должностные оклады служащих устанавливаются в размере, аналогичном должностным окладам служащих в государственных образовательных учреждениях Московской области.</w:t>
      </w:r>
    </w:p>
    <w:p w:rsidR="00396C9D" w:rsidRP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>2.7. Тарифные ставки рабочих устанавливаются исходя из размера тарифной ставки первого разряда и межразрядных тарифных коэффициентов тарифных сеток по оплате труда.</w:t>
      </w:r>
    </w:p>
    <w:p w:rsidR="00AF5665" w:rsidRDefault="00E64F96" w:rsidP="00396C9D">
      <w:pPr>
        <w:tabs>
          <w:tab w:val="left" w:pos="3765"/>
        </w:tabs>
        <w:ind w:firstLine="709"/>
        <w:jc w:val="both"/>
        <w:rPr>
          <w:rFonts w:ascii="Arial" w:hAnsi="Arial" w:cs="Arial"/>
          <w:b/>
          <w:color w:val="auto"/>
        </w:rPr>
      </w:pPr>
      <w:r w:rsidRPr="00E64F96">
        <w:rPr>
          <w:rFonts w:ascii="Arial" w:hAnsi="Arial" w:cs="Arial"/>
          <w:b/>
          <w:color w:val="auto"/>
        </w:rPr>
        <w:t xml:space="preserve">2.8. В службе технического обеспечения образовательных организаций кроме выше указанных устанавливаются ежемесячные надбавки </w:t>
      </w:r>
    </w:p>
    <w:p w:rsidR="00AF5665" w:rsidRDefault="00E64F96" w:rsidP="00396C9D">
      <w:pPr>
        <w:tabs>
          <w:tab w:val="left" w:pos="3765"/>
        </w:tabs>
        <w:ind w:firstLine="709"/>
        <w:jc w:val="both"/>
        <w:rPr>
          <w:rFonts w:ascii="Arial" w:hAnsi="Arial" w:cs="Arial"/>
          <w:b/>
          <w:color w:val="auto"/>
        </w:rPr>
      </w:pPr>
      <w:r w:rsidRPr="00E64F96">
        <w:rPr>
          <w:rFonts w:ascii="Arial" w:hAnsi="Arial" w:cs="Arial"/>
          <w:b/>
          <w:color w:val="auto"/>
        </w:rPr>
        <w:t xml:space="preserve">за ненормированный рабочий день, </w:t>
      </w:r>
    </w:p>
    <w:p w:rsidR="00AF5665" w:rsidRDefault="00E64F96" w:rsidP="00396C9D">
      <w:pPr>
        <w:tabs>
          <w:tab w:val="left" w:pos="3765"/>
        </w:tabs>
        <w:ind w:firstLine="709"/>
        <w:jc w:val="both"/>
        <w:rPr>
          <w:rFonts w:ascii="Arial" w:hAnsi="Arial" w:cs="Arial"/>
          <w:b/>
          <w:color w:val="auto"/>
        </w:rPr>
      </w:pPr>
      <w:r w:rsidRPr="00E64F96">
        <w:rPr>
          <w:rFonts w:ascii="Arial" w:hAnsi="Arial" w:cs="Arial"/>
          <w:b/>
          <w:color w:val="auto"/>
        </w:rPr>
        <w:t xml:space="preserve">классность (водители) в размере до 25 % от должностного оклада, </w:t>
      </w:r>
    </w:p>
    <w:p w:rsidR="00E64F96" w:rsidRDefault="00E64F96" w:rsidP="00396C9D">
      <w:pPr>
        <w:tabs>
          <w:tab w:val="left" w:pos="3765"/>
        </w:tabs>
        <w:ind w:firstLine="709"/>
        <w:jc w:val="both"/>
        <w:rPr>
          <w:rFonts w:ascii="Arial" w:hAnsi="Arial" w:cs="Arial"/>
          <w:b/>
          <w:color w:val="auto"/>
        </w:rPr>
      </w:pPr>
      <w:r w:rsidRPr="00E64F96">
        <w:rPr>
          <w:rFonts w:ascii="Arial" w:hAnsi="Arial" w:cs="Arial"/>
          <w:b/>
          <w:color w:val="auto"/>
        </w:rPr>
        <w:t>за сложность и напряженность в работе в размере до 50 % от должностного оклада.</w:t>
      </w:r>
    </w:p>
    <w:p w:rsidR="00E64F96" w:rsidRDefault="00E64F96" w:rsidP="00E64F96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E64F96" w:rsidRPr="00396C9D" w:rsidRDefault="00E64F96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3. Размер заработной платы руководителей определяется трудовым договором, заключенным руководителем </w:t>
      </w:r>
      <w:r w:rsidR="00CC7A91" w:rsidRPr="00CC7A91">
        <w:rPr>
          <w:rFonts w:ascii="Arial" w:hAnsi="Arial" w:cs="Arial"/>
          <w:b/>
          <w:color w:val="auto"/>
        </w:rPr>
        <w:t>организации</w:t>
      </w:r>
      <w:r w:rsidR="00CC7A91" w:rsidRPr="00CC7A91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 xml:space="preserve">и представителем нанимателя – начальником Управления по образованию Администрации Наро-Фоминского </w:t>
      </w:r>
      <w:r w:rsidR="00CC7A91" w:rsidRPr="00CC7A91">
        <w:rPr>
          <w:rFonts w:ascii="Arial" w:hAnsi="Arial" w:cs="Arial"/>
          <w:b/>
          <w:color w:val="auto"/>
        </w:rPr>
        <w:t>городского округа</w:t>
      </w:r>
      <w:r w:rsidRPr="00396C9D">
        <w:rPr>
          <w:rFonts w:ascii="Arial" w:hAnsi="Arial" w:cs="Arial"/>
        </w:rPr>
        <w:t>.</w:t>
      </w:r>
    </w:p>
    <w:p w:rsidR="00E64F96" w:rsidRDefault="00E64F96" w:rsidP="00E64F96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E64F96" w:rsidRPr="00396C9D" w:rsidRDefault="00E64F96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AF5665" w:rsidRPr="00AF5665" w:rsidRDefault="00AF5665" w:rsidP="00AF5665">
      <w:pPr>
        <w:ind w:firstLine="709"/>
        <w:jc w:val="both"/>
        <w:rPr>
          <w:rFonts w:ascii="Arial" w:hAnsi="Arial" w:cs="Arial"/>
          <w:b/>
          <w:color w:val="auto"/>
        </w:rPr>
      </w:pPr>
      <w:r w:rsidRPr="00AF5665">
        <w:rPr>
          <w:rFonts w:ascii="Arial" w:hAnsi="Arial" w:cs="Arial"/>
          <w:b/>
          <w:color w:val="auto"/>
        </w:rPr>
        <w:t>4. Компенсационные выплаты работникам образовательных организаций включают в себя доплаты и надбавки в соответствии с законодательством Российской Федерации, законодательством Московской области и нормативными правовыми актами органов местного самоуправления Наро-Фоминского городского округа.</w:t>
      </w:r>
    </w:p>
    <w:p w:rsidR="00396C9D" w:rsidRDefault="00AF5665" w:rsidP="00AF5665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AF5665">
        <w:rPr>
          <w:rFonts w:ascii="Arial" w:hAnsi="Arial" w:cs="Arial"/>
          <w:b/>
          <w:color w:val="auto"/>
        </w:rPr>
        <w:t>В соответствии с локальными нормативными актами образовательной организации педагогическим работникам могу устанавливаться доплаты за выполнение дополнительных работ, связанных с образовательным процессом и не входящих в круг основных обязанностей педагогического работника, в размере до 15 процентов фонда оплаты труда педагогических работников образовательной организации</w:t>
      </w:r>
      <w:r w:rsidRPr="00AF5665">
        <w:rPr>
          <w:rFonts w:ascii="Arial" w:hAnsi="Arial" w:cs="Arial"/>
          <w:b/>
          <w:color w:val="auto"/>
        </w:rPr>
        <w:t xml:space="preserve"> </w:t>
      </w:r>
    </w:p>
    <w:p w:rsidR="00AF5665" w:rsidRDefault="00AF5665" w:rsidP="00AF5665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AF5665" w:rsidRPr="00396C9D" w:rsidRDefault="00AF5665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25497B" w:rsidRPr="0025497B" w:rsidRDefault="0025497B" w:rsidP="0025497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auto"/>
        </w:rPr>
      </w:pPr>
      <w:r w:rsidRPr="0025497B">
        <w:rPr>
          <w:rFonts w:ascii="Arial" w:hAnsi="Arial" w:cs="Arial"/>
          <w:b/>
          <w:color w:val="auto"/>
        </w:rPr>
        <w:t>5. Управление по образованию Администрации Наро-Фоминского городского округа при планировании объема финансового обеспечения образовательных организаций предусматривает бюджетные средства на установление стимулирующих выплат в размере от 1 до 30 процентов фонда оплаты труда образовательной организации.</w:t>
      </w:r>
    </w:p>
    <w:p w:rsidR="0025497B" w:rsidRPr="0025497B" w:rsidRDefault="0025497B" w:rsidP="0025497B">
      <w:pPr>
        <w:tabs>
          <w:tab w:val="left" w:pos="3765"/>
        </w:tabs>
        <w:ind w:firstLine="709"/>
        <w:jc w:val="both"/>
        <w:rPr>
          <w:rFonts w:ascii="Arial" w:hAnsi="Arial" w:cs="Arial"/>
          <w:b/>
          <w:color w:val="auto"/>
        </w:rPr>
      </w:pPr>
      <w:r w:rsidRPr="0025497B">
        <w:rPr>
          <w:rFonts w:ascii="Arial" w:hAnsi="Arial" w:cs="Arial"/>
          <w:b/>
          <w:color w:val="auto"/>
        </w:rPr>
        <w:t>Образовательные организации в пределах выделенных бюджетных средств самостоятельно определяют размер фонда стимулирующих выплат и порядок его распределения в соответствии с локальными нормативными актами образовательной организации.</w:t>
      </w:r>
    </w:p>
    <w:p w:rsidR="0025497B" w:rsidRDefault="0025497B" w:rsidP="0025497B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25497B" w:rsidRPr="00396C9D" w:rsidRDefault="0025497B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25497B" w:rsidRPr="0025497B" w:rsidRDefault="0025497B" w:rsidP="0025497B">
      <w:pPr>
        <w:ind w:firstLine="709"/>
        <w:jc w:val="both"/>
        <w:rPr>
          <w:rFonts w:ascii="Arial" w:hAnsi="Arial" w:cs="Arial"/>
          <w:b/>
          <w:color w:val="auto"/>
        </w:rPr>
      </w:pPr>
      <w:r w:rsidRPr="0025497B">
        <w:rPr>
          <w:rFonts w:ascii="Arial" w:hAnsi="Arial" w:cs="Arial"/>
          <w:b/>
          <w:color w:val="auto"/>
        </w:rPr>
        <w:t xml:space="preserve">6. Компенсационные и стимулирующие выплаты выплачиваются работникам образовательных организаций за счет средств субсидий из бюджета Московской области, средств бюджета Наро-Фоминского городского округа в пределах </w:t>
      </w:r>
      <w:r w:rsidRPr="0025497B">
        <w:rPr>
          <w:rFonts w:ascii="Arial" w:hAnsi="Arial" w:cs="Arial"/>
          <w:b/>
          <w:color w:val="auto"/>
        </w:rPr>
        <w:lastRenderedPageBreak/>
        <w:t>выделенных бюджетных ассигнований на финансовое обеспечение.</w:t>
      </w:r>
    </w:p>
    <w:p w:rsidR="0025497B" w:rsidRDefault="0025497B" w:rsidP="0025497B">
      <w:pPr>
        <w:tabs>
          <w:tab w:val="left" w:pos="3765"/>
        </w:tabs>
        <w:ind w:firstLine="709"/>
        <w:jc w:val="both"/>
        <w:rPr>
          <w:rFonts w:ascii="Arial" w:hAnsi="Arial" w:cs="Arial"/>
          <w:b/>
          <w:color w:val="auto"/>
        </w:rPr>
      </w:pPr>
      <w:r w:rsidRPr="0025497B">
        <w:rPr>
          <w:rFonts w:ascii="Arial" w:hAnsi="Arial" w:cs="Arial"/>
          <w:b/>
          <w:color w:val="auto"/>
        </w:rPr>
        <w:t>Образовательные организации вправе выплачивать стимулирующие выплаты и выплаты социального характера за счет средств, полученных от приносящей доход деятельности, в соответствии с локальными нормативными актами образовательных организаций.</w:t>
      </w:r>
    </w:p>
    <w:p w:rsidR="0025497B" w:rsidRDefault="0025497B" w:rsidP="0025497B">
      <w:pPr>
        <w:pStyle w:val="a8"/>
        <w:autoSpaceDE w:val="0"/>
        <w:autoSpaceDN w:val="0"/>
        <w:ind w:left="0" w:firstLine="709"/>
        <w:jc w:val="both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  <w:color w:val="auto"/>
        </w:rPr>
        <w:t xml:space="preserve">(в редакции решения Совета </w:t>
      </w:r>
      <w:r>
        <w:rPr>
          <w:rFonts w:ascii="Arial" w:eastAsia="Times New Roman" w:hAnsi="Arial" w:cs="Arial"/>
          <w:b/>
          <w:i/>
        </w:rPr>
        <w:t>депутатов Наро-фоминского городского округа от 26.04.2022 №8/80)</w:t>
      </w:r>
    </w:p>
    <w:p w:rsidR="0025497B" w:rsidRDefault="0025497B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396C9D" w:rsidRDefault="00396C9D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  <w:r w:rsidRPr="00396C9D">
        <w:rPr>
          <w:rFonts w:ascii="Arial" w:hAnsi="Arial" w:cs="Arial"/>
        </w:rPr>
        <w:t xml:space="preserve">7. Положение об оплате труда работников образовательных </w:t>
      </w:r>
      <w:r w:rsidR="0025497B" w:rsidRPr="0025497B">
        <w:rPr>
          <w:rFonts w:ascii="Arial" w:hAnsi="Arial" w:cs="Arial"/>
          <w:b/>
          <w:color w:val="auto"/>
        </w:rPr>
        <w:t>организаций</w:t>
      </w:r>
      <w:r w:rsidR="0025497B" w:rsidRPr="0025497B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 xml:space="preserve">Наро-Фоминского </w:t>
      </w:r>
      <w:r w:rsidR="0025497B" w:rsidRPr="0025497B">
        <w:rPr>
          <w:rFonts w:ascii="Arial" w:hAnsi="Arial" w:cs="Arial"/>
          <w:b/>
          <w:color w:val="auto"/>
        </w:rPr>
        <w:t>городского округа</w:t>
      </w:r>
      <w:r w:rsidR="0025497B" w:rsidRPr="0025497B">
        <w:rPr>
          <w:rFonts w:ascii="Arial" w:hAnsi="Arial" w:cs="Arial"/>
          <w:b/>
          <w:color w:val="auto"/>
        </w:rPr>
        <w:t xml:space="preserve"> </w:t>
      </w:r>
      <w:r w:rsidRPr="00396C9D">
        <w:rPr>
          <w:rFonts w:ascii="Arial" w:hAnsi="Arial" w:cs="Arial"/>
        </w:rPr>
        <w:t>утверждается Постановлением Администрации Наро-Фоминского</w:t>
      </w:r>
      <w:r w:rsidR="0025497B" w:rsidRPr="0025497B">
        <w:rPr>
          <w:rFonts w:ascii="Arial" w:hAnsi="Arial" w:cs="Arial"/>
          <w:b/>
          <w:color w:val="auto"/>
        </w:rPr>
        <w:t xml:space="preserve"> </w:t>
      </w:r>
      <w:r w:rsidR="0025497B">
        <w:rPr>
          <w:rFonts w:ascii="Arial" w:hAnsi="Arial" w:cs="Arial"/>
          <w:b/>
          <w:color w:val="auto"/>
        </w:rPr>
        <w:t>городского округа</w:t>
      </w:r>
      <w:r w:rsidRPr="00396C9D">
        <w:rPr>
          <w:rFonts w:ascii="Arial" w:hAnsi="Arial" w:cs="Arial"/>
        </w:rPr>
        <w:t>.</w:t>
      </w:r>
    </w:p>
    <w:p w:rsidR="0025497B" w:rsidRDefault="0025497B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p w:rsidR="0025497B" w:rsidRDefault="0025497B" w:rsidP="00396C9D">
      <w:pPr>
        <w:tabs>
          <w:tab w:val="left" w:pos="3765"/>
        </w:tabs>
        <w:ind w:firstLine="709"/>
        <w:jc w:val="both"/>
        <w:rPr>
          <w:rFonts w:ascii="Arial" w:hAnsi="Arial" w:cs="Arial"/>
        </w:rPr>
      </w:pPr>
    </w:p>
    <w:sectPr w:rsidR="0025497B" w:rsidSect="00173C25">
      <w:footerReference w:type="default" r:id="rId8"/>
      <w:pgSz w:w="11900" w:h="16840"/>
      <w:pgMar w:top="1134" w:right="567" w:bottom="1134" w:left="1134" w:header="1452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A56" w:rsidRDefault="00157A56">
      <w:r>
        <w:separator/>
      </w:r>
    </w:p>
  </w:endnote>
  <w:endnote w:type="continuationSeparator" w:id="0">
    <w:p w:rsidR="00157A56" w:rsidRDefault="0015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8F8" w:rsidRDefault="000A38F8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A56" w:rsidRDefault="00157A56"/>
  </w:footnote>
  <w:footnote w:type="continuationSeparator" w:id="0">
    <w:p w:rsidR="00157A56" w:rsidRDefault="00157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E1D5D"/>
    <w:multiLevelType w:val="multilevel"/>
    <w:tmpl w:val="3C12F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372E57"/>
    <w:multiLevelType w:val="multilevel"/>
    <w:tmpl w:val="F216D53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" w15:restartNumberingAfterBreak="0">
    <w:nsid w:val="51F4453A"/>
    <w:multiLevelType w:val="multilevel"/>
    <w:tmpl w:val="1464830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5FA90F04"/>
    <w:multiLevelType w:val="multilevel"/>
    <w:tmpl w:val="5E74F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6A023B"/>
    <w:multiLevelType w:val="multilevel"/>
    <w:tmpl w:val="7EA62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F8"/>
    <w:rsid w:val="0001088A"/>
    <w:rsid w:val="000A38F8"/>
    <w:rsid w:val="00157A56"/>
    <w:rsid w:val="00173C25"/>
    <w:rsid w:val="0021006D"/>
    <w:rsid w:val="0025497B"/>
    <w:rsid w:val="00396C9D"/>
    <w:rsid w:val="004238FE"/>
    <w:rsid w:val="00841385"/>
    <w:rsid w:val="008D5333"/>
    <w:rsid w:val="00AF5665"/>
    <w:rsid w:val="00CC7A91"/>
    <w:rsid w:val="00DD0409"/>
    <w:rsid w:val="00DD5E33"/>
    <w:rsid w:val="00E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AC2EC"/>
  <w15:docId w15:val="{E038E684-A64D-4F46-8494-296A46C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color w:val="838DD2"/>
      <w:sz w:val="34"/>
      <w:szCs w:val="34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/>
      <w:jc w:val="center"/>
    </w:pPr>
    <w:rPr>
      <w:rFonts w:ascii="Arial" w:eastAsia="Arial" w:hAnsi="Arial" w:cs="Arial"/>
      <w:i/>
      <w:iCs/>
      <w:color w:val="838DD2"/>
      <w:sz w:val="34"/>
      <w:szCs w:val="34"/>
      <w:u w:val="singl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173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3C25"/>
    <w:rPr>
      <w:color w:val="000000"/>
    </w:rPr>
  </w:style>
  <w:style w:type="paragraph" w:styleId="a6">
    <w:name w:val="footer"/>
    <w:basedOn w:val="a"/>
    <w:link w:val="a7"/>
    <w:uiPriority w:val="99"/>
    <w:unhideWhenUsed/>
    <w:rsid w:val="00173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3C25"/>
    <w:rPr>
      <w:color w:val="000000"/>
    </w:rPr>
  </w:style>
  <w:style w:type="paragraph" w:styleId="a8">
    <w:name w:val="List Paragraph"/>
    <w:basedOn w:val="a"/>
    <w:uiPriority w:val="34"/>
    <w:qFormat/>
    <w:rsid w:val="00DD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4704-9B2A-4CC6-BF9E-CCF73698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verderevskay_vb</dc:creator>
  <cp:lastModifiedBy>Елена Валерьевна Андреева</cp:lastModifiedBy>
  <cp:revision>9</cp:revision>
  <dcterms:created xsi:type="dcterms:W3CDTF">2022-04-29T11:25:00Z</dcterms:created>
  <dcterms:modified xsi:type="dcterms:W3CDTF">2022-04-29T11:50:00Z</dcterms:modified>
</cp:coreProperties>
</file>