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40F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250C436E" wp14:editId="6283ABAD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E741" w14:textId="77777777" w:rsidR="000B1E61" w:rsidRDefault="000B1E61" w:rsidP="000B1E61">
      <w:pPr>
        <w:pStyle w:val="a5"/>
        <w:rPr>
          <w:sz w:val="20"/>
          <w:lang w:val="ru-RU"/>
        </w:rPr>
      </w:pPr>
    </w:p>
    <w:p w14:paraId="3E84805B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C3CF16E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49070903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DF1A244" w14:textId="77777777" w:rsidR="000B1E61" w:rsidRDefault="000B1E61" w:rsidP="000B1E61">
      <w:pPr>
        <w:pStyle w:val="a5"/>
        <w:rPr>
          <w:sz w:val="16"/>
          <w:lang w:val="ru-RU"/>
        </w:rPr>
      </w:pPr>
    </w:p>
    <w:p w14:paraId="29EACCF1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FC502E8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340D5174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7DFA9A71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1203CFF3" w14:textId="77777777" w:rsidR="009E1C50" w:rsidRDefault="009E1C50" w:rsidP="009E1C50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p w14:paraId="51D93A55" w14:textId="77777777" w:rsidR="00CA1847" w:rsidRDefault="00780AC8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CA1847">
        <w:rPr>
          <w:b/>
          <w:sz w:val="24"/>
          <w:szCs w:val="24"/>
        </w:rPr>
        <w:t>приеме в муниципальную</w:t>
      </w:r>
      <w:r w:rsidR="0089121B">
        <w:rPr>
          <w:b/>
          <w:sz w:val="24"/>
          <w:szCs w:val="24"/>
        </w:rPr>
        <w:t xml:space="preserve"> собственност</w:t>
      </w:r>
      <w:r w:rsidR="00CA1847">
        <w:rPr>
          <w:b/>
          <w:sz w:val="24"/>
          <w:szCs w:val="24"/>
        </w:rPr>
        <w:t>ь</w:t>
      </w:r>
      <w:r w:rsidR="0089121B">
        <w:rPr>
          <w:b/>
          <w:sz w:val="24"/>
          <w:szCs w:val="24"/>
        </w:rPr>
        <w:t xml:space="preserve"> Наро-Фоминского городского округа Московской области </w:t>
      </w:r>
      <w:r w:rsidR="00772D65">
        <w:rPr>
          <w:b/>
          <w:sz w:val="24"/>
          <w:szCs w:val="24"/>
        </w:rPr>
        <w:t>земельных участков</w:t>
      </w:r>
      <w:r w:rsidR="00CA1847">
        <w:rPr>
          <w:b/>
          <w:sz w:val="24"/>
          <w:szCs w:val="24"/>
        </w:rPr>
        <w:t xml:space="preserve">, безвозмездно передаваемых </w:t>
      </w:r>
    </w:p>
    <w:p w14:paraId="374D4A29" w14:textId="620AC29F" w:rsidR="0015601D" w:rsidRPr="00E80042" w:rsidRDefault="00CA1847" w:rsidP="0015601D">
      <w:pPr>
        <w:jc w:val="center"/>
        <w:outlineLvl w:val="0"/>
        <w:rPr>
          <w:b/>
          <w:sz w:val="16"/>
          <w:szCs w:val="16"/>
        </w:rPr>
      </w:pPr>
      <w:r>
        <w:rPr>
          <w:b/>
          <w:sz w:val="24"/>
          <w:szCs w:val="24"/>
        </w:rPr>
        <w:t>из собственности Московской области</w:t>
      </w:r>
    </w:p>
    <w:p w14:paraId="2B22D92B" w14:textId="77777777"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14:paraId="72F20B07" w14:textId="77777777"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14:paraId="4A9E0587" w14:textId="0E2976B7"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Комитетом по управлению имуществом Администрации Наро-Фоминского городского округа, </w:t>
      </w:r>
      <w:r w:rsidR="00AA3E6D">
        <w:rPr>
          <w:sz w:val="24"/>
          <w:szCs w:val="24"/>
        </w:rPr>
        <w:t xml:space="preserve">в соответствии </w:t>
      </w:r>
      <w:r w:rsidR="00402469">
        <w:rPr>
          <w:sz w:val="24"/>
          <w:szCs w:val="24"/>
        </w:rPr>
        <w:t>Федераль</w:t>
      </w:r>
      <w:r w:rsidR="00780AC8">
        <w:rPr>
          <w:sz w:val="24"/>
          <w:szCs w:val="24"/>
        </w:rPr>
        <w:t>ным законом</w:t>
      </w:r>
      <w:r w:rsidR="00402469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780AC8">
        <w:rPr>
          <w:sz w:val="24"/>
          <w:szCs w:val="24"/>
        </w:rPr>
        <w:t>вления в Российской Федерации»,</w:t>
      </w:r>
      <w:r w:rsidR="00772D65">
        <w:rPr>
          <w:sz w:val="24"/>
          <w:szCs w:val="24"/>
        </w:rPr>
        <w:t xml:space="preserve"> </w:t>
      </w:r>
      <w:r w:rsidR="0047780F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</w:t>
      </w:r>
      <w:r w:rsidR="00772D65">
        <w:rPr>
          <w:sz w:val="24"/>
          <w:szCs w:val="24"/>
        </w:rPr>
        <w:t xml:space="preserve">, учитывая распоряжение Правительства Московской области от 28.01.2019 № 36-РП «О передаче (приеме) в собственность Наро-Фоминского городского округа Московской области имущества, находящегося в собственности Московской области», </w:t>
      </w:r>
      <w:r w:rsidR="00AA3E6D">
        <w:rPr>
          <w:sz w:val="24"/>
          <w:szCs w:val="24"/>
        </w:rPr>
        <w:t xml:space="preserve">руководствуясь </w:t>
      </w:r>
      <w:r w:rsidR="00402469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402469" w:rsidRPr="00C251E7">
        <w:rPr>
          <w:sz w:val="24"/>
          <w:szCs w:val="24"/>
        </w:rPr>
        <w:t>Совет депутатов Наро-Фо</w:t>
      </w:r>
      <w:r w:rsidR="00402469">
        <w:rPr>
          <w:sz w:val="24"/>
          <w:szCs w:val="24"/>
        </w:rPr>
        <w:t xml:space="preserve">минского городского округа </w:t>
      </w:r>
      <w:r w:rsidR="00571411">
        <w:rPr>
          <w:sz w:val="24"/>
          <w:szCs w:val="24"/>
        </w:rPr>
        <w:t xml:space="preserve">Московской области </w:t>
      </w:r>
      <w:r w:rsidR="00402469"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2B46DACB" w14:textId="77777777"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14:paraId="584473EA" w14:textId="7645906C" w:rsidR="009E1C50" w:rsidRPr="00C251E7" w:rsidRDefault="00160D35" w:rsidP="009E1C5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</w:t>
      </w:r>
      <w:r w:rsidR="00772D65">
        <w:rPr>
          <w:sz w:val="24"/>
          <w:szCs w:val="24"/>
        </w:rPr>
        <w:t xml:space="preserve">Принять в </w:t>
      </w:r>
      <w:r w:rsidR="00CA1847">
        <w:rPr>
          <w:sz w:val="24"/>
          <w:szCs w:val="24"/>
        </w:rPr>
        <w:t xml:space="preserve">муниципальную </w:t>
      </w:r>
      <w:r w:rsidR="00772D65">
        <w:rPr>
          <w:sz w:val="24"/>
          <w:szCs w:val="24"/>
        </w:rPr>
        <w:t xml:space="preserve">собственность Наро-Фоминского городского округа Московской области земельные участки, </w:t>
      </w:r>
      <w:r w:rsidR="00772D65" w:rsidRPr="00F749FD">
        <w:rPr>
          <w:sz w:val="24"/>
          <w:szCs w:val="24"/>
        </w:rPr>
        <w:t>указанн</w:t>
      </w:r>
      <w:r w:rsidR="00772D65">
        <w:rPr>
          <w:sz w:val="24"/>
          <w:szCs w:val="24"/>
        </w:rPr>
        <w:t>ые</w:t>
      </w:r>
      <w:r w:rsidR="00772D65" w:rsidRPr="00F749FD">
        <w:rPr>
          <w:sz w:val="24"/>
          <w:szCs w:val="24"/>
        </w:rPr>
        <w:t xml:space="preserve"> в приложении к настоящему решению</w:t>
      </w:r>
      <w:r w:rsidR="00772D65">
        <w:rPr>
          <w:sz w:val="24"/>
          <w:szCs w:val="24"/>
        </w:rPr>
        <w:t>,</w:t>
      </w:r>
      <w:r w:rsidR="00772D65" w:rsidRPr="00F749FD">
        <w:rPr>
          <w:sz w:val="24"/>
          <w:szCs w:val="24"/>
        </w:rPr>
        <w:t xml:space="preserve"> безвозмездно передаваем</w:t>
      </w:r>
      <w:r w:rsidR="00772D65">
        <w:rPr>
          <w:sz w:val="24"/>
          <w:szCs w:val="24"/>
        </w:rPr>
        <w:t>ые</w:t>
      </w:r>
      <w:r w:rsidR="00772D65" w:rsidRPr="00F749FD">
        <w:rPr>
          <w:sz w:val="24"/>
          <w:szCs w:val="24"/>
        </w:rPr>
        <w:t xml:space="preserve"> </w:t>
      </w:r>
      <w:r w:rsidR="00772D65">
        <w:rPr>
          <w:sz w:val="24"/>
          <w:szCs w:val="24"/>
        </w:rPr>
        <w:t>из собственности Московской области</w:t>
      </w:r>
      <w:r w:rsidR="00772D65" w:rsidRPr="00F749FD">
        <w:rPr>
          <w:sz w:val="24"/>
          <w:szCs w:val="24"/>
        </w:rPr>
        <w:t>.</w:t>
      </w:r>
    </w:p>
    <w:p w14:paraId="551FAD80" w14:textId="43104755"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  <w:t>2</w:t>
      </w:r>
      <w:r>
        <w:rPr>
          <w:sz w:val="24"/>
          <w:szCs w:val="24"/>
        </w:rPr>
        <w:t xml:space="preserve">. </w:t>
      </w:r>
      <w:r w:rsidR="00772D65">
        <w:rPr>
          <w:sz w:val="24"/>
          <w:szCs w:val="24"/>
        </w:rPr>
        <w:t xml:space="preserve">Направить настоящее решение в Министерство имущественных отношений Московской области с целью принятия решения о передаче (приеме) в собственность Наро-Фоминского городского округа Московской области </w:t>
      </w:r>
      <w:r w:rsidR="00CA1847">
        <w:rPr>
          <w:sz w:val="24"/>
          <w:szCs w:val="24"/>
        </w:rPr>
        <w:t>земельных участков</w:t>
      </w:r>
      <w:r w:rsidR="00772D65">
        <w:rPr>
          <w:sz w:val="24"/>
          <w:szCs w:val="24"/>
        </w:rPr>
        <w:t>, находящ</w:t>
      </w:r>
      <w:r w:rsidR="00CA1847">
        <w:rPr>
          <w:sz w:val="24"/>
          <w:szCs w:val="24"/>
        </w:rPr>
        <w:t>ихс</w:t>
      </w:r>
      <w:r w:rsidR="00772D65">
        <w:rPr>
          <w:sz w:val="24"/>
          <w:szCs w:val="24"/>
        </w:rPr>
        <w:t>я в собственности Московской области</w:t>
      </w:r>
      <w:r w:rsidR="00AA14A0">
        <w:rPr>
          <w:sz w:val="24"/>
          <w:szCs w:val="24"/>
        </w:rPr>
        <w:t>,</w:t>
      </w:r>
      <w:r w:rsidR="00772D65">
        <w:rPr>
          <w:sz w:val="24"/>
          <w:szCs w:val="24"/>
        </w:rPr>
        <w:t xml:space="preserve"> указанн</w:t>
      </w:r>
      <w:r w:rsidR="00CA1847">
        <w:rPr>
          <w:sz w:val="24"/>
          <w:szCs w:val="24"/>
        </w:rPr>
        <w:t>ых</w:t>
      </w:r>
      <w:r w:rsidR="00772D65">
        <w:rPr>
          <w:sz w:val="24"/>
          <w:szCs w:val="24"/>
        </w:rPr>
        <w:t xml:space="preserve"> в </w:t>
      </w:r>
      <w:r w:rsidR="00AA14A0">
        <w:rPr>
          <w:sz w:val="24"/>
          <w:szCs w:val="24"/>
        </w:rPr>
        <w:t>приложении к</w:t>
      </w:r>
      <w:r w:rsidR="00772D65">
        <w:rPr>
          <w:sz w:val="24"/>
          <w:szCs w:val="24"/>
        </w:rPr>
        <w:t xml:space="preserve"> настояще</w:t>
      </w:r>
      <w:r w:rsidR="00AA14A0">
        <w:rPr>
          <w:sz w:val="24"/>
          <w:szCs w:val="24"/>
        </w:rPr>
        <w:t>му</w:t>
      </w:r>
      <w:r w:rsidR="00772D65">
        <w:rPr>
          <w:sz w:val="24"/>
          <w:szCs w:val="24"/>
        </w:rPr>
        <w:t xml:space="preserve"> решени</w:t>
      </w:r>
      <w:r w:rsidR="00AA14A0">
        <w:rPr>
          <w:sz w:val="24"/>
          <w:szCs w:val="24"/>
        </w:rPr>
        <w:t>ю.</w:t>
      </w:r>
    </w:p>
    <w:p w14:paraId="03F76799" w14:textId="3B79D377" w:rsidR="0015601D" w:rsidRPr="00430AEA" w:rsidRDefault="003A43A6" w:rsidP="00430AEA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A14A0" w:rsidRPr="00AA14A0">
        <w:rPr>
          <w:rFonts w:ascii="Times New Roman" w:hAnsi="Times New Roman" w:cs="Times New Roman"/>
          <w:b w:val="0"/>
          <w:bCs w:val="0"/>
          <w:sz w:val="24"/>
          <w:szCs w:val="24"/>
        </w:rPr>
        <w:t>Разместить настоящее решение на официальном сайте органов местного самоуправления Наро-Фоминского</w:t>
      </w:r>
      <w:r w:rsidR="00A812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A14A0" w:rsidRPr="00AA14A0">
        <w:rPr>
          <w:rFonts w:ascii="Times New Roman" w:hAnsi="Times New Roman" w:cs="Times New Roman"/>
          <w:b w:val="0"/>
          <w:bCs w:val="0"/>
          <w:sz w:val="24"/>
          <w:szCs w:val="24"/>
        </w:rPr>
        <w:t>городского округа в информационно-телекоммуникационной сети Интернет.</w:t>
      </w: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3108B4" w:rsidRPr="00470B94" w14:paraId="5EF20474" w14:textId="77777777" w:rsidTr="003108B4">
        <w:tc>
          <w:tcPr>
            <w:tcW w:w="9923" w:type="dxa"/>
          </w:tcPr>
          <w:p w14:paraId="454E1114" w14:textId="77777777" w:rsidR="003108B4" w:rsidRDefault="003108B4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08B4" w:rsidRPr="00470B94" w14:paraId="47DD50A4" w14:textId="77777777" w:rsidTr="003108B4">
        <w:trPr>
          <w:trHeight w:val="1615"/>
        </w:trPr>
        <w:tc>
          <w:tcPr>
            <w:tcW w:w="9923" w:type="dxa"/>
          </w:tcPr>
          <w:tbl>
            <w:tblPr>
              <w:tblW w:w="9923" w:type="dxa"/>
              <w:tblLayout w:type="fixed"/>
              <w:tblLook w:val="00A0" w:firstRow="1" w:lastRow="0" w:firstColumn="1" w:lastColumn="0" w:noHBand="0" w:noVBand="0"/>
            </w:tblPr>
            <w:tblGrid>
              <w:gridCol w:w="5104"/>
              <w:gridCol w:w="4819"/>
            </w:tblGrid>
            <w:tr w:rsidR="003108B4" w14:paraId="495E8DAB" w14:textId="77777777" w:rsidTr="003108B4">
              <w:tc>
                <w:tcPr>
                  <w:tcW w:w="5104" w:type="dxa"/>
                </w:tcPr>
                <w:p w14:paraId="05A1CE54" w14:textId="2DE4D264" w:rsidR="003108B4" w:rsidRDefault="003108B4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14:paraId="2B752D7B" w14:textId="77777777"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89E17E4" w14:textId="77777777" w:rsidR="00AA14A0" w:rsidRPr="00AA14A0" w:rsidRDefault="00AA14A0" w:rsidP="00AA14A0">
            <w:pPr>
              <w:jc w:val="both"/>
              <w:rPr>
                <w:b/>
                <w:bCs/>
                <w:sz w:val="24"/>
                <w:szCs w:val="24"/>
              </w:rPr>
            </w:pPr>
            <w:r w:rsidRPr="00AA14A0">
              <w:rPr>
                <w:sz w:val="24"/>
                <w:szCs w:val="24"/>
              </w:rPr>
              <w:t xml:space="preserve">                 </w:t>
            </w:r>
            <w:r w:rsidRPr="00AA14A0">
              <w:rPr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1407739A" w14:textId="77777777" w:rsidR="00AA14A0" w:rsidRPr="00AA14A0" w:rsidRDefault="00AA14A0" w:rsidP="00AA14A0">
            <w:pPr>
              <w:jc w:val="both"/>
              <w:rPr>
                <w:b/>
                <w:bCs/>
                <w:sz w:val="24"/>
                <w:szCs w:val="24"/>
              </w:rPr>
            </w:pPr>
            <w:r w:rsidRPr="00AA14A0">
              <w:rPr>
                <w:b/>
                <w:bCs/>
                <w:sz w:val="24"/>
                <w:szCs w:val="24"/>
              </w:rPr>
              <w:t xml:space="preserve">Совета депутатов Наро-Фоминского         </w:t>
            </w:r>
          </w:p>
          <w:p w14:paraId="25CEA3DB" w14:textId="5F020798" w:rsidR="003108B4" w:rsidRPr="00AA14A0" w:rsidRDefault="00AA14A0" w:rsidP="00AA14A0">
            <w:pPr>
              <w:jc w:val="both"/>
              <w:rPr>
                <w:b/>
                <w:bCs/>
                <w:sz w:val="24"/>
                <w:szCs w:val="24"/>
              </w:rPr>
            </w:pPr>
            <w:r w:rsidRPr="00AA14A0">
              <w:rPr>
                <w:b/>
                <w:bCs/>
                <w:sz w:val="24"/>
                <w:szCs w:val="24"/>
              </w:rPr>
              <w:t xml:space="preserve">              городского округа</w:t>
            </w:r>
            <w:r w:rsidRPr="00AA14A0">
              <w:rPr>
                <w:b/>
                <w:bCs/>
                <w:sz w:val="24"/>
                <w:szCs w:val="24"/>
              </w:rPr>
              <w:tab/>
              <w:t xml:space="preserve">                                                                      А.С. Шкурков</w:t>
            </w:r>
          </w:p>
          <w:p w14:paraId="0370C568" w14:textId="77777777"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14:paraId="1851C6C7" w14:textId="77777777"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14:paraId="14438947" w14:textId="77777777"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14:paraId="7DF6191E" w14:textId="77777777"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14:paraId="108C0585" w14:textId="77777777" w:rsidR="003108B4" w:rsidRDefault="003108B4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85B7298" w14:textId="77777777" w:rsidR="00430AEA" w:rsidRDefault="00430AEA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52E9A2B" w14:textId="66BC7EDB" w:rsidR="00430AEA" w:rsidRDefault="00430AEA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A45547F" w14:textId="3EADD583" w:rsidR="003108B4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lastRenderedPageBreak/>
        <w:t>СОГЛАСОВАНО:</w:t>
      </w:r>
    </w:p>
    <w:p w14:paraId="00C76B4D" w14:textId="77777777" w:rsidR="003108B4" w:rsidRPr="00B20972" w:rsidRDefault="003108B4" w:rsidP="003108B4">
      <w:pPr>
        <w:jc w:val="both"/>
        <w:rPr>
          <w:sz w:val="24"/>
          <w:szCs w:val="24"/>
        </w:rPr>
      </w:pPr>
    </w:p>
    <w:p w14:paraId="7D6C104E" w14:textId="77777777"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14:paraId="35BA8E67" w14:textId="77777777"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B20972">
        <w:rPr>
          <w:sz w:val="24"/>
          <w:szCs w:val="24"/>
        </w:rPr>
        <w:t xml:space="preserve">М.Р. Янковский </w:t>
      </w:r>
    </w:p>
    <w:p w14:paraId="50F5D36B" w14:textId="77777777" w:rsidR="003108B4" w:rsidRPr="00B20972" w:rsidRDefault="003108B4" w:rsidP="003108B4">
      <w:pPr>
        <w:rPr>
          <w:sz w:val="24"/>
          <w:szCs w:val="24"/>
        </w:rPr>
      </w:pPr>
    </w:p>
    <w:p w14:paraId="01BC8D16" w14:textId="77777777" w:rsidR="003108B4" w:rsidRPr="00B20972" w:rsidRDefault="003108B4" w:rsidP="003108B4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B20972">
        <w:rPr>
          <w:sz w:val="24"/>
          <w:szCs w:val="24"/>
        </w:rPr>
        <w:t xml:space="preserve"> Комитета по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</w:p>
    <w:p w14:paraId="397D36F8" w14:textId="77777777"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>А.В. Ковалько</w:t>
      </w:r>
    </w:p>
    <w:p w14:paraId="13B2A7DC" w14:textId="77777777" w:rsidR="003108B4" w:rsidRPr="00B20972" w:rsidRDefault="003108B4" w:rsidP="003108B4">
      <w:pPr>
        <w:jc w:val="both"/>
        <w:rPr>
          <w:sz w:val="24"/>
          <w:szCs w:val="24"/>
        </w:rPr>
      </w:pPr>
    </w:p>
    <w:p w14:paraId="47DE4C48" w14:textId="2ACFF5C3" w:rsidR="003108B4" w:rsidRPr="00B20972" w:rsidRDefault="00556385" w:rsidP="003108B4">
      <w:pPr>
        <w:ind w:left="-709" w:firstLine="709"/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3108B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3108B4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3108B4" w:rsidRPr="00B20972">
        <w:rPr>
          <w:sz w:val="24"/>
          <w:szCs w:val="24"/>
        </w:rPr>
        <w:t>оговорно-правово</w:t>
      </w:r>
      <w:r w:rsidR="003108B4">
        <w:rPr>
          <w:sz w:val="24"/>
          <w:szCs w:val="24"/>
        </w:rPr>
        <w:t>го</w:t>
      </w:r>
      <w:r w:rsidR="003108B4" w:rsidRPr="00B20972">
        <w:rPr>
          <w:sz w:val="24"/>
          <w:szCs w:val="24"/>
        </w:rPr>
        <w:t xml:space="preserve"> отдел</w:t>
      </w:r>
      <w:r w:rsidR="003108B4">
        <w:rPr>
          <w:sz w:val="24"/>
          <w:szCs w:val="24"/>
        </w:rPr>
        <w:t>а</w:t>
      </w:r>
      <w:r w:rsidR="003108B4" w:rsidRPr="00B20972">
        <w:rPr>
          <w:sz w:val="24"/>
          <w:szCs w:val="24"/>
        </w:rPr>
        <w:t xml:space="preserve"> </w:t>
      </w:r>
      <w:r w:rsidR="003108B4" w:rsidRPr="00B20972">
        <w:rPr>
          <w:sz w:val="24"/>
          <w:szCs w:val="24"/>
        </w:rPr>
        <w:tab/>
      </w:r>
      <w:r w:rsidR="003108B4" w:rsidRPr="00B20972">
        <w:rPr>
          <w:sz w:val="24"/>
          <w:szCs w:val="24"/>
        </w:rPr>
        <w:tab/>
      </w:r>
      <w:r w:rsidR="003108B4" w:rsidRPr="00B20972">
        <w:rPr>
          <w:sz w:val="24"/>
          <w:szCs w:val="24"/>
        </w:rPr>
        <w:tab/>
      </w:r>
      <w:r w:rsidR="003108B4" w:rsidRPr="00B20972">
        <w:rPr>
          <w:sz w:val="24"/>
          <w:szCs w:val="24"/>
        </w:rPr>
        <w:tab/>
        <w:t xml:space="preserve">                               </w:t>
      </w:r>
    </w:p>
    <w:p w14:paraId="36214A30" w14:textId="1691BE75"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 xml:space="preserve">Администрации Наро-Фоминского городского округа                     </w:t>
      </w:r>
      <w:r>
        <w:rPr>
          <w:sz w:val="24"/>
          <w:szCs w:val="24"/>
        </w:rPr>
        <w:t xml:space="preserve">              </w:t>
      </w:r>
      <w:r w:rsidRPr="00B20972">
        <w:rPr>
          <w:sz w:val="24"/>
          <w:szCs w:val="24"/>
        </w:rPr>
        <w:t xml:space="preserve"> </w:t>
      </w:r>
      <w:r w:rsidR="00556385">
        <w:rPr>
          <w:sz w:val="24"/>
          <w:szCs w:val="24"/>
        </w:rPr>
        <w:t xml:space="preserve">    И.М. Балабанова</w:t>
      </w:r>
    </w:p>
    <w:p w14:paraId="3627D9B9" w14:textId="77777777" w:rsidR="003108B4" w:rsidRPr="00B20972" w:rsidRDefault="003108B4" w:rsidP="003108B4">
      <w:pPr>
        <w:jc w:val="both"/>
        <w:rPr>
          <w:sz w:val="24"/>
          <w:szCs w:val="24"/>
        </w:rPr>
      </w:pPr>
    </w:p>
    <w:p w14:paraId="31D85038" w14:textId="77777777" w:rsidR="003108B4" w:rsidRPr="00B20972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 юридического отдела Комитета по</w:t>
      </w:r>
    </w:p>
    <w:p w14:paraId="528A4F28" w14:textId="77777777" w:rsidR="003108B4" w:rsidRPr="00B20972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 w:rsidRPr="00B20972">
        <w:rPr>
          <w:sz w:val="24"/>
          <w:szCs w:val="24"/>
        </w:rPr>
        <w:t xml:space="preserve">     Е.В. Юрьева</w:t>
      </w:r>
    </w:p>
    <w:p w14:paraId="1F0B9111" w14:textId="77777777" w:rsidR="003108B4" w:rsidRPr="00B20972" w:rsidRDefault="003108B4" w:rsidP="003108B4">
      <w:pPr>
        <w:jc w:val="both"/>
        <w:rPr>
          <w:sz w:val="24"/>
          <w:szCs w:val="24"/>
        </w:rPr>
      </w:pPr>
    </w:p>
    <w:p w14:paraId="19C9035C" w14:textId="77777777" w:rsidR="003108B4" w:rsidRDefault="003108B4" w:rsidP="003108B4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О.В.</w:t>
      </w:r>
      <w:r w:rsidRPr="00B20972">
        <w:rPr>
          <w:sz w:val="24"/>
          <w:szCs w:val="24"/>
        </w:rPr>
        <w:t xml:space="preserve">, </w:t>
      </w:r>
    </w:p>
    <w:p w14:paraId="4F928D27" w14:textId="77777777" w:rsidR="003108B4" w:rsidRPr="00B20972" w:rsidRDefault="003108B4" w:rsidP="003108B4">
      <w:pPr>
        <w:ind w:right="282"/>
        <w:rPr>
          <w:sz w:val="24"/>
          <w:szCs w:val="24"/>
        </w:rPr>
      </w:pPr>
      <w:r w:rsidRPr="00B20972">
        <w:rPr>
          <w:sz w:val="24"/>
          <w:szCs w:val="24"/>
        </w:rPr>
        <w:t>т. 8(496)343-</w:t>
      </w:r>
      <w:r w:rsidR="007803DE">
        <w:rPr>
          <w:sz w:val="24"/>
          <w:szCs w:val="24"/>
        </w:rPr>
        <w:t>70</w:t>
      </w:r>
      <w:r w:rsidRPr="00B20972">
        <w:rPr>
          <w:sz w:val="24"/>
          <w:szCs w:val="24"/>
        </w:rPr>
        <w:t>-</w:t>
      </w:r>
      <w:r w:rsidR="007803DE">
        <w:rPr>
          <w:sz w:val="24"/>
          <w:szCs w:val="24"/>
        </w:rPr>
        <w:t>52</w:t>
      </w:r>
    </w:p>
    <w:p w14:paraId="443DFBDE" w14:textId="77777777" w:rsidR="009C6D21" w:rsidRDefault="009C6D21" w:rsidP="002A0B07">
      <w:pPr>
        <w:ind w:right="282"/>
        <w:rPr>
          <w:sz w:val="24"/>
          <w:szCs w:val="24"/>
        </w:rPr>
      </w:pPr>
    </w:p>
    <w:p w14:paraId="18F4404E" w14:textId="77777777" w:rsidR="009C6D21" w:rsidRDefault="009C6D21" w:rsidP="002A0B07">
      <w:pPr>
        <w:ind w:right="282"/>
        <w:rPr>
          <w:sz w:val="24"/>
          <w:szCs w:val="24"/>
        </w:rPr>
      </w:pPr>
    </w:p>
    <w:p w14:paraId="6D539CD7" w14:textId="77777777" w:rsidR="009C6D21" w:rsidRDefault="009C6D21" w:rsidP="002A0B07">
      <w:pPr>
        <w:ind w:right="282"/>
        <w:rPr>
          <w:sz w:val="24"/>
          <w:szCs w:val="24"/>
        </w:rPr>
      </w:pPr>
    </w:p>
    <w:p w14:paraId="3BB4E043" w14:textId="77777777" w:rsidR="009C6D21" w:rsidRDefault="009C6D21" w:rsidP="002A0B07">
      <w:pPr>
        <w:ind w:right="282"/>
        <w:rPr>
          <w:sz w:val="24"/>
          <w:szCs w:val="24"/>
        </w:rPr>
      </w:pPr>
    </w:p>
    <w:sectPr w:rsidR="009C6D21" w:rsidSect="00E80042">
      <w:pgSz w:w="11906" w:h="16838"/>
      <w:pgMar w:top="680" w:right="56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9175665">
    <w:abstractNumId w:val="2"/>
  </w:num>
  <w:num w:numId="2" w16cid:durableId="400567728">
    <w:abstractNumId w:val="4"/>
  </w:num>
  <w:num w:numId="3" w16cid:durableId="1562669282">
    <w:abstractNumId w:val="0"/>
  </w:num>
  <w:num w:numId="4" w16cid:durableId="1186095724">
    <w:abstractNumId w:val="1"/>
  </w:num>
  <w:num w:numId="5" w16cid:durableId="392242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0AEA"/>
    <w:rsid w:val="004318A1"/>
    <w:rsid w:val="00433023"/>
    <w:rsid w:val="00436B0E"/>
    <w:rsid w:val="00452196"/>
    <w:rsid w:val="004523A9"/>
    <w:rsid w:val="00470B94"/>
    <w:rsid w:val="0047376B"/>
    <w:rsid w:val="0047780F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56385"/>
    <w:rsid w:val="005655F1"/>
    <w:rsid w:val="0057141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2D65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81222"/>
    <w:rsid w:val="00AA14A0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73018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A1847"/>
    <w:rsid w:val="00CB4675"/>
    <w:rsid w:val="00CE00A5"/>
    <w:rsid w:val="00CE1728"/>
    <w:rsid w:val="00CF6256"/>
    <w:rsid w:val="00CF7ADD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C7256"/>
    <w:rsid w:val="00DE45CC"/>
    <w:rsid w:val="00DE6820"/>
    <w:rsid w:val="00E0061C"/>
    <w:rsid w:val="00E75A9F"/>
    <w:rsid w:val="00E80042"/>
    <w:rsid w:val="00E97AA7"/>
    <w:rsid w:val="00EA70F1"/>
    <w:rsid w:val="00EC0FF3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5E78"/>
  <w15:docId w15:val="{9F242AE3-CEC6-41E0-936D-619F3282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2DF0-2EC1-4171-8449-74482C28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5</cp:revision>
  <cp:lastPrinted>2022-04-06T09:29:00Z</cp:lastPrinted>
  <dcterms:created xsi:type="dcterms:W3CDTF">2022-04-05T06:22:00Z</dcterms:created>
  <dcterms:modified xsi:type="dcterms:W3CDTF">2022-04-07T09:57:00Z</dcterms:modified>
</cp:coreProperties>
</file>