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13D72121" wp14:editId="3F1EB9F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9E1C50" w:rsidRDefault="009E1C50" w:rsidP="009E1C50">
      <w:pPr>
        <w:tabs>
          <w:tab w:val="left" w:pos="1134"/>
        </w:tabs>
        <w:ind w:firstLine="709"/>
        <w:jc w:val="both"/>
        <w:outlineLvl w:val="0"/>
        <w:rPr>
          <w:b/>
          <w:sz w:val="24"/>
        </w:rPr>
      </w:pPr>
    </w:p>
    <w:p w:rsidR="00A22525" w:rsidRDefault="00780AC8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безвозмездной передаче </w:t>
      </w:r>
      <w:r w:rsidR="005D4F26">
        <w:rPr>
          <w:b/>
          <w:sz w:val="24"/>
          <w:szCs w:val="24"/>
        </w:rPr>
        <w:t>земельных участков</w:t>
      </w:r>
      <w:r w:rsidR="00A22525">
        <w:rPr>
          <w:b/>
          <w:sz w:val="24"/>
          <w:szCs w:val="24"/>
        </w:rPr>
        <w:t xml:space="preserve"> </w:t>
      </w:r>
      <w:r w:rsidR="0089121B">
        <w:rPr>
          <w:b/>
          <w:sz w:val="24"/>
          <w:szCs w:val="24"/>
        </w:rPr>
        <w:t xml:space="preserve">из собственности </w:t>
      </w:r>
    </w:p>
    <w:p w:rsidR="00FF4B4E" w:rsidRDefault="0089121B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Наро-Фоминского</w:t>
      </w:r>
      <w:r w:rsidR="00A225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округа Московской области</w:t>
      </w:r>
      <w:r w:rsidR="00A22525">
        <w:rPr>
          <w:b/>
          <w:sz w:val="24"/>
          <w:szCs w:val="24"/>
        </w:rPr>
        <w:br/>
      </w:r>
      <w:r w:rsidR="003221BE">
        <w:rPr>
          <w:b/>
          <w:sz w:val="24"/>
          <w:szCs w:val="24"/>
        </w:rPr>
        <w:t xml:space="preserve">в собственность </w:t>
      </w:r>
      <w:r w:rsidR="004D3DCC">
        <w:rPr>
          <w:b/>
          <w:sz w:val="24"/>
          <w:szCs w:val="24"/>
        </w:rPr>
        <w:t>ЗАТО городской округ Молодёжный</w:t>
      </w:r>
    </w:p>
    <w:p w:rsidR="0015601D" w:rsidRPr="003A43A6" w:rsidRDefault="0015601D" w:rsidP="00C251E7">
      <w:pPr>
        <w:ind w:firstLine="708"/>
        <w:jc w:val="both"/>
        <w:rPr>
          <w:sz w:val="24"/>
          <w:szCs w:val="24"/>
        </w:rPr>
      </w:pPr>
    </w:p>
    <w:p w:rsidR="003A43A6" w:rsidRPr="003A43A6" w:rsidRDefault="003A43A6" w:rsidP="00C251E7">
      <w:pPr>
        <w:ind w:firstLine="708"/>
        <w:jc w:val="both"/>
        <w:rPr>
          <w:sz w:val="24"/>
          <w:szCs w:val="24"/>
        </w:rPr>
      </w:pPr>
    </w:p>
    <w:p w:rsidR="00646A76" w:rsidRDefault="003A43A6" w:rsidP="00BB5E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документы, представленные Комитетом по управлению имуществом </w:t>
      </w:r>
      <w:r w:rsidRPr="00FF4B4E">
        <w:rPr>
          <w:sz w:val="24"/>
          <w:szCs w:val="24"/>
        </w:rPr>
        <w:t xml:space="preserve">Администрации Наро-Фоминского городского округа, </w:t>
      </w:r>
      <w:r w:rsidR="005D4F26">
        <w:rPr>
          <w:sz w:val="24"/>
          <w:szCs w:val="24"/>
        </w:rPr>
        <w:t>в соответствии с</w:t>
      </w:r>
      <w:r w:rsidR="00EC13F7">
        <w:rPr>
          <w:sz w:val="24"/>
          <w:szCs w:val="24"/>
        </w:rPr>
        <w:t xml:space="preserve"> </w:t>
      </w:r>
      <w:r w:rsidR="005C7613">
        <w:rPr>
          <w:sz w:val="24"/>
          <w:szCs w:val="24"/>
        </w:rPr>
        <w:t>пунктом 5 статьи 19 Земельного кодекса Российской Федерации</w:t>
      </w:r>
      <w:r w:rsidR="00293C83">
        <w:rPr>
          <w:sz w:val="24"/>
          <w:szCs w:val="24"/>
        </w:rPr>
        <w:t xml:space="preserve">, Федеральным законом от </w:t>
      </w:r>
      <w:r w:rsidR="00293C83" w:rsidRPr="00C251E7">
        <w:rPr>
          <w:sz w:val="24"/>
          <w:szCs w:val="24"/>
        </w:rPr>
        <w:t>06.10.200</w:t>
      </w:r>
      <w:r w:rsidR="00293C83">
        <w:rPr>
          <w:sz w:val="24"/>
          <w:szCs w:val="24"/>
        </w:rPr>
        <w:t xml:space="preserve">3 № 131-ФЗ «Об </w:t>
      </w:r>
      <w:r w:rsidR="00293C83" w:rsidRPr="00C251E7">
        <w:rPr>
          <w:sz w:val="24"/>
          <w:szCs w:val="24"/>
        </w:rPr>
        <w:t>общих принципах организации местного самоуправления в Российской Федерации»</w:t>
      </w:r>
      <w:r w:rsidR="00404326" w:rsidRPr="00C251E7">
        <w:rPr>
          <w:sz w:val="24"/>
          <w:szCs w:val="24"/>
        </w:rPr>
        <w:t>,</w:t>
      </w:r>
      <w:r w:rsidR="00404326">
        <w:rPr>
          <w:sz w:val="24"/>
          <w:szCs w:val="24"/>
        </w:rPr>
        <w:t xml:space="preserve"> </w:t>
      </w:r>
      <w:r w:rsidR="00404326" w:rsidRPr="00F749FD">
        <w:rPr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404326" w:rsidRPr="00BD424C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:rsidR="00402469" w:rsidRPr="003A43A6" w:rsidRDefault="00402469" w:rsidP="00C251E7">
      <w:pPr>
        <w:ind w:firstLine="708"/>
        <w:jc w:val="both"/>
        <w:rPr>
          <w:b/>
          <w:sz w:val="24"/>
          <w:szCs w:val="24"/>
        </w:rPr>
      </w:pPr>
      <w:r w:rsidRPr="00E80042">
        <w:rPr>
          <w:sz w:val="16"/>
          <w:szCs w:val="16"/>
        </w:rPr>
        <w:t xml:space="preserve"> </w:t>
      </w:r>
    </w:p>
    <w:p w:rsidR="009E1C50" w:rsidRPr="00F833AC" w:rsidRDefault="00160D35" w:rsidP="00F833A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ab/>
      </w:r>
      <w:r w:rsidR="009E1C50">
        <w:rPr>
          <w:sz w:val="24"/>
          <w:szCs w:val="24"/>
        </w:rPr>
        <w:t xml:space="preserve">1. Утвердить </w:t>
      </w:r>
      <w:r w:rsidR="00E076A3">
        <w:rPr>
          <w:sz w:val="24"/>
          <w:szCs w:val="24"/>
        </w:rPr>
        <w:t xml:space="preserve">прилагаемый </w:t>
      </w:r>
      <w:r w:rsidR="009E1C50">
        <w:rPr>
          <w:sz w:val="24"/>
          <w:szCs w:val="24"/>
        </w:rPr>
        <w:t xml:space="preserve">перечень </w:t>
      </w:r>
      <w:r w:rsidR="005D4F26">
        <w:rPr>
          <w:sz w:val="24"/>
          <w:szCs w:val="24"/>
        </w:rPr>
        <w:t>земельных участков</w:t>
      </w:r>
      <w:r w:rsidR="009E1C50">
        <w:rPr>
          <w:sz w:val="24"/>
          <w:szCs w:val="24"/>
        </w:rPr>
        <w:t>, безвозмездно передаваем</w:t>
      </w:r>
      <w:r w:rsidR="00A22525">
        <w:rPr>
          <w:sz w:val="24"/>
          <w:szCs w:val="24"/>
        </w:rPr>
        <w:t>ых</w:t>
      </w:r>
      <w:r w:rsidR="009E1C50">
        <w:rPr>
          <w:sz w:val="24"/>
          <w:szCs w:val="24"/>
        </w:rPr>
        <w:t xml:space="preserve"> </w:t>
      </w:r>
      <w:r w:rsidR="009E1C50" w:rsidRPr="00625A35">
        <w:rPr>
          <w:sz w:val="24"/>
          <w:szCs w:val="24"/>
        </w:rPr>
        <w:t xml:space="preserve">из муниципальной собственности </w:t>
      </w:r>
      <w:r w:rsidR="009E1C50">
        <w:rPr>
          <w:sz w:val="24"/>
          <w:szCs w:val="24"/>
        </w:rPr>
        <w:t xml:space="preserve">Наро-Фоминского городского округа Московской области </w:t>
      </w:r>
      <w:r w:rsidR="009E1C50" w:rsidRPr="00625A35">
        <w:rPr>
          <w:sz w:val="24"/>
          <w:szCs w:val="24"/>
        </w:rPr>
        <w:t xml:space="preserve">в </w:t>
      </w:r>
      <w:r w:rsidR="009E1C50" w:rsidRPr="00F833AC">
        <w:rPr>
          <w:sz w:val="24"/>
          <w:szCs w:val="24"/>
        </w:rPr>
        <w:t xml:space="preserve">собственность </w:t>
      </w:r>
      <w:r w:rsidR="004D3DCC" w:rsidRPr="004D3DCC">
        <w:rPr>
          <w:sz w:val="24"/>
          <w:szCs w:val="24"/>
        </w:rPr>
        <w:t>ЗАТО городской округ Молодёжный</w:t>
      </w:r>
      <w:r w:rsidR="005C7613" w:rsidRPr="00F833AC">
        <w:rPr>
          <w:sz w:val="24"/>
          <w:szCs w:val="24"/>
        </w:rPr>
        <w:t xml:space="preserve">, </w:t>
      </w:r>
      <w:r w:rsidR="00F833AC" w:rsidRPr="00F833AC">
        <w:rPr>
          <w:sz w:val="24"/>
          <w:szCs w:val="24"/>
        </w:rPr>
        <w:t>для последующего бесплатного предоставления многодетным семьям, состоящим на учете в целях предоставления земельного участка для индивидуального жилищного ст</w:t>
      </w:r>
      <w:r w:rsidR="00F833AC">
        <w:rPr>
          <w:sz w:val="24"/>
          <w:szCs w:val="24"/>
        </w:rPr>
        <w:t xml:space="preserve">роительства в </w:t>
      </w:r>
      <w:r w:rsidR="004D3DCC" w:rsidRPr="004D3DCC">
        <w:rPr>
          <w:sz w:val="24"/>
          <w:szCs w:val="24"/>
        </w:rPr>
        <w:t>ЗАТО городской округ Молодёжный</w:t>
      </w:r>
      <w:r w:rsidR="009E1C50" w:rsidRPr="00F833AC">
        <w:rPr>
          <w:sz w:val="24"/>
          <w:szCs w:val="24"/>
        </w:rPr>
        <w:t xml:space="preserve">. </w:t>
      </w:r>
    </w:p>
    <w:p w:rsidR="003A43A6" w:rsidRPr="00C251E7" w:rsidRDefault="003A43A6" w:rsidP="003A43A6">
      <w:pPr>
        <w:tabs>
          <w:tab w:val="left" w:pos="709"/>
        </w:tabs>
        <w:jc w:val="both"/>
        <w:rPr>
          <w:sz w:val="24"/>
          <w:szCs w:val="24"/>
        </w:rPr>
      </w:pPr>
      <w:r w:rsidRPr="00F833AC">
        <w:rPr>
          <w:sz w:val="24"/>
          <w:szCs w:val="24"/>
        </w:rPr>
        <w:tab/>
        <w:t xml:space="preserve">2. Безвозмездно передать из собственности Наро-Фоминского городского округа Московской области в собственность </w:t>
      </w:r>
      <w:r w:rsidR="004D3DCC" w:rsidRPr="004D3DCC">
        <w:rPr>
          <w:sz w:val="24"/>
          <w:szCs w:val="24"/>
        </w:rPr>
        <w:t>ЗАТО городской округ Молодёжный</w:t>
      </w:r>
      <w:r w:rsidR="004D3DCC">
        <w:rPr>
          <w:sz w:val="24"/>
          <w:szCs w:val="24"/>
        </w:rPr>
        <w:t xml:space="preserve"> </w:t>
      </w:r>
      <w:r w:rsidR="00FF4B4E">
        <w:rPr>
          <w:sz w:val="24"/>
          <w:szCs w:val="24"/>
        </w:rPr>
        <w:t>имущество, указанное</w:t>
      </w:r>
      <w:r>
        <w:rPr>
          <w:sz w:val="24"/>
          <w:szCs w:val="24"/>
        </w:rPr>
        <w:t xml:space="preserve"> в п. 1 настоящего решения</w:t>
      </w:r>
      <w:r w:rsidRPr="00C251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1C50" w:rsidRPr="004D3DCC" w:rsidRDefault="003A43A6" w:rsidP="009E1C5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Направить настоящее решение в </w:t>
      </w:r>
      <w:r w:rsidR="00BB1F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Администрацию </w:t>
      </w:r>
      <w:r w:rsidR="004D3DCC" w:rsidRPr="004D3DCC">
        <w:rPr>
          <w:rFonts w:ascii="Times New Roman" w:hAnsi="Times New Roman" w:cs="Times New Roman"/>
          <w:b w:val="0"/>
          <w:sz w:val="24"/>
          <w:szCs w:val="24"/>
        </w:rPr>
        <w:t>ЗАТО городской округ Молодёжный</w:t>
      </w:r>
      <w:r w:rsidR="009E1C50" w:rsidRPr="004D3D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 целью принятия решения о приеме имущества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указанного в п. 1 </w:t>
      </w:r>
      <w:r w:rsidR="009E1C50" w:rsidRPr="00BB1F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настоящего </w:t>
      </w:r>
      <w:r w:rsidR="009E1C50" w:rsidRPr="004D3D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решения, в собственность </w:t>
      </w:r>
      <w:r w:rsidR="004D3DCC" w:rsidRPr="004D3DCC">
        <w:rPr>
          <w:rFonts w:ascii="Times New Roman" w:hAnsi="Times New Roman" w:cs="Times New Roman"/>
          <w:b w:val="0"/>
          <w:sz w:val="24"/>
          <w:szCs w:val="24"/>
        </w:rPr>
        <w:t>ЗАТО городской округ Молодёжный</w:t>
      </w:r>
      <w:r w:rsidR="009E1C50" w:rsidRPr="004D3DC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5601D" w:rsidRPr="00646A76" w:rsidRDefault="0089121B" w:rsidP="008912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3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08B4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3108B4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3108B4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3108B4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 w:rsidR="003108B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108B4" w:rsidRPr="00A74501">
        <w:rPr>
          <w:rFonts w:ascii="Times New Roman" w:hAnsi="Times New Roman" w:cs="Times New Roman"/>
          <w:sz w:val="24"/>
          <w:szCs w:val="24"/>
        </w:rPr>
        <w:t>в</w:t>
      </w:r>
      <w:r w:rsidR="003108B4">
        <w:rPr>
          <w:rFonts w:ascii="Times New Roman" w:hAnsi="Times New Roman" w:cs="Times New Roman"/>
          <w:sz w:val="24"/>
          <w:szCs w:val="24"/>
        </w:rPr>
        <w:t xml:space="preserve"> </w:t>
      </w:r>
      <w:r w:rsidR="003108B4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3108B4">
        <w:rPr>
          <w:rFonts w:ascii="Times New Roman" w:hAnsi="Times New Roman" w:cs="Times New Roman"/>
          <w:sz w:val="24"/>
          <w:szCs w:val="24"/>
        </w:rPr>
        <w:t>-</w:t>
      </w:r>
      <w:r w:rsidR="003108B4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</w:t>
      </w:r>
      <w:r w:rsidR="00853E4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3108B4" w:rsidRPr="00470B94" w:rsidTr="003108B4">
        <w:tc>
          <w:tcPr>
            <w:tcW w:w="9923" w:type="dxa"/>
          </w:tcPr>
          <w:p w:rsidR="003108B4" w:rsidRDefault="003108B4" w:rsidP="002A0B07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108B4" w:rsidRPr="00470B94" w:rsidTr="00404326">
        <w:trPr>
          <w:trHeight w:val="66"/>
        </w:trPr>
        <w:tc>
          <w:tcPr>
            <w:tcW w:w="9923" w:type="dxa"/>
          </w:tcPr>
          <w:tbl>
            <w:tblPr>
              <w:tblW w:w="9706" w:type="dxa"/>
              <w:tblLayout w:type="fixed"/>
              <w:tblLook w:val="00A0" w:firstRow="1" w:lastRow="0" w:firstColumn="1" w:lastColumn="0" w:noHBand="0" w:noVBand="0"/>
            </w:tblPr>
            <w:tblGrid>
              <w:gridCol w:w="5104"/>
              <w:gridCol w:w="4602"/>
            </w:tblGrid>
            <w:tr w:rsidR="003108B4" w:rsidTr="004D3DCC">
              <w:tc>
                <w:tcPr>
                  <w:tcW w:w="5104" w:type="dxa"/>
                </w:tcPr>
                <w:p w:rsidR="003108B4" w:rsidRDefault="003108B4">
                  <w:pPr>
                    <w:tabs>
                      <w:tab w:val="left" w:pos="0"/>
                    </w:tabs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02" w:type="dxa"/>
                  <w:vAlign w:val="bottom"/>
                </w:tcPr>
                <w:p w:rsidR="003108B4" w:rsidRDefault="003108B4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108B4" w:rsidTr="004D3DCC">
              <w:tc>
                <w:tcPr>
                  <w:tcW w:w="5104" w:type="dxa"/>
                  <w:hideMark/>
                </w:tcPr>
                <w:p w:rsidR="003108B4" w:rsidRDefault="003108B4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Председатель </w:t>
                  </w:r>
                </w:p>
                <w:p w:rsidR="003108B4" w:rsidRDefault="003108B4" w:rsidP="00F74107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Совета депутатов Наро-Фоминского городского округа                                                                                              </w:t>
                  </w:r>
                </w:p>
              </w:tc>
              <w:tc>
                <w:tcPr>
                  <w:tcW w:w="4602" w:type="dxa"/>
                  <w:vAlign w:val="bottom"/>
                  <w:hideMark/>
                </w:tcPr>
                <w:p w:rsidR="003108B4" w:rsidRDefault="00BB1FCC" w:rsidP="00BB1FCC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Г.П. Пензов</w:t>
                  </w:r>
                </w:p>
              </w:tc>
            </w:tr>
          </w:tbl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091DA9" w:rsidRDefault="00091DA9" w:rsidP="002A0B07">
      <w:pPr>
        <w:ind w:right="282"/>
        <w:rPr>
          <w:sz w:val="24"/>
          <w:szCs w:val="24"/>
        </w:rPr>
        <w:sectPr w:rsidR="00091DA9" w:rsidSect="00E80042">
          <w:pgSz w:w="11906" w:h="16838"/>
          <w:pgMar w:top="680" w:right="567" w:bottom="680" w:left="1588" w:header="709" w:footer="709" w:gutter="0"/>
          <w:cols w:space="708"/>
          <w:docGrid w:linePitch="360"/>
        </w:sectPr>
      </w:pPr>
    </w:p>
    <w:p w:rsidR="000B2574" w:rsidRDefault="000B2574" w:rsidP="000B2574">
      <w:pPr>
        <w:jc w:val="right"/>
        <w:rPr>
          <w:b/>
          <w:sz w:val="24"/>
          <w:szCs w:val="24"/>
        </w:rPr>
      </w:pPr>
      <w:r w:rsidRPr="000B2574">
        <w:rPr>
          <w:b/>
          <w:sz w:val="24"/>
          <w:szCs w:val="24"/>
        </w:rPr>
        <w:lastRenderedPageBreak/>
        <w:t xml:space="preserve">Утвержден </w:t>
      </w:r>
    </w:p>
    <w:p w:rsidR="000B2574" w:rsidRPr="000B2574" w:rsidRDefault="000B2574" w:rsidP="000B25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решением Совета депутатов </w:t>
      </w:r>
      <w:bookmarkStart w:id="0" w:name="_GoBack"/>
      <w:bookmarkEnd w:id="0"/>
    </w:p>
    <w:p w:rsidR="000B2574" w:rsidRDefault="000B2574" w:rsidP="000B2574">
      <w:pPr>
        <w:jc w:val="right"/>
        <w:rPr>
          <w:b/>
          <w:sz w:val="24"/>
          <w:szCs w:val="24"/>
        </w:rPr>
      </w:pPr>
      <w:r w:rsidRPr="000B2574">
        <w:rPr>
          <w:b/>
          <w:sz w:val="24"/>
          <w:szCs w:val="24"/>
        </w:rPr>
        <w:t xml:space="preserve"> Наро-Фоминского городского округа </w:t>
      </w:r>
    </w:p>
    <w:p w:rsidR="000B2574" w:rsidRDefault="000B2574" w:rsidP="000B25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Московской области </w:t>
      </w:r>
    </w:p>
    <w:p w:rsidR="000B2574" w:rsidRDefault="000B2574" w:rsidP="000B2574">
      <w:pPr>
        <w:jc w:val="right"/>
        <w:rPr>
          <w:b/>
          <w:sz w:val="24"/>
          <w:szCs w:val="24"/>
        </w:rPr>
      </w:pPr>
      <w:r w:rsidRPr="000B2574">
        <w:rPr>
          <w:b/>
          <w:sz w:val="24"/>
          <w:szCs w:val="24"/>
        </w:rPr>
        <w:t>от _________№_________</w:t>
      </w:r>
    </w:p>
    <w:p w:rsidR="000B2574" w:rsidRDefault="000B2574" w:rsidP="000B2574">
      <w:pPr>
        <w:jc w:val="right"/>
        <w:rPr>
          <w:b/>
          <w:sz w:val="24"/>
          <w:szCs w:val="24"/>
        </w:rPr>
      </w:pPr>
    </w:p>
    <w:p w:rsidR="000B2574" w:rsidRDefault="000B2574" w:rsidP="000B25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недвижимого имущества, подлежащего включению в муниципальную казну </w:t>
      </w:r>
    </w:p>
    <w:p w:rsidR="000B2574" w:rsidRDefault="000B2574" w:rsidP="000B25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Наро-Фоминского городского округа Московской области</w:t>
      </w: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7"/>
        <w:gridCol w:w="3120"/>
        <w:gridCol w:w="1557"/>
        <w:gridCol w:w="2128"/>
        <w:gridCol w:w="3402"/>
        <w:gridCol w:w="1560"/>
      </w:tblGrid>
      <w:tr w:rsidR="000B2574" w:rsidTr="000B257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Площадь, кв.м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Категория земель/ вид разрешенного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Кадастровая стоимость, руб.</w:t>
            </w:r>
          </w:p>
        </w:tc>
      </w:tr>
      <w:tr w:rsidR="000B2574" w:rsidTr="000B2574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0B2574" w:rsidTr="000B2574">
        <w:trPr>
          <w:trHeight w:val="9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Российская Федерация,  Московская область, Наро-Фоминский городской округ, д. Обухово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50:26:0110110:407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Земли населенных пунктов/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1 047 645,00</w:t>
            </w:r>
          </w:p>
        </w:tc>
      </w:tr>
      <w:tr w:rsidR="000B2574" w:rsidTr="000B2574">
        <w:trPr>
          <w:trHeight w:val="11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Российская Федерация,  Московская область, Наро-Фоминский городской округ, д. Обухово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50:26:0110110:408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Земли населенных пунктов/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1 047 645,00</w:t>
            </w:r>
          </w:p>
        </w:tc>
      </w:tr>
      <w:tr w:rsidR="000B2574" w:rsidTr="000B2574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Российская Федерация,  Московская область, Наро-Фоминский городской округ, д. Обухово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50:26:0110110:409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Земли населенных пунктов/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1 047 645,00</w:t>
            </w:r>
          </w:p>
        </w:tc>
      </w:tr>
      <w:tr w:rsidR="000B2574" w:rsidTr="000B2574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Российская Федерация,  Московская область, Наро-Фоминский городской округ, д. Обухово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50:26:0110110:410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Земли населенных пунктов/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1 047 645,00</w:t>
            </w:r>
          </w:p>
        </w:tc>
      </w:tr>
      <w:tr w:rsidR="000B2574" w:rsidTr="000B2574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Российская Федерация,  Московская область, Наро-Фоминский городской округ, д. Обухово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50:26:0110110:411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Земли населенных пунктов/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1 047 645,00</w:t>
            </w:r>
          </w:p>
        </w:tc>
      </w:tr>
      <w:tr w:rsidR="000B2574" w:rsidTr="000B2574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Российская Федерация,  Московская область, Наро-Фоминский городской округ, д. Обухово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50:26:0110110:413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Земли населенных пунктов/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1 047 645,00</w:t>
            </w:r>
          </w:p>
        </w:tc>
      </w:tr>
      <w:tr w:rsidR="000B2574" w:rsidTr="000B2574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Российская Федерация,  Московская область, Наро-Фоминский городской округ, д. Обухово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50:26:0110110:415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Земли населенных пунктов/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1 047 645,00</w:t>
            </w:r>
          </w:p>
        </w:tc>
      </w:tr>
      <w:tr w:rsidR="000B2574" w:rsidTr="000B2574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Российская Федерация,  Московская область, Наро-Фоминский городской округ, д. Обухово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50:26:0110110:417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Земли населенных пунктов/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1 047 645,00</w:t>
            </w:r>
          </w:p>
        </w:tc>
      </w:tr>
      <w:tr w:rsidR="000B2574" w:rsidTr="000B2574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Российская Федерация,  Московская область, Наро-Фоминский городской округ, д. Обухово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50:26:0110110:418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Земли населенных пунктов/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4" w:rsidRDefault="000B257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1 047 645,00</w:t>
            </w:r>
          </w:p>
        </w:tc>
      </w:tr>
    </w:tbl>
    <w:p w:rsidR="000B2574" w:rsidRDefault="000B2574" w:rsidP="000B257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B2574" w:rsidRDefault="000B2574" w:rsidP="000B2574">
      <w:pPr>
        <w:jc w:val="center"/>
        <w:rPr>
          <w:b/>
          <w:sz w:val="24"/>
          <w:szCs w:val="24"/>
        </w:rPr>
      </w:pPr>
    </w:p>
    <w:p w:rsidR="009C6D21" w:rsidRDefault="009C6D21" w:rsidP="00091DA9">
      <w:pPr>
        <w:ind w:right="282"/>
        <w:rPr>
          <w:sz w:val="24"/>
          <w:szCs w:val="24"/>
        </w:rPr>
      </w:pPr>
    </w:p>
    <w:sectPr w:rsidR="009C6D21" w:rsidSect="000B2574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81CF3"/>
    <w:rsid w:val="00091DA9"/>
    <w:rsid w:val="000937A4"/>
    <w:rsid w:val="00097BC4"/>
    <w:rsid w:val="000B1E61"/>
    <w:rsid w:val="000B2574"/>
    <w:rsid w:val="000B3123"/>
    <w:rsid w:val="000C3776"/>
    <w:rsid w:val="000D3586"/>
    <w:rsid w:val="001002EA"/>
    <w:rsid w:val="001131A6"/>
    <w:rsid w:val="0012752C"/>
    <w:rsid w:val="00145F13"/>
    <w:rsid w:val="0015601D"/>
    <w:rsid w:val="00160D35"/>
    <w:rsid w:val="00167FB5"/>
    <w:rsid w:val="001A613C"/>
    <w:rsid w:val="001D3EBC"/>
    <w:rsid w:val="00205928"/>
    <w:rsid w:val="00214046"/>
    <w:rsid w:val="002234CD"/>
    <w:rsid w:val="0023765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93C83"/>
    <w:rsid w:val="002A0B07"/>
    <w:rsid w:val="002F059B"/>
    <w:rsid w:val="00303405"/>
    <w:rsid w:val="003108B4"/>
    <w:rsid w:val="00313001"/>
    <w:rsid w:val="003221BE"/>
    <w:rsid w:val="00327372"/>
    <w:rsid w:val="0036569F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326"/>
    <w:rsid w:val="00404490"/>
    <w:rsid w:val="00425086"/>
    <w:rsid w:val="004318A1"/>
    <w:rsid w:val="00433023"/>
    <w:rsid w:val="00436B0E"/>
    <w:rsid w:val="00452196"/>
    <w:rsid w:val="004523A9"/>
    <w:rsid w:val="00470B94"/>
    <w:rsid w:val="0047376B"/>
    <w:rsid w:val="004B092E"/>
    <w:rsid w:val="004B0966"/>
    <w:rsid w:val="004B1051"/>
    <w:rsid w:val="004D3DCC"/>
    <w:rsid w:val="004E08D4"/>
    <w:rsid w:val="004F2DD3"/>
    <w:rsid w:val="005214FA"/>
    <w:rsid w:val="005328E0"/>
    <w:rsid w:val="005400D5"/>
    <w:rsid w:val="00544083"/>
    <w:rsid w:val="005527FA"/>
    <w:rsid w:val="005655F1"/>
    <w:rsid w:val="00571411"/>
    <w:rsid w:val="005820AF"/>
    <w:rsid w:val="00590AB7"/>
    <w:rsid w:val="005C7613"/>
    <w:rsid w:val="005D4F26"/>
    <w:rsid w:val="005E0C76"/>
    <w:rsid w:val="005E5076"/>
    <w:rsid w:val="0061284D"/>
    <w:rsid w:val="00625A35"/>
    <w:rsid w:val="00640EA1"/>
    <w:rsid w:val="00646A76"/>
    <w:rsid w:val="006730A5"/>
    <w:rsid w:val="006837B2"/>
    <w:rsid w:val="006A3F33"/>
    <w:rsid w:val="006E3231"/>
    <w:rsid w:val="006E32A3"/>
    <w:rsid w:val="00714E2C"/>
    <w:rsid w:val="0074773E"/>
    <w:rsid w:val="00764045"/>
    <w:rsid w:val="00764F8A"/>
    <w:rsid w:val="00776974"/>
    <w:rsid w:val="00777776"/>
    <w:rsid w:val="007803DE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3E4B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2525"/>
    <w:rsid w:val="00A24965"/>
    <w:rsid w:val="00A33069"/>
    <w:rsid w:val="00A3751F"/>
    <w:rsid w:val="00A417B3"/>
    <w:rsid w:val="00A70302"/>
    <w:rsid w:val="00A72292"/>
    <w:rsid w:val="00A73AB6"/>
    <w:rsid w:val="00AA3E6D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8533D"/>
    <w:rsid w:val="00BA64F6"/>
    <w:rsid w:val="00BB1FCC"/>
    <w:rsid w:val="00BB5EE7"/>
    <w:rsid w:val="00BC4C6E"/>
    <w:rsid w:val="00BE3DF9"/>
    <w:rsid w:val="00BE7C19"/>
    <w:rsid w:val="00C251E7"/>
    <w:rsid w:val="00C263C2"/>
    <w:rsid w:val="00C32643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00615"/>
    <w:rsid w:val="00D25A7A"/>
    <w:rsid w:val="00D34180"/>
    <w:rsid w:val="00D37963"/>
    <w:rsid w:val="00D4303D"/>
    <w:rsid w:val="00D52047"/>
    <w:rsid w:val="00D53940"/>
    <w:rsid w:val="00D54650"/>
    <w:rsid w:val="00D8212D"/>
    <w:rsid w:val="00D961AE"/>
    <w:rsid w:val="00DC7256"/>
    <w:rsid w:val="00DE45CC"/>
    <w:rsid w:val="00DE6820"/>
    <w:rsid w:val="00E0061C"/>
    <w:rsid w:val="00E076A3"/>
    <w:rsid w:val="00E75A9F"/>
    <w:rsid w:val="00E80042"/>
    <w:rsid w:val="00E97AA7"/>
    <w:rsid w:val="00EA70F1"/>
    <w:rsid w:val="00EC0FF3"/>
    <w:rsid w:val="00EC13F7"/>
    <w:rsid w:val="00ED0B52"/>
    <w:rsid w:val="00EE1596"/>
    <w:rsid w:val="00EE3B5E"/>
    <w:rsid w:val="00EE7710"/>
    <w:rsid w:val="00F2756C"/>
    <w:rsid w:val="00F27C16"/>
    <w:rsid w:val="00F4015C"/>
    <w:rsid w:val="00F46270"/>
    <w:rsid w:val="00F74107"/>
    <w:rsid w:val="00F82E07"/>
    <w:rsid w:val="00F833AC"/>
    <w:rsid w:val="00FE4665"/>
    <w:rsid w:val="00FE7748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FB3DBF"/>
  <w15:docId w15:val="{B0D803EB-ACCB-4B5E-A993-9748EE73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"/>
    <w:rsid w:val="003108B4"/>
    <w:rPr>
      <w:shd w:val="clear" w:color="auto" w:fill="FFFFFF"/>
    </w:rPr>
  </w:style>
  <w:style w:type="paragraph" w:customStyle="1" w:styleId="2">
    <w:name w:val="Основной текст2"/>
    <w:basedOn w:val="a"/>
    <w:link w:val="ab"/>
    <w:rsid w:val="003108B4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B3E4-16B9-4B5F-89A4-043778D8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6</cp:revision>
  <cp:lastPrinted>2023-04-04T14:22:00Z</cp:lastPrinted>
  <dcterms:created xsi:type="dcterms:W3CDTF">2023-01-16T08:51:00Z</dcterms:created>
  <dcterms:modified xsi:type="dcterms:W3CDTF">2023-04-10T08:31:00Z</dcterms:modified>
</cp:coreProperties>
</file>