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19" w:rsidRPr="00A8799A" w:rsidRDefault="005F1019" w:rsidP="00A8799A">
      <w:pPr>
        <w:ind w:left="708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ДОКЛАД НА ЗАСЕДАНИЕ  КЧС и  ОПБ  по БЕШЕНСТВУ                        </w:t>
      </w:r>
      <w:r w:rsidR="00D5778B">
        <w:rPr>
          <w:rFonts w:ascii="Times New Roman" w:hAnsi="Times New Roman" w:cs="Times New Roman"/>
          <w:b/>
          <w:sz w:val="32"/>
          <w:szCs w:val="32"/>
        </w:rPr>
        <w:t>19 МАЯ</w:t>
      </w:r>
      <w:r>
        <w:rPr>
          <w:rFonts w:ascii="Times New Roman" w:hAnsi="Times New Roman" w:cs="Times New Roman"/>
          <w:b/>
          <w:sz w:val="32"/>
          <w:szCs w:val="32"/>
        </w:rPr>
        <w:t xml:space="preserve">  2023 ГОД</w:t>
      </w:r>
      <w:r w:rsidR="00D5778B">
        <w:rPr>
          <w:rFonts w:ascii="Times New Roman" w:hAnsi="Times New Roman" w:cs="Times New Roman"/>
          <w:b/>
          <w:sz w:val="32"/>
          <w:szCs w:val="32"/>
        </w:rPr>
        <w:t>А</w:t>
      </w:r>
    </w:p>
    <w:p w:rsidR="00A8799A" w:rsidRDefault="00A8799A" w:rsidP="00A879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A8799A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/>
        </w:rPr>
        <w:t>Бешенство — это острая вирусная болезнь человека и животных, которая характеризуется клиническими признаками поражения нервной системы и обладает абсолютной летальностью, то есть смертельна.</w:t>
      </w:r>
      <w:r w:rsidRPr="00A8799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 </w:t>
      </w:r>
    </w:p>
    <w:p w:rsidR="00A8799A" w:rsidRDefault="00A8799A" w:rsidP="00A8799A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A8799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течение тысячелетий бешенство остается неизлечимым и смертельным заболеванием.</w:t>
      </w:r>
      <w:r w:rsidRPr="00A8799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Средств, для лечения бешенства не найдено по сей день. В зоне риска – все виды животных и человек. Очаги бешенства возникают в дикой природе и заражённые смертельным вирусом животные – лисы, еноты, ежи, белки, волки, барсуки и др. – выходят </w:t>
      </w:r>
      <w:r w:rsidR="00E765A0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из</w:t>
      </w:r>
      <w:r w:rsidRPr="00A8799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их естественных зон обитания в города, деревни, фермы, СНТ. Их поведение отличается от поведения здоровых животных. Они не сторонятся людей, проникают в подворья, в дома,  </w:t>
      </w:r>
      <w:r w:rsidR="00E765A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бродят</w:t>
      </w:r>
      <w:r w:rsidRPr="00A8799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по свалкам в поисках пищи. Кусают и тем самым заражают домашних и бродячих животных, скот, птиц, нападают на человека. Любое животное и даже птицы могут стать потенциальными переносчиками вируса бешенства. Но в основной своей массе посредниками между дикой фауной и людьми становятся бездомные собаки и кошки. Бездомные, значит брошенные человеком, оставленные без внимания, не привитые и не стерилизованные. Каждый год по окончании дачного сезона некогда любимые питомцы остаются без надзора и опеки, плодятся и дичают. Вступая в контакт с больным диким зверем, собаки и кошки сами становятся переносчиками </w:t>
      </w:r>
      <w:r w:rsidR="00E765A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вируса бешенства.</w:t>
      </w:r>
    </w:p>
    <w:p w:rsidR="00A8799A" w:rsidRPr="00A8799A" w:rsidRDefault="00A8799A" w:rsidP="00A8799A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A8799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Pr="00A8799A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Клинически бешенство проявляется следующим образом: поведение домашних собак и кошек в корне меняется. В одних случаях они угнетены и скучны, неохотно идут на зов хозяина, в других - становятся чрезмерно ласковыми и стараются лизнуть хозяина в лицо, или руку (слюна в это время уже содержит вирус бешенства).</w:t>
      </w:r>
    </w:p>
    <w:p w:rsidR="005F1019" w:rsidRPr="00A8799A" w:rsidRDefault="00A8799A" w:rsidP="00A8799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A8799A">
        <w:rPr>
          <w:rFonts w:ascii="Times New Roman" w:hAnsi="Times New Roman" w:cs="Times New Roman"/>
          <w:sz w:val="28"/>
          <w:szCs w:val="28"/>
        </w:rPr>
        <w:t>У кошек заболевание часто проявляется в «тихой форме», он</w:t>
      </w:r>
      <w:r>
        <w:rPr>
          <w:rFonts w:ascii="Times New Roman" w:hAnsi="Times New Roman" w:cs="Times New Roman"/>
          <w:sz w:val="28"/>
          <w:szCs w:val="28"/>
        </w:rPr>
        <w:t xml:space="preserve">и не </w:t>
      </w:r>
      <w:r w:rsidRPr="00A8799A">
        <w:rPr>
          <w:rFonts w:ascii="Times New Roman" w:hAnsi="Times New Roman" w:cs="Times New Roman"/>
          <w:sz w:val="28"/>
          <w:szCs w:val="28"/>
        </w:rPr>
        <w:t>проявляют агрессии, а наоборот ласковы и постоянно просятся на руки к хозяину. Дома тоже следите за животными — как они пьют, как едят; не давятся ли во время еды — это тоже, одно из проявлений бешенства, кажется, что животное подавилось костью.  Затруднено глотание, боятся воды при купании. Особый признак бешенства у диких  плотоядных животных  -</w:t>
      </w:r>
      <w:r w:rsidR="00E765A0">
        <w:rPr>
          <w:rFonts w:ascii="Times New Roman" w:hAnsi="Times New Roman" w:cs="Times New Roman"/>
          <w:sz w:val="28"/>
          <w:szCs w:val="28"/>
        </w:rPr>
        <w:t xml:space="preserve"> </w:t>
      </w:r>
      <w:r w:rsidRPr="00A8799A">
        <w:rPr>
          <w:rFonts w:ascii="Times New Roman" w:hAnsi="Times New Roman" w:cs="Times New Roman"/>
          <w:sz w:val="28"/>
          <w:szCs w:val="28"/>
        </w:rPr>
        <w:t xml:space="preserve">потеря страха перед людьми; лисы легко идут на контакт, оставаясь при этом довольно агрессивными. </w:t>
      </w:r>
      <w:r w:rsidRPr="00A8799A">
        <w:rPr>
          <w:rFonts w:ascii="Times New Roman" w:eastAsia="Calibri" w:hAnsi="Times New Roman" w:cs="Times New Roman"/>
          <w:sz w:val="28"/>
          <w:szCs w:val="28"/>
        </w:rPr>
        <w:t>Нередки случаи, когда сердобольные граждане подбирают болезненных бесхозных котят и щенков, приносят в дом, пытаются лечить, но, не обращаясь к специалистам, а самостоятельно. В последствие, эти животные оказываются  переносчиками смертельного вируса и смертельной угрозой для всех, кто контактировал с ними.</w:t>
      </w:r>
    </w:p>
    <w:p w:rsidR="005F1019" w:rsidRDefault="005F1019" w:rsidP="005F101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5F1019" w:rsidRDefault="006D2FF3" w:rsidP="005F101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Эпизоотическая ситуация по бешенству в мире. В 2023 году очаги бешенства регистрировались в Армении, Венгрии, Казахстане, Молдавии, Румынии,  Словакии, Турции.</w:t>
      </w:r>
    </w:p>
    <w:p w:rsidR="007C7188" w:rsidRPr="00BE5B1E" w:rsidRDefault="00BE5B1E" w:rsidP="00BE5B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Российской Фе</w:t>
      </w:r>
      <w:r w:rsidR="00801CF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дерации за 4 месяца выявлено 440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неблагополучных пунктов по бешенству животных в 8 федеральных округах, в Донецкой Народной Республике, Луганской Народной Республике и в Херсонской области.</w:t>
      </w:r>
    </w:p>
    <w:p w:rsidR="00BE5B1E" w:rsidRDefault="00C21B45" w:rsidP="00BE5B1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 истекший период 2023</w:t>
      </w:r>
      <w:r w:rsidR="007C7188" w:rsidRPr="009945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на территории </w:t>
      </w:r>
      <w:r w:rsidR="007C7188" w:rsidRPr="0099456D">
        <w:rPr>
          <w:rFonts w:ascii="Times New Roman" w:eastAsia="Calibri" w:hAnsi="Times New Roman" w:cs="Times New Roman"/>
          <w:sz w:val="28"/>
          <w:szCs w:val="28"/>
        </w:rPr>
        <w:t>Наро-Фоминского городского округа Московской области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</w:t>
      </w:r>
      <w:r w:rsidR="007C7188" w:rsidRPr="0099456D">
        <w:rPr>
          <w:rFonts w:ascii="Times New Roman" w:eastAsia="Calibri" w:hAnsi="Times New Roman" w:cs="Times New Roman"/>
          <w:sz w:val="28"/>
          <w:szCs w:val="28"/>
          <w:lang w:eastAsia="ar-SA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случаев бешенства (за прошедшие 2021 и 2022 года</w:t>
      </w:r>
      <w:r w:rsidR="007C7188" w:rsidRPr="009945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так же случаи бешенства не регистрировались).</w:t>
      </w:r>
      <w:r w:rsidR="007C7188"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2FF3" w:rsidRPr="00BE5B1E" w:rsidRDefault="0033764D" w:rsidP="00BE5B1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6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Хочу вас проинформировать о проделанной работе </w:t>
      </w:r>
      <w:proofErr w:type="spellStart"/>
      <w:r w:rsidRPr="0033764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госветслужбы</w:t>
      </w:r>
      <w:proofErr w:type="spellEnd"/>
      <w:r w:rsidRPr="003376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764D">
        <w:rPr>
          <w:rFonts w:ascii="Times New Roman" w:eastAsia="Calibri" w:hAnsi="Times New Roman" w:cs="Times New Roman"/>
          <w:sz w:val="28"/>
          <w:szCs w:val="28"/>
        </w:rPr>
        <w:t>за 4 месяца 2023 года по предупреждению заноса вируса бешенства на территорию Наро-Фоминского городского округа.</w:t>
      </w:r>
      <w:r w:rsidR="006D2FF3"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6D2FF3" w:rsidRPr="0099456D" w:rsidRDefault="006D2FF3" w:rsidP="006D2FF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Государственной ветеринарной службой, Администрацией Наро-Фоминского городского округа и администрациями территориальных управлений  проводятся мероприятия  </w:t>
      </w:r>
      <w:proofErr w:type="gramStart"/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</w:t>
      </w:r>
      <w:proofErr w:type="gramEnd"/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плана противоэпизоотических и противоэпидемических мероприятий по профилактике заболевания бешенством людей и животных на территории  Наро-Фоминского городского округа Московской области на период с 2021 по 2025 годы.                                             </w:t>
      </w:r>
    </w:p>
    <w:p w:rsidR="007C7188" w:rsidRPr="0099456D" w:rsidRDefault="006D2FF3" w:rsidP="006D2F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 прошедший период времени б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ыл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отобран и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направлен паталогический материал в ветери</w:t>
      </w:r>
      <w:r w:rsidR="00C21B4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нарные лаборатории области  от 7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животных, с целью исключения бешенства. Результат отрицательный.</w:t>
      </w:r>
    </w:p>
    <w:p w:rsidR="007C7188" w:rsidRPr="0099456D" w:rsidRDefault="00C21B45" w:rsidP="007C7188">
      <w:pPr>
        <w:widowControl w:val="0"/>
        <w:shd w:val="clear" w:color="auto" w:fill="FFFFFF"/>
        <w:suppressAutoHyphens/>
        <w:autoSpaceDE w:val="0"/>
        <w:spacing w:before="2" w:after="0" w:line="310" w:lineRule="exact"/>
        <w:ind w:firstLine="708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За 4 месяца 2023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года  от укусов животных на территории Наро-Фоминского городского округа 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осковской области пострадало 134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а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. За этот же период в ветеринарных учреждениях городского округа ос</w:t>
      </w:r>
      <w:r w:rsidR="001705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видетельствовано на бешенство 48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голов</w:t>
      </w:r>
      <w:r w:rsidR="00E765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собак, 12 голов кошек</w:t>
      </w:r>
      <w:r w:rsidR="007C7188" w:rsidRPr="00994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- все признаны клинически здоровыми и привиты против бешенства. </w:t>
      </w:r>
    </w:p>
    <w:p w:rsidR="007C7188" w:rsidRPr="0099456D" w:rsidRDefault="007C7188" w:rsidP="007C7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проведения мероприятий по снижению численности диких животных на территории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Наро-Фоминского городского округа в пе</w:t>
      </w:r>
      <w:r w:rsidR="00C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с января по май месяцы 2023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отстр</w:t>
      </w:r>
      <w:r w:rsidR="00C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еляно 17 голов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лис, из них: 4 головы отстреляно в рамках выполнения </w:t>
      </w:r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мониторинга </w:t>
      </w:r>
      <w:proofErr w:type="spellStart"/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>поедаемости</w:t>
      </w:r>
      <w:proofErr w:type="spellEnd"/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вакцины для оральной иммунизации диких плотоядных животных против бешенства.</w:t>
      </w:r>
    </w:p>
    <w:p w:rsidR="007C7188" w:rsidRPr="0099456D" w:rsidRDefault="00BE5B1E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весной, летом и осенью</w:t>
      </w:r>
      <w:r w:rsidR="00E7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proofErr w:type="spellStart"/>
      <w:r w:rsidR="00801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8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сотрудниками управления </w:t>
      </w:r>
      <w:proofErr w:type="spellStart"/>
      <w:r w:rsidR="00801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госохотнадзора</w:t>
      </w:r>
      <w:proofErr w:type="spellEnd"/>
      <w:r w:rsidR="008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экологии</w:t>
      </w:r>
      <w:r w:rsidR="0052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природопользования Московской области занимаются раскладкой оральной вакцины от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бешенства</w:t>
      </w:r>
      <w:r w:rsidR="0052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диких плотоядных животных. Минсельхозпрод Московской области отметил, что с 2018 года количество </w:t>
      </w:r>
      <w:proofErr w:type="spellStart"/>
      <w:r w:rsidR="005258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зарегистрированых</w:t>
      </w:r>
      <w:proofErr w:type="spellEnd"/>
      <w:r w:rsidR="0052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бешенства в Московской области снизилось на 88%.</w:t>
      </w:r>
      <w:r w:rsidR="0018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большую роль в </w:t>
      </w:r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вопросе сыграла малая авиа</w:t>
      </w:r>
      <w:r w:rsidR="0018529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которой проводится разбрасывание вакцины в трудно доступных урочищах </w:t>
      </w:r>
      <w:proofErr w:type="spellStart"/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охотугодий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году</w:t>
      </w:r>
      <w:r w:rsidR="0077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раскладка вакцины</w:t>
      </w:r>
      <w:r w:rsidR="00DC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трёх охотничьих угодий  Наро-Фоминского городского округа</w:t>
      </w:r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</w:t>
      </w:r>
      <w:bookmarkStart w:id="0" w:name="_GoBack"/>
      <w:bookmarkEnd w:id="0"/>
      <w:r w:rsidR="002E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</w:t>
      </w:r>
      <w:r w:rsidR="0015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с18 по 20</w:t>
      </w:r>
      <w:r w:rsidR="0018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мая.</w:t>
      </w:r>
    </w:p>
    <w:p w:rsidR="007C7188" w:rsidRPr="0099456D" w:rsidRDefault="007C7188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зоне ответственности Наро-Фоминской ветеринарной станции расположено 2 приюта для передержки животных без владельцев: АНО «Центр помощи бездомным животным - </w:t>
      </w:r>
      <w:proofErr w:type="spellStart"/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>Берегиня</w:t>
      </w:r>
      <w:proofErr w:type="spellEnd"/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>», АНО «Центр защиты животных». Расчётное количество мест на содержание животных в обоих центрах  - 295 (245 голов собак, 50 голов  кошек).</w:t>
      </w:r>
    </w:p>
    <w:p w:rsidR="007C7188" w:rsidRPr="0099456D" w:rsidRDefault="007C7188" w:rsidP="007C718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проведения торгов Комитетом ЖКХ и дорожной деятельности Администрации Наро-Фоминского городского округа на конкурсной основе </w:t>
      </w:r>
      <w:r w:rsidRP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</w:t>
      </w:r>
      <w:r w:rsid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ключён основной контракт на 2023</w:t>
      </w:r>
      <w:r w:rsidRP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  с ИП Юрьева А.И. по отлову и содержанию безнадзорных животных на территории округа. В рамках заключе</w:t>
      </w:r>
      <w:r w:rsid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нного контракта за 4 месяца 2023</w:t>
      </w:r>
      <w:r w:rsidRP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было отловлено 130</w:t>
      </w:r>
      <w:r w:rsidRPr="009945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голов безнадзорных собак.</w:t>
      </w:r>
    </w:p>
    <w:p w:rsidR="007C7188" w:rsidRPr="0099456D" w:rsidRDefault="007C7188" w:rsidP="007C7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диагностических исследований, ветеринарно-профилактических и противоэпизоотических мероприятий в хозяйствах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 на 2023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 4 месяца  вакцинировано  против бешенства во</w:t>
      </w:r>
      <w:r w:rsidR="007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сприимчивых животных всего  9073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</w:t>
      </w:r>
      <w:r w:rsidR="007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7C7188" w:rsidRDefault="00804BDA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 рогатый скот –</w:t>
      </w:r>
      <w:r w:rsidR="005B405D">
        <w:rPr>
          <w:rFonts w:ascii="Times New Roman" w:eastAsia="Times New Roman" w:hAnsi="Times New Roman" w:cs="Times New Roman"/>
          <w:sz w:val="28"/>
          <w:szCs w:val="28"/>
          <w:lang w:eastAsia="ru-RU"/>
        </w:rPr>
        <w:t>977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405D" w:rsidRPr="0099456D" w:rsidRDefault="005B405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мелкий рогатый скот   -   61  голова</w:t>
      </w:r>
    </w:p>
    <w:p w:rsidR="007C7188" w:rsidRPr="0099456D" w:rsidRDefault="005B405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   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-  4768   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голов;</w:t>
      </w:r>
    </w:p>
    <w:p w:rsidR="007C7188" w:rsidRPr="0099456D" w:rsidRDefault="005B405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кошки                       -  3240 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188" w:rsidRPr="0099456D" w:rsidRDefault="005B405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хорь                         -         2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головы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188" w:rsidRPr="0099456D" w:rsidRDefault="005B405D" w:rsidP="005B405D">
      <w:pPr>
        <w:widowControl w:val="0"/>
        <w:tabs>
          <w:tab w:val="left" w:pos="4111"/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лошади                    -       25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голов;</w:t>
      </w:r>
    </w:p>
    <w:p w:rsidR="007C7188" w:rsidRPr="0099456D" w:rsidRDefault="005B405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пушные звери          -         1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188" w:rsidRPr="0099456D" w:rsidRDefault="005B405D" w:rsidP="007C7188">
      <w:pPr>
        <w:widowControl w:val="0"/>
        <w:suppressAutoHyphens/>
        <w:autoSpaceDE w:val="0"/>
        <w:spacing w:after="0" w:line="31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                            -         1  голова</w:t>
      </w:r>
      <w:r w:rsidR="007C7188"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188" w:rsidRPr="0099456D" w:rsidRDefault="007C7188" w:rsidP="007C7188">
      <w:pPr>
        <w:widowControl w:val="0"/>
        <w:suppressAutoHyphens/>
        <w:autoSpaceDE w:val="0"/>
        <w:spacing w:after="0" w:line="31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Государственной ветеринарной службой  было создано 3 постоянных пункта  для вакцинации животных против бешенства. </w:t>
      </w:r>
    </w:p>
    <w:p w:rsidR="007C7188" w:rsidRPr="0099456D" w:rsidRDefault="007C7188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Сформировано 3 мобильных выездных бригады по вакцинации животных против бешенства. 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Администрации </w:t>
      </w:r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Наро-Фоминского городского округа ежемесячно направляется 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мобильных выездных бригад по вакцинации животных против бешенства для размещения на официальном сайте,</w:t>
      </w:r>
      <w:r w:rsidRPr="009945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населения</w:t>
      </w:r>
      <w:r w:rsidRPr="0099456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C7188" w:rsidRDefault="007C7188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 для проведения вакцинации были закуплены одноразовые шприцы, спецодежда, перчатки, маски, ветеринарные паспорта для вакцинации собак и кошек, дезинфекционные средства. Вакцинация проводится бесплатно в рамках государственной программы.</w:t>
      </w:r>
      <w:r w:rsid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4 месяца 2023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года, выездными мобильными бригадами, было ва</w:t>
      </w:r>
      <w:r w:rsidR="00804B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кцинировано против бешенства </w:t>
      </w:r>
      <w:r w:rsidR="00D5474E">
        <w:rPr>
          <w:rFonts w:ascii="Times New Roman" w:eastAsia="Times New Roman" w:hAnsi="Times New Roman" w:cs="Times New Roman"/>
          <w:sz w:val="28"/>
          <w:szCs w:val="28"/>
          <w:lang w:eastAsia="ar-SA"/>
        </w:rPr>
        <w:t>64</w:t>
      </w:r>
      <w:r w:rsidR="00F1265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94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головы  животных. </w:t>
      </w:r>
    </w:p>
    <w:p w:rsidR="0099456D" w:rsidRDefault="0099456D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территории Наро-Фоминского городского округа Московской области  распространяются листовки и памятки по бешенству в цветном изображении. В листовках даны рекомендации о мерах профилактики по бешенству. Администрациями территориальных управлений проводится информационно - разъяснительная работа среди населения посредством размещения информации по профилактике бешенства   на официальных сайтах.</w:t>
      </w:r>
    </w:p>
    <w:p w:rsidR="008D1A27" w:rsidRPr="0099456D" w:rsidRDefault="008D1A27" w:rsidP="007C7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88" w:rsidRPr="00804BDA" w:rsidRDefault="007C7188" w:rsidP="007C7188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1019" w:rsidRDefault="005F1019" w:rsidP="005F10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F1019" w:rsidSect="00503091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A8"/>
    <w:rsid w:val="00153867"/>
    <w:rsid w:val="00170506"/>
    <w:rsid w:val="00185297"/>
    <w:rsid w:val="001E4521"/>
    <w:rsid w:val="002456AF"/>
    <w:rsid w:val="002E2B3A"/>
    <w:rsid w:val="0032009B"/>
    <w:rsid w:val="0033764D"/>
    <w:rsid w:val="0038198D"/>
    <w:rsid w:val="004B261A"/>
    <w:rsid w:val="00503091"/>
    <w:rsid w:val="0052584E"/>
    <w:rsid w:val="00527602"/>
    <w:rsid w:val="005B405D"/>
    <w:rsid w:val="005E735F"/>
    <w:rsid w:val="005F1019"/>
    <w:rsid w:val="006D2FF3"/>
    <w:rsid w:val="007403E6"/>
    <w:rsid w:val="0077656D"/>
    <w:rsid w:val="007C7188"/>
    <w:rsid w:val="00801CF4"/>
    <w:rsid w:val="00804BDA"/>
    <w:rsid w:val="008371A8"/>
    <w:rsid w:val="008D1A27"/>
    <w:rsid w:val="0098487B"/>
    <w:rsid w:val="0099456D"/>
    <w:rsid w:val="009D5540"/>
    <w:rsid w:val="00A8799A"/>
    <w:rsid w:val="00BE5B1E"/>
    <w:rsid w:val="00C21B45"/>
    <w:rsid w:val="00D5474E"/>
    <w:rsid w:val="00D5778B"/>
    <w:rsid w:val="00D853C8"/>
    <w:rsid w:val="00DC061B"/>
    <w:rsid w:val="00DC6660"/>
    <w:rsid w:val="00DE0D46"/>
    <w:rsid w:val="00E765A0"/>
    <w:rsid w:val="00F1146F"/>
    <w:rsid w:val="00F1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1019"/>
    <w:rPr>
      <w:color w:val="0000FF"/>
      <w:u w:val="single"/>
    </w:rPr>
  </w:style>
  <w:style w:type="paragraph" w:styleId="a4">
    <w:name w:val="No Spacing"/>
    <w:uiPriority w:val="1"/>
    <w:qFormat/>
    <w:rsid w:val="005F10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1019"/>
    <w:rPr>
      <w:color w:val="0000FF"/>
      <w:u w:val="single"/>
    </w:rPr>
  </w:style>
  <w:style w:type="paragraph" w:styleId="a4">
    <w:name w:val="No Spacing"/>
    <w:uiPriority w:val="1"/>
    <w:qFormat/>
    <w:rsid w:val="005F10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DA6A-EFE4-43DB-817C-543D4B00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2023-05-05T09:29:00Z</dcterms:created>
  <dcterms:modified xsi:type="dcterms:W3CDTF">2023-05-18T13:45:00Z</dcterms:modified>
</cp:coreProperties>
</file>