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B4278" w14:textId="1792FA0D" w:rsidR="00017E9B" w:rsidRDefault="00017E9B" w:rsidP="00AE5FC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121BFDA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C5C6176" wp14:editId="7F13F92E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C9C1E5" w14:textId="77777777" w:rsidR="00831705" w:rsidRDefault="00831705" w:rsidP="0083170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152054C5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1460D698" w14:textId="77777777" w:rsidR="00831705" w:rsidRDefault="00831705" w:rsidP="0083170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62155491" w14:textId="77777777" w:rsidR="00831705" w:rsidRDefault="00831705" w:rsidP="0083170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675A2639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087959F6" w14:textId="77777777" w:rsidR="00831705" w:rsidRDefault="00831705" w:rsidP="00831705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327CF282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E702B48" w14:textId="77777777"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24976B3D" w14:textId="7C8F7B44" w:rsidR="00831705" w:rsidRDefault="00831705" w:rsidP="00AE5FC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4A03B" w14:textId="1D956E91" w:rsidR="001441D4" w:rsidRPr="00A0343B" w:rsidRDefault="001441D4" w:rsidP="001441D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Наро-Фоминского </w:t>
      </w:r>
      <w:r w:rsidR="00A0343B">
        <w:rPr>
          <w:rFonts w:ascii="Times New Roman" w:hAnsi="Times New Roman" w:cs="Times New Roman"/>
          <w:b/>
          <w:sz w:val="24"/>
          <w:szCs w:val="24"/>
        </w:rPr>
        <w:br/>
      </w:r>
      <w:r w:rsidRPr="00A0343B">
        <w:rPr>
          <w:rFonts w:ascii="Times New Roman" w:hAnsi="Times New Roman" w:cs="Times New Roman"/>
          <w:b/>
          <w:sz w:val="24"/>
          <w:szCs w:val="24"/>
        </w:rPr>
        <w:t>городского округа Московской области</w:t>
      </w:r>
    </w:p>
    <w:p w14:paraId="6213EDE5" w14:textId="77777777" w:rsidR="001441D4" w:rsidRPr="00A0343B" w:rsidRDefault="001441D4" w:rsidP="001441D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A4AC6" w14:textId="77777777" w:rsidR="001441D4" w:rsidRPr="00A0343B" w:rsidRDefault="001441D4" w:rsidP="001441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</w:t>
      </w:r>
      <w:hyperlink r:id="rId9"/>
      <w:r w:rsidRPr="00A0343B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A0343B">
        <w:rPr>
          <w:rFonts w:ascii="Times New Roman" w:hAnsi="Times New Roman" w:cs="Times New Roman"/>
          <w:b/>
          <w:sz w:val="24"/>
          <w:szCs w:val="24"/>
        </w:rPr>
        <w:t>решил:</w:t>
      </w:r>
      <w:r w:rsidRPr="00A034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36CF1" w14:textId="77777777" w:rsidR="001441D4" w:rsidRPr="00A0343B" w:rsidRDefault="001441D4" w:rsidP="001441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E71950" w14:textId="77777777" w:rsidR="001441D4" w:rsidRPr="00A0343B" w:rsidRDefault="001441D4" w:rsidP="001441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14:paraId="6EC30201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1.1. В статье 22.1:</w:t>
      </w:r>
    </w:p>
    <w:p w14:paraId="4A30C870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2 изложить в следующей редакции:</w:t>
      </w:r>
    </w:p>
    <w:p w14:paraId="4C865611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«2. Староста сельского населенного пункта назначается Советом депутатов Наро-Фоминского городского округа Московской области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пункта.»;</w:t>
      </w:r>
    </w:p>
    <w:p w14:paraId="58A09ACC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14:paraId="245F6F09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подпункт 1 пункта 4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основе,».</w:t>
      </w:r>
    </w:p>
    <w:p w14:paraId="7C336776" w14:textId="55F34F49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1.2. Статью 32 дополнить пунктом 2.1 следующего содержания:</w:t>
      </w:r>
    </w:p>
    <w:p w14:paraId="5B1506BD" w14:textId="51C9C8C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 xml:space="preserve">«2.1. Полномочия депутата Совета депутатов Наро-Фоминского городского округа прекращаются досрочно решением Совета депутатов Наро-Фоминского городского округа в случае отсутствия депутата без уважительных причин на всех заседаниях </w:t>
      </w:r>
      <w:r w:rsidR="00F35294" w:rsidRPr="00A0343B">
        <w:rPr>
          <w:rFonts w:ascii="Times New Roman" w:hAnsi="Times New Roman" w:cs="Times New Roman"/>
          <w:sz w:val="24"/>
          <w:szCs w:val="24"/>
        </w:rPr>
        <w:t>Совета депутатов Наро-Фоминского городского округа</w:t>
      </w:r>
      <w:r w:rsidR="00F3529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A0343B">
        <w:rPr>
          <w:rFonts w:ascii="Times New Roman" w:hAnsi="Times New Roman" w:cs="Times New Roman"/>
          <w:sz w:val="24"/>
          <w:szCs w:val="24"/>
        </w:rPr>
        <w:t xml:space="preserve"> в течение шести месяцев подряд.».</w:t>
      </w:r>
    </w:p>
    <w:p w14:paraId="50B057A7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1.3. Пункт 9 статьи 35 признать утратившим силу.</w:t>
      </w:r>
    </w:p>
    <w:p w14:paraId="181F7717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1.4. В статье 42:</w:t>
      </w:r>
    </w:p>
    <w:p w14:paraId="0A286388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3 изложить в следующей редакции:</w:t>
      </w:r>
    </w:p>
    <w:p w14:paraId="4A7F1865" w14:textId="5A99FB51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 xml:space="preserve">«3. Контрольно-счетная палата осуществляет полномочия, установленные статьей 9 Федерального закона от 07.02.2011 №6-ФЗ «Об общих принципах организации и деятельности </w:t>
      </w:r>
      <w:r w:rsidRPr="00A0343B">
        <w:rPr>
          <w:rFonts w:ascii="Times New Roman" w:hAnsi="Times New Roman" w:cs="Times New Roman"/>
          <w:sz w:val="24"/>
          <w:szCs w:val="24"/>
        </w:rPr>
        <w:lastRenderedPageBreak/>
        <w:t>контрольно-счетных органов субъектов Российской Федерации и муниципальных образований», статьей 268.1 Бюджетного кодекса Российской Федерации.»</w:t>
      </w:r>
      <w:r w:rsidR="008767E4">
        <w:rPr>
          <w:rFonts w:ascii="Times New Roman" w:hAnsi="Times New Roman" w:cs="Times New Roman"/>
          <w:sz w:val="24"/>
          <w:szCs w:val="24"/>
        </w:rPr>
        <w:t>;</w:t>
      </w:r>
      <w:r w:rsidRPr="00A034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7B92E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4 после слова «Уставом» дополнить словами «Наро-Фоминского городского округа Московской области»;</w:t>
      </w:r>
    </w:p>
    <w:p w14:paraId="56E7CF0F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абзаце втором пункта 5 слова «а также должности аудиторов» заменить словами «либо одна должность аудитора Контрольно-счетной палаты»;</w:t>
      </w:r>
    </w:p>
    <w:p w14:paraId="15FF58E1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6 слово «аудиторы» заменить словом «аудитор»;</w:t>
      </w:r>
    </w:p>
    <w:p w14:paraId="00016ED5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7 изложить в следующей редакции:</w:t>
      </w:r>
    </w:p>
    <w:p w14:paraId="5205929B" w14:textId="77777777" w:rsidR="001441D4" w:rsidRPr="00A0343B" w:rsidRDefault="001441D4" w:rsidP="001441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«7. Предложения о кандидатурах на должность председателя, заместителя председателя, аудитора Контрольно-счетной палаты вносятся в Совет депутатов Наро-Фоминского городского округа в порядке, установленном Регламентом Совета депутатов Наро-Фоминского городского округа:</w:t>
      </w:r>
    </w:p>
    <w:p w14:paraId="3AD62B1D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43B">
        <w:rPr>
          <w:rFonts w:ascii="Times New Roman" w:hAnsi="Times New Roman" w:cs="Times New Roman"/>
          <w:color w:val="000000" w:themeColor="text1"/>
          <w:sz w:val="24"/>
          <w:szCs w:val="24"/>
        </w:rPr>
        <w:t>- Главой Наро-Фоминского городского округа;</w:t>
      </w:r>
    </w:p>
    <w:p w14:paraId="4540C0F7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43B">
        <w:rPr>
          <w:rFonts w:ascii="Times New Roman" w:hAnsi="Times New Roman" w:cs="Times New Roman"/>
          <w:color w:val="000000" w:themeColor="text1"/>
          <w:sz w:val="24"/>
          <w:szCs w:val="24"/>
        </w:rPr>
        <w:t>- председателем Совета депутатов Наро-Фоминского городского округа;</w:t>
      </w:r>
    </w:p>
    <w:p w14:paraId="60379DDE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43B">
        <w:rPr>
          <w:rFonts w:ascii="Times New Roman" w:hAnsi="Times New Roman" w:cs="Times New Roman"/>
          <w:color w:val="000000" w:themeColor="text1"/>
          <w:sz w:val="24"/>
          <w:szCs w:val="24"/>
        </w:rPr>
        <w:t>- депутатами Совета депутатов Наро-Фоминского городского округа - не менее одной трети от установленного числа депутатов Совета депутатов Наро-Фоминского городского округа;</w:t>
      </w:r>
    </w:p>
    <w:p w14:paraId="50B03B31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председателем Контрольно-счетной палаты Наро-Фоминского городского округа (в отношении кандидатуры на должность заместителя председателя, аудитора). </w:t>
      </w:r>
    </w:p>
    <w:p w14:paraId="13DBB613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8 слова «и аудиторов» заменить словом «аудитора»;</w:t>
      </w:r>
    </w:p>
    <w:p w14:paraId="6EE4A043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9 слова «и аудиторов» заменить словом «аудитора»;</w:t>
      </w:r>
    </w:p>
    <w:p w14:paraId="53E50E5E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10 слова «и аудиторов» заменить словом «аудитора»;</w:t>
      </w:r>
    </w:p>
    <w:p w14:paraId="156518DF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абзац первый пункта 11 изложить в следующей редакции:</w:t>
      </w:r>
    </w:p>
    <w:p w14:paraId="6277EBFD" w14:textId="77777777" w:rsidR="001441D4" w:rsidRPr="00A0343B" w:rsidRDefault="001441D4" w:rsidP="001441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«11. Председатель, заместитель председателя, аудитор Контрольно-счетной палаты досрочно освобождаются от должности на основании решения Совета депутатов Наро-Фоминского городского округа в случаях:»;</w:t>
      </w:r>
    </w:p>
    <w:p w14:paraId="2DA545F8" w14:textId="77777777" w:rsidR="001441D4" w:rsidRPr="00A0343B" w:rsidRDefault="001441D4" w:rsidP="001441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подпункт 3 пункта 11 изложить в следующей редакции:</w:t>
      </w:r>
    </w:p>
    <w:p w14:paraId="3879F4A4" w14:textId="77777777" w:rsidR="001441D4" w:rsidRPr="00A0343B" w:rsidRDefault="001441D4" w:rsidP="001441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«3)</w:t>
      </w:r>
      <w:r w:rsidRPr="00A03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43B">
        <w:rPr>
          <w:rFonts w:ascii="Times New Roman" w:hAnsi="Times New Roman" w:cs="Times New Roman"/>
          <w:sz w:val="24"/>
          <w:szCs w:val="24"/>
        </w:rPr>
        <w:t>прекращения гражданства Российской Федерации или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государства;»;</w:t>
      </w:r>
    </w:p>
    <w:p w14:paraId="39AAFE3C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12 слова «и аудиторов» заменить словом «аудитора»;</w:t>
      </w:r>
    </w:p>
    <w:p w14:paraId="6FE828A6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в пункте 14 слова «содержащими в том числе нормы трудового права» заменить словами «Российской Федерации»;</w:t>
      </w:r>
    </w:p>
    <w:p w14:paraId="386C54E0" w14:textId="77777777" w:rsidR="001441D4" w:rsidRPr="00A0343B" w:rsidRDefault="001441D4" w:rsidP="001441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пункт 19 изложить в следующей редакции:</w:t>
      </w:r>
    </w:p>
    <w:p w14:paraId="2F00F6DC" w14:textId="77777777" w:rsidR="001441D4" w:rsidRPr="00A0343B" w:rsidRDefault="001441D4" w:rsidP="001441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«19.</w:t>
      </w:r>
      <w:r w:rsidRPr="00A034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343B">
        <w:rPr>
          <w:rFonts w:ascii="Times New Roman" w:hAnsi="Times New Roman" w:cs="Times New Roman"/>
          <w:color w:val="000000"/>
          <w:sz w:val="24"/>
          <w:szCs w:val="24"/>
        </w:rPr>
        <w:t>Денежное содержание председателя,</w:t>
      </w:r>
      <w:r w:rsidRPr="00A034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заместителя председателя, аудитора</w:t>
      </w:r>
      <w:r w:rsidRPr="00A0343B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Контрольно-счетной палаты</w:t>
      </w:r>
      <w:r w:rsidRPr="00A034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0343B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устанавливается решениями Совета депутатов Наро-Фоминского городского округа в соответствии с </w:t>
      </w:r>
      <w:r w:rsidRPr="00A0343B">
        <w:rPr>
          <w:rFonts w:ascii="Times New Roman" w:hAnsi="Times New Roman" w:cs="Times New Roman"/>
          <w:sz w:val="24"/>
          <w:szCs w:val="24"/>
        </w:rPr>
        <w:t>нормативным правовым актом</w:t>
      </w:r>
      <w:r w:rsidRPr="00A034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43B">
        <w:rPr>
          <w:rFonts w:ascii="Times New Roman" w:hAnsi="Times New Roman" w:cs="Times New Roman"/>
          <w:sz w:val="24"/>
          <w:szCs w:val="24"/>
        </w:rPr>
        <w:t>о денежном содержании лиц, замещающих муниципальные должности в органах местного самоуправления Наро-Фоминского городского округа</w:t>
      </w:r>
      <w:r w:rsidRPr="00A0343B">
        <w:rPr>
          <w:rFonts w:ascii="Times New Roman" w:hAnsi="Times New Roman" w:cs="Times New Roman"/>
          <w:color w:val="000000"/>
          <w:sz w:val="24"/>
          <w:szCs w:val="24"/>
        </w:rPr>
        <w:t>.».</w:t>
      </w:r>
    </w:p>
    <w:p w14:paraId="530B1576" w14:textId="77777777" w:rsidR="001441D4" w:rsidRPr="00A0343B" w:rsidRDefault="001441D4" w:rsidP="001441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3. Опубликовать настоящее решение в периодическом печатном издании газете "Основа" и сетевом издании "Официальный сайт органов местного самоуправления Наро-Фоминского городского округа" в информационно-телекоммуникационной сети Интернет.</w:t>
      </w:r>
    </w:p>
    <w:p w14:paraId="6B432AE7" w14:textId="77777777" w:rsidR="001441D4" w:rsidRPr="00A0343B" w:rsidRDefault="001441D4" w:rsidP="001441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43B">
        <w:rPr>
          <w:rFonts w:ascii="Times New Roman" w:hAnsi="Times New Roman" w:cs="Times New Roman"/>
          <w:sz w:val="24"/>
          <w:szCs w:val="24"/>
        </w:rPr>
        <w:t>4. Настоящее решение вступает в силу после его государственной регистрации и официального опубликования.</w:t>
      </w:r>
    </w:p>
    <w:p w14:paraId="2ECC8B64" w14:textId="6CF25EF5" w:rsidR="001441D4" w:rsidRPr="00A0343B" w:rsidRDefault="001441D4" w:rsidP="00A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C371E" w14:textId="53306882" w:rsidR="001441D4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07AB7828" w14:textId="77777777" w:rsidR="001441D4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582D4C8E" w14:textId="181A7E4A" w:rsidR="001441D4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A0343B">
        <w:rPr>
          <w:rFonts w:ascii="Times New Roman" w:hAnsi="Times New Roman" w:cs="Times New Roman"/>
          <w:b/>
          <w:sz w:val="24"/>
          <w:szCs w:val="24"/>
        </w:rPr>
        <w:tab/>
      </w:r>
      <w:r w:rsidRPr="00A0343B">
        <w:rPr>
          <w:rFonts w:ascii="Times New Roman" w:hAnsi="Times New Roman" w:cs="Times New Roman"/>
          <w:b/>
          <w:sz w:val="24"/>
          <w:szCs w:val="24"/>
        </w:rPr>
        <w:tab/>
      </w:r>
      <w:r w:rsidRPr="00A0343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</w:t>
      </w:r>
      <w:r w:rsidRPr="00A0343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21431" w:rsidRPr="00A0343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A0343B">
        <w:rPr>
          <w:rFonts w:ascii="Times New Roman" w:hAnsi="Times New Roman" w:cs="Times New Roman"/>
          <w:b/>
          <w:sz w:val="24"/>
          <w:szCs w:val="24"/>
        </w:rPr>
        <w:t xml:space="preserve"> Р.Л. </w:t>
      </w:r>
      <w:proofErr w:type="spellStart"/>
      <w:r w:rsidRPr="00A0343B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14:paraId="5CDEBC00" w14:textId="77777777" w:rsidR="001441D4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F32B9" w14:textId="54E4A78C" w:rsidR="001441D4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 xml:space="preserve"> Председатель </w:t>
      </w:r>
    </w:p>
    <w:p w14:paraId="52FE9F58" w14:textId="62FC9174" w:rsidR="00921431" w:rsidRPr="00A0343B" w:rsidRDefault="001441D4" w:rsidP="0014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 xml:space="preserve"> Совета депутатов</w:t>
      </w:r>
      <w:r w:rsidR="00921431" w:rsidRPr="00A03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43B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14:paraId="46842700" w14:textId="7805F72D" w:rsidR="00B554CA" w:rsidRPr="00AE5FC9" w:rsidRDefault="00921431" w:rsidP="00AE5F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1D4" w:rsidRPr="00A0343B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="001441D4" w:rsidRPr="00A0343B">
        <w:rPr>
          <w:rFonts w:ascii="Times New Roman" w:hAnsi="Times New Roman" w:cs="Times New Roman"/>
          <w:b/>
          <w:sz w:val="24"/>
          <w:szCs w:val="24"/>
        </w:rPr>
        <w:tab/>
      </w:r>
      <w:r w:rsidR="001441D4" w:rsidRPr="00A0343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</w:t>
      </w:r>
      <w:r w:rsidRPr="00A034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A0343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03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1D4" w:rsidRPr="00A0343B">
        <w:rPr>
          <w:rFonts w:ascii="Times New Roman" w:hAnsi="Times New Roman" w:cs="Times New Roman"/>
          <w:b/>
          <w:sz w:val="24"/>
          <w:szCs w:val="24"/>
        </w:rPr>
        <w:t xml:space="preserve">Г.П. </w:t>
      </w:r>
      <w:proofErr w:type="spellStart"/>
      <w:r w:rsidR="001441D4" w:rsidRPr="00A0343B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sectPr w:rsidR="00B554CA" w:rsidRPr="00AE5FC9" w:rsidSect="00AE5FC9">
      <w:headerReference w:type="default" r:id="rId10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C753D" w14:textId="77777777" w:rsidR="00FF33C7" w:rsidRDefault="00FF33C7" w:rsidP="00A60E55">
      <w:pPr>
        <w:spacing w:after="0" w:line="240" w:lineRule="auto"/>
      </w:pPr>
      <w:r>
        <w:separator/>
      </w:r>
    </w:p>
  </w:endnote>
  <w:endnote w:type="continuationSeparator" w:id="0">
    <w:p w14:paraId="65B311A4" w14:textId="77777777" w:rsidR="00FF33C7" w:rsidRDefault="00FF33C7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B49BB" w14:textId="77777777" w:rsidR="00FF33C7" w:rsidRDefault="00FF33C7" w:rsidP="00A60E55">
      <w:pPr>
        <w:spacing w:after="0" w:line="240" w:lineRule="auto"/>
      </w:pPr>
      <w:r>
        <w:separator/>
      </w:r>
    </w:p>
  </w:footnote>
  <w:footnote w:type="continuationSeparator" w:id="0">
    <w:p w14:paraId="6A8F6F16" w14:textId="77777777" w:rsidR="00FF33C7" w:rsidRDefault="00FF33C7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948EC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764F5ED2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4546"/>
    <w:rsid w:val="000311A9"/>
    <w:rsid w:val="00050A22"/>
    <w:rsid w:val="0007203F"/>
    <w:rsid w:val="000727ED"/>
    <w:rsid w:val="00095B7F"/>
    <w:rsid w:val="0009689F"/>
    <w:rsid w:val="000A5FFE"/>
    <w:rsid w:val="000B3B19"/>
    <w:rsid w:val="000B58EC"/>
    <w:rsid w:val="000D02EF"/>
    <w:rsid w:val="000D163E"/>
    <w:rsid w:val="000F0758"/>
    <w:rsid w:val="000F08D1"/>
    <w:rsid w:val="000F59E7"/>
    <w:rsid w:val="0010342C"/>
    <w:rsid w:val="001129FB"/>
    <w:rsid w:val="001441D4"/>
    <w:rsid w:val="001517EC"/>
    <w:rsid w:val="00162B22"/>
    <w:rsid w:val="001736EE"/>
    <w:rsid w:val="001949F4"/>
    <w:rsid w:val="00195F32"/>
    <w:rsid w:val="001973D4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21FF8"/>
    <w:rsid w:val="00236B0B"/>
    <w:rsid w:val="00257DFF"/>
    <w:rsid w:val="00262FB0"/>
    <w:rsid w:val="00284580"/>
    <w:rsid w:val="00297168"/>
    <w:rsid w:val="002A2D3D"/>
    <w:rsid w:val="002B6FD9"/>
    <w:rsid w:val="002C5349"/>
    <w:rsid w:val="002D2079"/>
    <w:rsid w:val="002E1C1C"/>
    <w:rsid w:val="002E4DA3"/>
    <w:rsid w:val="00323BFC"/>
    <w:rsid w:val="00336A08"/>
    <w:rsid w:val="00341982"/>
    <w:rsid w:val="003531D3"/>
    <w:rsid w:val="00367315"/>
    <w:rsid w:val="00371601"/>
    <w:rsid w:val="003778E0"/>
    <w:rsid w:val="00381F0A"/>
    <w:rsid w:val="0039371B"/>
    <w:rsid w:val="00395B7A"/>
    <w:rsid w:val="003A77CF"/>
    <w:rsid w:val="003B2B8C"/>
    <w:rsid w:val="003C6EEF"/>
    <w:rsid w:val="003D180C"/>
    <w:rsid w:val="003F464B"/>
    <w:rsid w:val="003F6787"/>
    <w:rsid w:val="004041C7"/>
    <w:rsid w:val="004118DE"/>
    <w:rsid w:val="004342B5"/>
    <w:rsid w:val="00435E4F"/>
    <w:rsid w:val="0044034D"/>
    <w:rsid w:val="00455352"/>
    <w:rsid w:val="004558B8"/>
    <w:rsid w:val="0046387A"/>
    <w:rsid w:val="00466C1F"/>
    <w:rsid w:val="00472D52"/>
    <w:rsid w:val="004952D9"/>
    <w:rsid w:val="00495B46"/>
    <w:rsid w:val="004B093A"/>
    <w:rsid w:val="004C7879"/>
    <w:rsid w:val="004D4114"/>
    <w:rsid w:val="00505CE3"/>
    <w:rsid w:val="0052400F"/>
    <w:rsid w:val="00526868"/>
    <w:rsid w:val="00532A02"/>
    <w:rsid w:val="00537DE7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337AF"/>
    <w:rsid w:val="00642485"/>
    <w:rsid w:val="00652BAB"/>
    <w:rsid w:val="00665FA9"/>
    <w:rsid w:val="0069105F"/>
    <w:rsid w:val="006C2DE2"/>
    <w:rsid w:val="006C6AEA"/>
    <w:rsid w:val="006D311D"/>
    <w:rsid w:val="006F0C13"/>
    <w:rsid w:val="007269CB"/>
    <w:rsid w:val="00750511"/>
    <w:rsid w:val="007776EE"/>
    <w:rsid w:val="007B409B"/>
    <w:rsid w:val="007B7869"/>
    <w:rsid w:val="007B7BAB"/>
    <w:rsid w:val="007C07CB"/>
    <w:rsid w:val="007C4C04"/>
    <w:rsid w:val="007D4ACE"/>
    <w:rsid w:val="007F635A"/>
    <w:rsid w:val="008005D9"/>
    <w:rsid w:val="00831705"/>
    <w:rsid w:val="00835645"/>
    <w:rsid w:val="00836F2B"/>
    <w:rsid w:val="00847D0E"/>
    <w:rsid w:val="008618FB"/>
    <w:rsid w:val="008767E4"/>
    <w:rsid w:val="008774DF"/>
    <w:rsid w:val="008A2EDA"/>
    <w:rsid w:val="008A6CEB"/>
    <w:rsid w:val="008B1693"/>
    <w:rsid w:val="008B3189"/>
    <w:rsid w:val="008D2300"/>
    <w:rsid w:val="008F558C"/>
    <w:rsid w:val="00907086"/>
    <w:rsid w:val="00921431"/>
    <w:rsid w:val="009277A4"/>
    <w:rsid w:val="009301CB"/>
    <w:rsid w:val="00934474"/>
    <w:rsid w:val="009419D4"/>
    <w:rsid w:val="009475C5"/>
    <w:rsid w:val="00980684"/>
    <w:rsid w:val="009911BC"/>
    <w:rsid w:val="009A3D51"/>
    <w:rsid w:val="009A5725"/>
    <w:rsid w:val="009B56B0"/>
    <w:rsid w:val="009E2BF6"/>
    <w:rsid w:val="00A0343B"/>
    <w:rsid w:val="00A319D6"/>
    <w:rsid w:val="00A44D81"/>
    <w:rsid w:val="00A60E55"/>
    <w:rsid w:val="00A768E3"/>
    <w:rsid w:val="00A87E9D"/>
    <w:rsid w:val="00A95F43"/>
    <w:rsid w:val="00AB3D13"/>
    <w:rsid w:val="00AB61B9"/>
    <w:rsid w:val="00AD4B6B"/>
    <w:rsid w:val="00AD6383"/>
    <w:rsid w:val="00AD6CD9"/>
    <w:rsid w:val="00AE10B7"/>
    <w:rsid w:val="00AE40E4"/>
    <w:rsid w:val="00AE5FC9"/>
    <w:rsid w:val="00AF3438"/>
    <w:rsid w:val="00B0559F"/>
    <w:rsid w:val="00B276C7"/>
    <w:rsid w:val="00B27AFA"/>
    <w:rsid w:val="00B332D8"/>
    <w:rsid w:val="00B354D8"/>
    <w:rsid w:val="00B411E6"/>
    <w:rsid w:val="00B417DB"/>
    <w:rsid w:val="00B44D9C"/>
    <w:rsid w:val="00B44FBF"/>
    <w:rsid w:val="00B541E3"/>
    <w:rsid w:val="00B554CA"/>
    <w:rsid w:val="00B74867"/>
    <w:rsid w:val="00B945E5"/>
    <w:rsid w:val="00BA5C62"/>
    <w:rsid w:val="00BC37A3"/>
    <w:rsid w:val="00BE2543"/>
    <w:rsid w:val="00BE51C4"/>
    <w:rsid w:val="00C03CAD"/>
    <w:rsid w:val="00C141A0"/>
    <w:rsid w:val="00C15E48"/>
    <w:rsid w:val="00C22070"/>
    <w:rsid w:val="00C64870"/>
    <w:rsid w:val="00C64B55"/>
    <w:rsid w:val="00C67AE4"/>
    <w:rsid w:val="00C74A11"/>
    <w:rsid w:val="00C775C4"/>
    <w:rsid w:val="00C808D0"/>
    <w:rsid w:val="00C86A34"/>
    <w:rsid w:val="00CA2604"/>
    <w:rsid w:val="00CA3CA4"/>
    <w:rsid w:val="00CA63AF"/>
    <w:rsid w:val="00CB0BEF"/>
    <w:rsid w:val="00CC19AD"/>
    <w:rsid w:val="00CC30EC"/>
    <w:rsid w:val="00D073A2"/>
    <w:rsid w:val="00D07E2E"/>
    <w:rsid w:val="00D161AA"/>
    <w:rsid w:val="00D323A5"/>
    <w:rsid w:val="00D32BA4"/>
    <w:rsid w:val="00D51A04"/>
    <w:rsid w:val="00D56120"/>
    <w:rsid w:val="00D60157"/>
    <w:rsid w:val="00D7444B"/>
    <w:rsid w:val="00D75715"/>
    <w:rsid w:val="00D7760F"/>
    <w:rsid w:val="00DA37A6"/>
    <w:rsid w:val="00DC061E"/>
    <w:rsid w:val="00E3201C"/>
    <w:rsid w:val="00E3497F"/>
    <w:rsid w:val="00E50293"/>
    <w:rsid w:val="00E50F54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C74F9"/>
    <w:rsid w:val="00ED1AAD"/>
    <w:rsid w:val="00ED7F03"/>
    <w:rsid w:val="00EE7F50"/>
    <w:rsid w:val="00F047C1"/>
    <w:rsid w:val="00F10F8E"/>
    <w:rsid w:val="00F24643"/>
    <w:rsid w:val="00F24D6D"/>
    <w:rsid w:val="00F25529"/>
    <w:rsid w:val="00F35294"/>
    <w:rsid w:val="00F42AC5"/>
    <w:rsid w:val="00F50204"/>
    <w:rsid w:val="00F536E2"/>
    <w:rsid w:val="00F54041"/>
    <w:rsid w:val="00F65839"/>
    <w:rsid w:val="00F92E55"/>
    <w:rsid w:val="00FA4D74"/>
    <w:rsid w:val="00FB2325"/>
    <w:rsid w:val="00FB31DE"/>
    <w:rsid w:val="00FD189A"/>
    <w:rsid w:val="00FE1EBA"/>
    <w:rsid w:val="00FE3C5B"/>
    <w:rsid w:val="00FF33C7"/>
    <w:rsid w:val="00FF461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1104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25249231B5E9DFD74ED2AD1B5541EA92C3AF07BE852520BA7B9EE4A59D1C3CA22DDD636625852B901A7C6A75CBEB90756069BE3B6D56CF0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9E37-1862-484B-A590-D454FF74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4</cp:revision>
  <cp:lastPrinted>2022-09-15T06:01:00Z</cp:lastPrinted>
  <dcterms:created xsi:type="dcterms:W3CDTF">2023-04-13T08:39:00Z</dcterms:created>
  <dcterms:modified xsi:type="dcterms:W3CDTF">2023-05-12T06:25:00Z</dcterms:modified>
</cp:coreProperties>
</file>