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5F9A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13B383C" wp14:editId="17E921ED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A86D1" w14:textId="77777777" w:rsidR="000B1E61" w:rsidRDefault="000B1E61" w:rsidP="000B1E61">
      <w:pPr>
        <w:pStyle w:val="a5"/>
        <w:rPr>
          <w:sz w:val="20"/>
          <w:lang w:val="ru-RU"/>
        </w:rPr>
      </w:pPr>
    </w:p>
    <w:p w14:paraId="1BF2BAB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49F2FB6A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09A3FD09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32EE87B" w14:textId="77777777" w:rsidR="000B1E61" w:rsidRDefault="000B1E61" w:rsidP="000B1E61">
      <w:pPr>
        <w:pStyle w:val="a5"/>
        <w:rPr>
          <w:sz w:val="16"/>
          <w:lang w:val="ru-RU"/>
        </w:rPr>
      </w:pPr>
    </w:p>
    <w:p w14:paraId="6999A8F2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46F34C44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7EC1AC4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66FC4A35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77B7C8AA" w14:textId="35430D12"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134F18">
        <w:rPr>
          <w:b/>
          <w:sz w:val="24"/>
          <w:szCs w:val="24"/>
        </w:rPr>
        <w:t>ого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9E0ACE">
        <w:rPr>
          <w:b/>
          <w:sz w:val="24"/>
          <w:szCs w:val="24"/>
        </w:rPr>
        <w:t>города Москвы</w:t>
      </w:r>
      <w:r w:rsidR="006B2A17">
        <w:rPr>
          <w:b/>
          <w:sz w:val="24"/>
          <w:szCs w:val="24"/>
        </w:rPr>
        <w:t xml:space="preserve"> </w:t>
      </w:r>
    </w:p>
    <w:p w14:paraId="609A13CC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11F664A2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347F676E" w14:textId="77777777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16AFB2DE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6D6DA232" w14:textId="1F50E4EB" w:rsidR="00E506FF" w:rsidRDefault="00C251E7" w:rsidP="00E506FF">
      <w:pPr>
        <w:tabs>
          <w:tab w:val="left" w:pos="709"/>
        </w:tabs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           </w:t>
      </w:r>
      <w:r w:rsidR="00E506FF">
        <w:rPr>
          <w:sz w:val="24"/>
          <w:szCs w:val="24"/>
        </w:rPr>
        <w:t xml:space="preserve"> </w:t>
      </w:r>
      <w:r w:rsidR="00E506FF" w:rsidRPr="00C56E89">
        <w:rPr>
          <w:sz w:val="24"/>
          <w:szCs w:val="24"/>
        </w:rPr>
        <w:t xml:space="preserve">1. Принять в муниципальную собственность Наро-Фоминского городского округа Московской области </w:t>
      </w:r>
      <w:r w:rsidR="00E506FF">
        <w:rPr>
          <w:sz w:val="24"/>
          <w:szCs w:val="24"/>
        </w:rPr>
        <w:t>движимо</w:t>
      </w:r>
      <w:r w:rsidR="00134F18">
        <w:rPr>
          <w:sz w:val="24"/>
          <w:szCs w:val="24"/>
        </w:rPr>
        <w:t>е</w:t>
      </w:r>
      <w:r w:rsidR="00E506FF">
        <w:rPr>
          <w:sz w:val="24"/>
          <w:szCs w:val="24"/>
        </w:rPr>
        <w:t xml:space="preserve"> имуществ</w:t>
      </w:r>
      <w:r w:rsidR="00134F18">
        <w:rPr>
          <w:sz w:val="24"/>
          <w:szCs w:val="24"/>
        </w:rPr>
        <w:t>о</w:t>
      </w:r>
      <w:r w:rsidR="009E0ACE">
        <w:rPr>
          <w:sz w:val="24"/>
          <w:szCs w:val="24"/>
        </w:rPr>
        <w:t>: остановочные павильоны типа 3.1.1.</w:t>
      </w:r>
      <w:r w:rsidR="009E0ACE">
        <w:rPr>
          <w:sz w:val="24"/>
          <w:szCs w:val="24"/>
          <w:lang w:val="en-US"/>
        </w:rPr>
        <w:t>D</w:t>
      </w:r>
      <w:r w:rsidR="009E0ACE">
        <w:rPr>
          <w:sz w:val="24"/>
          <w:szCs w:val="24"/>
        </w:rPr>
        <w:t xml:space="preserve">.0 в количестве </w:t>
      </w:r>
      <w:r w:rsidR="009E0ACE">
        <w:rPr>
          <w:sz w:val="24"/>
          <w:szCs w:val="24"/>
        </w:rPr>
        <w:t>11 (одиннадцать)</w:t>
      </w:r>
      <w:r w:rsidR="009E0ACE">
        <w:rPr>
          <w:sz w:val="24"/>
          <w:szCs w:val="24"/>
        </w:rPr>
        <w:t xml:space="preserve"> единиц</w:t>
      </w:r>
      <w:r w:rsidR="00E506FF" w:rsidRPr="00C56E89">
        <w:rPr>
          <w:sz w:val="24"/>
          <w:szCs w:val="24"/>
        </w:rPr>
        <w:t>, безвозмездно передаваем</w:t>
      </w:r>
      <w:r w:rsidR="00134F18">
        <w:rPr>
          <w:sz w:val="24"/>
          <w:szCs w:val="24"/>
        </w:rPr>
        <w:t>о</w:t>
      </w:r>
      <w:r w:rsidR="00BA7C5B">
        <w:rPr>
          <w:sz w:val="24"/>
          <w:szCs w:val="24"/>
        </w:rPr>
        <w:t>е</w:t>
      </w:r>
      <w:r w:rsidR="00E506FF" w:rsidRPr="00C56E89">
        <w:rPr>
          <w:sz w:val="24"/>
          <w:szCs w:val="24"/>
        </w:rPr>
        <w:t xml:space="preserve"> из собственности </w:t>
      </w:r>
      <w:r w:rsidR="009E0ACE">
        <w:rPr>
          <w:sz w:val="24"/>
          <w:szCs w:val="24"/>
        </w:rPr>
        <w:t>города Москвы</w:t>
      </w:r>
      <w:r w:rsidR="00BA7C5B">
        <w:rPr>
          <w:sz w:val="24"/>
          <w:szCs w:val="24"/>
        </w:rPr>
        <w:t>.</w:t>
      </w:r>
    </w:p>
    <w:p w14:paraId="21F4572B" w14:textId="77777777" w:rsidR="00A364D6" w:rsidRPr="00646A76" w:rsidRDefault="00C251E7" w:rsidP="00E506FF">
      <w:pPr>
        <w:tabs>
          <w:tab w:val="left" w:pos="709"/>
        </w:tabs>
        <w:jc w:val="both"/>
        <w:rPr>
          <w:sz w:val="22"/>
        </w:rPr>
      </w:pPr>
      <w:r w:rsidRPr="00C56E89">
        <w:rPr>
          <w:sz w:val="24"/>
          <w:szCs w:val="24"/>
        </w:rPr>
        <w:t xml:space="preserve"> </w:t>
      </w:r>
      <w:r w:rsidR="00A364D6">
        <w:rPr>
          <w:sz w:val="24"/>
          <w:szCs w:val="24"/>
        </w:rPr>
        <w:tab/>
        <w:t xml:space="preserve">2. Разместить </w:t>
      </w:r>
      <w:r w:rsidR="00A364D6" w:rsidRPr="00A74501">
        <w:rPr>
          <w:sz w:val="24"/>
          <w:szCs w:val="24"/>
        </w:rPr>
        <w:t xml:space="preserve">настоящее решение </w:t>
      </w:r>
      <w:r w:rsidR="00A364D6">
        <w:rPr>
          <w:sz w:val="24"/>
          <w:szCs w:val="24"/>
        </w:rPr>
        <w:t>на официальном сайте</w:t>
      </w:r>
      <w:r w:rsidR="00A364D6" w:rsidRPr="00A74501">
        <w:rPr>
          <w:sz w:val="24"/>
          <w:szCs w:val="24"/>
        </w:rPr>
        <w:t xml:space="preserve"> органов местного самоуправления Наро-Фоминского </w:t>
      </w:r>
      <w:r w:rsidR="00A364D6">
        <w:rPr>
          <w:sz w:val="24"/>
          <w:szCs w:val="24"/>
        </w:rPr>
        <w:t xml:space="preserve">городского округа </w:t>
      </w:r>
      <w:r w:rsidR="00A364D6" w:rsidRPr="00A74501">
        <w:rPr>
          <w:sz w:val="24"/>
          <w:szCs w:val="24"/>
        </w:rPr>
        <w:t>в</w:t>
      </w:r>
      <w:r w:rsidR="00A364D6">
        <w:rPr>
          <w:sz w:val="24"/>
          <w:szCs w:val="24"/>
        </w:rPr>
        <w:t xml:space="preserve"> </w:t>
      </w:r>
      <w:r w:rsidR="00A364D6" w:rsidRPr="00A74501">
        <w:rPr>
          <w:sz w:val="24"/>
          <w:szCs w:val="24"/>
        </w:rPr>
        <w:t>информационно</w:t>
      </w:r>
      <w:r w:rsidR="00A364D6">
        <w:rPr>
          <w:sz w:val="24"/>
          <w:szCs w:val="24"/>
        </w:rPr>
        <w:t>-</w:t>
      </w:r>
      <w:r w:rsidR="00A364D6" w:rsidRPr="00A74501">
        <w:rPr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470B94" w14:paraId="4C5D1FBD" w14:textId="77777777" w:rsidTr="00064799">
        <w:tc>
          <w:tcPr>
            <w:tcW w:w="4395" w:type="dxa"/>
          </w:tcPr>
          <w:p w14:paraId="35C0E1F7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43A9964C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14:paraId="5BF7CC15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321248A3" w14:textId="77777777" w:rsidTr="00064799">
        <w:tc>
          <w:tcPr>
            <w:tcW w:w="4395" w:type="dxa"/>
          </w:tcPr>
          <w:p w14:paraId="2B9774E5" w14:textId="77777777" w:rsidR="002A0B07" w:rsidRDefault="00064799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6C6C49DC" w14:textId="77777777" w:rsidR="00064799" w:rsidRDefault="002A0B07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115A6081" w14:textId="77777777" w:rsidR="002A0B07" w:rsidRDefault="00064799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458" w:type="dxa"/>
            <w:vAlign w:val="bottom"/>
          </w:tcPr>
          <w:p w14:paraId="5334F7C6" w14:textId="77777777" w:rsidR="002A0B07" w:rsidRPr="00470B94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027969AA" w14:textId="77777777" w:rsidR="00081CF3" w:rsidRDefault="00081CF3" w:rsidP="002A0B07">
      <w:pPr>
        <w:jc w:val="both"/>
        <w:rPr>
          <w:sz w:val="24"/>
          <w:szCs w:val="24"/>
        </w:rPr>
      </w:pPr>
    </w:p>
    <w:p w14:paraId="06D74713" w14:textId="77777777" w:rsidR="00081CF3" w:rsidRDefault="00081CF3" w:rsidP="002A0B07">
      <w:pPr>
        <w:jc w:val="both"/>
        <w:rPr>
          <w:sz w:val="24"/>
          <w:szCs w:val="24"/>
        </w:rPr>
      </w:pPr>
    </w:p>
    <w:p w14:paraId="0BCE4CBE" w14:textId="77777777" w:rsidR="00CC18A5" w:rsidRDefault="00CC18A5" w:rsidP="002A0B07">
      <w:pPr>
        <w:jc w:val="both"/>
        <w:rPr>
          <w:sz w:val="24"/>
          <w:szCs w:val="24"/>
        </w:rPr>
      </w:pPr>
    </w:p>
    <w:p w14:paraId="0462DF46" w14:textId="77777777" w:rsidR="00CC18A5" w:rsidRDefault="00CC18A5" w:rsidP="002A0B07">
      <w:pPr>
        <w:jc w:val="both"/>
        <w:rPr>
          <w:sz w:val="24"/>
          <w:szCs w:val="24"/>
        </w:rPr>
      </w:pPr>
    </w:p>
    <w:p w14:paraId="601C24DF" w14:textId="77777777" w:rsidR="004C7ED0" w:rsidRDefault="004C7ED0" w:rsidP="002A0B07">
      <w:pPr>
        <w:jc w:val="both"/>
        <w:rPr>
          <w:sz w:val="24"/>
          <w:szCs w:val="24"/>
        </w:rPr>
      </w:pPr>
    </w:p>
    <w:p w14:paraId="32BF6AE6" w14:textId="77777777" w:rsidR="00C56E89" w:rsidRDefault="00C56E89" w:rsidP="002A0B07">
      <w:pPr>
        <w:jc w:val="both"/>
        <w:rPr>
          <w:sz w:val="24"/>
          <w:szCs w:val="24"/>
        </w:rPr>
      </w:pPr>
    </w:p>
    <w:p w14:paraId="7474D9AF" w14:textId="77777777" w:rsidR="00C56E89" w:rsidRDefault="00C56E89" w:rsidP="002A0B07">
      <w:pPr>
        <w:jc w:val="both"/>
        <w:rPr>
          <w:sz w:val="24"/>
          <w:szCs w:val="24"/>
        </w:rPr>
      </w:pPr>
    </w:p>
    <w:p w14:paraId="41D01080" w14:textId="77777777" w:rsidR="004C7ED0" w:rsidRDefault="004C7ED0" w:rsidP="002A0B07">
      <w:pPr>
        <w:jc w:val="both"/>
        <w:rPr>
          <w:sz w:val="24"/>
          <w:szCs w:val="24"/>
        </w:rPr>
      </w:pPr>
    </w:p>
    <w:p w14:paraId="6615D723" w14:textId="77777777" w:rsidR="005F40A7" w:rsidRDefault="005F40A7" w:rsidP="002A0B07">
      <w:pPr>
        <w:jc w:val="both"/>
        <w:rPr>
          <w:sz w:val="24"/>
          <w:szCs w:val="24"/>
        </w:rPr>
      </w:pPr>
    </w:p>
    <w:p w14:paraId="6EEB5558" w14:textId="77777777" w:rsidR="005F40A7" w:rsidRDefault="005F40A7" w:rsidP="002A0B07">
      <w:pPr>
        <w:jc w:val="both"/>
        <w:rPr>
          <w:sz w:val="24"/>
          <w:szCs w:val="24"/>
        </w:rPr>
      </w:pPr>
    </w:p>
    <w:p w14:paraId="553605EE" w14:textId="77777777" w:rsidR="005F40A7" w:rsidRDefault="005F40A7" w:rsidP="002A0B07">
      <w:pPr>
        <w:jc w:val="both"/>
        <w:rPr>
          <w:sz w:val="24"/>
          <w:szCs w:val="24"/>
        </w:rPr>
      </w:pPr>
    </w:p>
    <w:p w14:paraId="148E6A22" w14:textId="77777777" w:rsidR="005F40A7" w:rsidRDefault="005F40A7" w:rsidP="002A0B07">
      <w:pPr>
        <w:jc w:val="both"/>
        <w:rPr>
          <w:sz w:val="24"/>
          <w:szCs w:val="24"/>
        </w:rPr>
      </w:pPr>
    </w:p>
    <w:p w14:paraId="368A58B1" w14:textId="77777777" w:rsidR="005F40A7" w:rsidRDefault="005F40A7" w:rsidP="002A0B07">
      <w:pPr>
        <w:jc w:val="both"/>
        <w:rPr>
          <w:sz w:val="24"/>
          <w:szCs w:val="24"/>
        </w:rPr>
      </w:pPr>
    </w:p>
    <w:p w14:paraId="74795CEF" w14:textId="77777777" w:rsidR="004C7ED0" w:rsidRDefault="004C7ED0" w:rsidP="002A0B07">
      <w:pPr>
        <w:jc w:val="both"/>
        <w:rPr>
          <w:sz w:val="24"/>
          <w:szCs w:val="24"/>
        </w:rPr>
      </w:pPr>
    </w:p>
    <w:p w14:paraId="6EEF2678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Согласовано:</w:t>
      </w:r>
    </w:p>
    <w:p w14:paraId="67A3CE4A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122DE11A" w14:textId="77777777" w:rsidR="002A0B07" w:rsidRPr="00550FC9" w:rsidRDefault="002A0B07" w:rsidP="002A0B0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05214B5C" w14:textId="3EC84B5C" w:rsidR="002A0B07" w:rsidRPr="00550FC9" w:rsidRDefault="002A0B07" w:rsidP="002A0B0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proofErr w:type="gramStart"/>
      <w:r w:rsidRPr="00550FC9">
        <w:rPr>
          <w:sz w:val="24"/>
          <w:szCs w:val="24"/>
          <w:lang w:eastAsia="en-US"/>
        </w:rPr>
        <w:tab/>
      </w:r>
      <w:r w:rsidR="005F40A7" w:rsidRPr="00550FC9">
        <w:rPr>
          <w:sz w:val="24"/>
          <w:szCs w:val="24"/>
          <w:lang w:eastAsia="en-US"/>
        </w:rPr>
        <w:t xml:space="preserve">  </w:t>
      </w:r>
      <w:r w:rsidR="009E0ACE">
        <w:rPr>
          <w:sz w:val="24"/>
          <w:szCs w:val="24"/>
          <w:lang w:eastAsia="en-US"/>
        </w:rPr>
        <w:t>В.П.</w:t>
      </w:r>
      <w:proofErr w:type="gramEnd"/>
      <w:r w:rsidR="009E0ACE">
        <w:rPr>
          <w:sz w:val="24"/>
          <w:szCs w:val="24"/>
          <w:lang w:eastAsia="en-US"/>
        </w:rPr>
        <w:t xml:space="preserve"> Никоненко</w:t>
      </w:r>
      <w:r w:rsidRPr="00550FC9">
        <w:rPr>
          <w:sz w:val="24"/>
          <w:szCs w:val="24"/>
          <w:lang w:eastAsia="en-US"/>
        </w:rPr>
        <w:t xml:space="preserve"> </w:t>
      </w:r>
    </w:p>
    <w:p w14:paraId="6954C2A4" w14:textId="77777777" w:rsidR="002A0B07" w:rsidRPr="00550FC9" w:rsidRDefault="002A0B07" w:rsidP="002A0B07">
      <w:pPr>
        <w:rPr>
          <w:sz w:val="24"/>
          <w:szCs w:val="24"/>
          <w:lang w:eastAsia="en-US"/>
        </w:rPr>
      </w:pPr>
    </w:p>
    <w:p w14:paraId="73BBEC96" w14:textId="77777777" w:rsidR="005148F7" w:rsidRPr="00550FC9" w:rsidRDefault="005148F7" w:rsidP="005148F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0B701C9F" w14:textId="77777777" w:rsidR="005148F7" w:rsidRPr="00550FC9" w:rsidRDefault="005148F7" w:rsidP="005148F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  <w:t xml:space="preserve">   </w:t>
      </w:r>
      <w:r w:rsidR="00E506FF">
        <w:rPr>
          <w:sz w:val="24"/>
          <w:szCs w:val="24"/>
          <w:lang w:eastAsia="en-US"/>
        </w:rPr>
        <w:t>А.А. Гусаков</w:t>
      </w:r>
      <w:r w:rsidRPr="00550FC9">
        <w:rPr>
          <w:sz w:val="24"/>
          <w:szCs w:val="24"/>
          <w:lang w:eastAsia="en-US"/>
        </w:rPr>
        <w:t xml:space="preserve"> </w:t>
      </w:r>
    </w:p>
    <w:p w14:paraId="6706C96A" w14:textId="77777777" w:rsidR="005148F7" w:rsidRPr="00550FC9" w:rsidRDefault="005148F7" w:rsidP="002A0B07">
      <w:pPr>
        <w:jc w:val="both"/>
        <w:rPr>
          <w:sz w:val="24"/>
          <w:szCs w:val="24"/>
        </w:rPr>
      </w:pPr>
    </w:p>
    <w:p w14:paraId="0A69D68E" w14:textId="77777777" w:rsidR="002A0B07" w:rsidRPr="00550FC9" w:rsidRDefault="003A1754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П</w:t>
      </w:r>
      <w:r w:rsidR="002A0B07" w:rsidRPr="00550FC9">
        <w:rPr>
          <w:sz w:val="24"/>
          <w:szCs w:val="24"/>
        </w:rPr>
        <w:t>редседател</w:t>
      </w:r>
      <w:r w:rsidRPr="00550FC9">
        <w:rPr>
          <w:sz w:val="24"/>
          <w:szCs w:val="24"/>
        </w:rPr>
        <w:t>ь</w:t>
      </w:r>
      <w:r w:rsidR="002A0B07" w:rsidRPr="00550FC9">
        <w:rPr>
          <w:sz w:val="24"/>
          <w:szCs w:val="24"/>
        </w:rPr>
        <w:t xml:space="preserve"> Комитета по </w:t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</w:p>
    <w:p w14:paraId="1958C068" w14:textId="77777777" w:rsidR="002A0B07" w:rsidRPr="00550FC9" w:rsidRDefault="002A0B07" w:rsidP="002A0B07">
      <w:pPr>
        <w:ind w:right="-143"/>
        <w:rPr>
          <w:sz w:val="24"/>
          <w:szCs w:val="24"/>
        </w:rPr>
      </w:pPr>
      <w:r w:rsidRPr="00550FC9"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 w:rsidRPr="00550FC9">
        <w:rPr>
          <w:sz w:val="24"/>
          <w:szCs w:val="24"/>
        </w:rPr>
        <w:t xml:space="preserve">    </w:t>
      </w:r>
      <w:r w:rsidRPr="00550FC9">
        <w:rPr>
          <w:sz w:val="24"/>
          <w:szCs w:val="24"/>
        </w:rPr>
        <w:t xml:space="preserve">           </w:t>
      </w:r>
      <w:r w:rsidR="005F40A7" w:rsidRPr="00550FC9">
        <w:rPr>
          <w:sz w:val="24"/>
          <w:szCs w:val="24"/>
        </w:rPr>
        <w:t xml:space="preserve">   </w:t>
      </w:r>
      <w:r w:rsidRPr="00550FC9">
        <w:rPr>
          <w:sz w:val="24"/>
          <w:szCs w:val="24"/>
        </w:rPr>
        <w:t xml:space="preserve">     </w:t>
      </w:r>
      <w:r w:rsidR="003A1754" w:rsidRPr="00550FC9">
        <w:rPr>
          <w:sz w:val="24"/>
          <w:szCs w:val="24"/>
        </w:rPr>
        <w:t>А</w:t>
      </w:r>
      <w:r w:rsidR="005F40A7" w:rsidRPr="00550FC9">
        <w:rPr>
          <w:sz w:val="24"/>
          <w:szCs w:val="24"/>
        </w:rPr>
        <w:t>.В. К</w:t>
      </w:r>
      <w:r w:rsidR="003A1754" w:rsidRPr="00550FC9">
        <w:rPr>
          <w:sz w:val="24"/>
          <w:szCs w:val="24"/>
        </w:rPr>
        <w:t>овалько</w:t>
      </w:r>
    </w:p>
    <w:p w14:paraId="7CDA1FCF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570333B8" w14:textId="77777777" w:rsidR="002A0B07" w:rsidRPr="00550FC9" w:rsidRDefault="005148F7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550FC9">
        <w:rPr>
          <w:sz w:val="24"/>
          <w:szCs w:val="24"/>
        </w:rPr>
        <w:t>Начальник д</w:t>
      </w:r>
      <w:r w:rsidR="002A0B07" w:rsidRPr="00550FC9">
        <w:rPr>
          <w:sz w:val="24"/>
          <w:szCs w:val="24"/>
        </w:rPr>
        <w:t>оговорно-правово</w:t>
      </w:r>
      <w:r w:rsidR="003A1754" w:rsidRPr="00550FC9">
        <w:rPr>
          <w:sz w:val="24"/>
          <w:szCs w:val="24"/>
        </w:rPr>
        <w:t>й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  <w:t xml:space="preserve">                               </w:t>
      </w:r>
    </w:p>
    <w:p w14:paraId="30E40CDC" w14:textId="77777777" w:rsidR="002A0B07" w:rsidRPr="00550FC9" w:rsidRDefault="001501D8" w:rsidP="001501D8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          </w:t>
      </w:r>
      <w:r w:rsidR="005148F7" w:rsidRPr="00550FC9">
        <w:rPr>
          <w:sz w:val="24"/>
          <w:szCs w:val="24"/>
        </w:rPr>
        <w:t xml:space="preserve">А.В. </w:t>
      </w:r>
      <w:proofErr w:type="spellStart"/>
      <w:r w:rsidR="005148F7" w:rsidRPr="00550FC9">
        <w:rPr>
          <w:sz w:val="24"/>
          <w:szCs w:val="24"/>
        </w:rPr>
        <w:t>Рекуц</w:t>
      </w:r>
      <w:proofErr w:type="spellEnd"/>
    </w:p>
    <w:p w14:paraId="37CE26CB" w14:textId="77777777" w:rsidR="001501D8" w:rsidRPr="00550FC9" w:rsidRDefault="001501D8" w:rsidP="002A0B07">
      <w:pPr>
        <w:jc w:val="both"/>
        <w:rPr>
          <w:sz w:val="24"/>
          <w:szCs w:val="24"/>
        </w:rPr>
      </w:pPr>
    </w:p>
    <w:p w14:paraId="7AB30F89" w14:textId="77777777" w:rsidR="002A0B07" w:rsidRPr="00550FC9" w:rsidRDefault="00BA7C5B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C7809" w:rsidRPr="00550FC9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 xml:space="preserve"> ю</w:t>
      </w:r>
      <w:r w:rsidR="002A0B07" w:rsidRPr="00550FC9">
        <w:rPr>
          <w:sz w:val="24"/>
          <w:szCs w:val="24"/>
        </w:rPr>
        <w:t>ридическ</w:t>
      </w:r>
      <w:r w:rsidR="008C7809" w:rsidRPr="00550FC9">
        <w:rPr>
          <w:sz w:val="24"/>
          <w:szCs w:val="24"/>
        </w:rPr>
        <w:t>ого</w:t>
      </w:r>
      <w:r w:rsidR="002A0B07" w:rsidRPr="00550FC9">
        <w:rPr>
          <w:sz w:val="24"/>
          <w:szCs w:val="24"/>
        </w:rPr>
        <w:t xml:space="preserve"> отдел</w:t>
      </w:r>
      <w:r w:rsidR="008C7809" w:rsidRPr="00550FC9">
        <w:rPr>
          <w:sz w:val="24"/>
          <w:szCs w:val="24"/>
        </w:rPr>
        <w:t>а</w:t>
      </w:r>
      <w:r w:rsidR="002A0B07" w:rsidRPr="00550FC9">
        <w:rPr>
          <w:sz w:val="24"/>
          <w:szCs w:val="24"/>
        </w:rPr>
        <w:t xml:space="preserve"> Комитета по</w:t>
      </w:r>
    </w:p>
    <w:p w14:paraId="4267FA26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управлению имуществом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 xml:space="preserve">     Е.</w:t>
      </w:r>
      <w:r w:rsidR="00BA7C5B">
        <w:rPr>
          <w:sz w:val="24"/>
          <w:szCs w:val="24"/>
        </w:rPr>
        <w:t>С. Тарасенко</w:t>
      </w:r>
    </w:p>
    <w:p w14:paraId="29F4558E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1D82E295" w14:textId="77777777" w:rsidR="002A0B07" w:rsidRPr="006026D8" w:rsidRDefault="006026D8" w:rsidP="002A0B07">
      <w:pPr>
        <w:ind w:right="282"/>
        <w:rPr>
          <w:sz w:val="22"/>
          <w:szCs w:val="22"/>
        </w:rPr>
      </w:pPr>
      <w:r>
        <w:rPr>
          <w:sz w:val="22"/>
          <w:szCs w:val="22"/>
        </w:rPr>
        <w:t>И</w:t>
      </w:r>
      <w:r w:rsidR="00425086" w:rsidRPr="006026D8">
        <w:rPr>
          <w:sz w:val="22"/>
          <w:szCs w:val="22"/>
        </w:rPr>
        <w:t>сп</w:t>
      </w:r>
      <w:r w:rsidR="002A0B07" w:rsidRPr="006026D8">
        <w:rPr>
          <w:sz w:val="22"/>
          <w:szCs w:val="22"/>
        </w:rPr>
        <w:t xml:space="preserve">. </w:t>
      </w:r>
      <w:r w:rsidR="00214046" w:rsidRPr="006026D8">
        <w:rPr>
          <w:sz w:val="22"/>
          <w:szCs w:val="22"/>
        </w:rPr>
        <w:t>Яшина О.В.</w:t>
      </w:r>
      <w:r w:rsidR="000824B2" w:rsidRPr="006026D8">
        <w:rPr>
          <w:sz w:val="22"/>
          <w:szCs w:val="22"/>
        </w:rPr>
        <w:t xml:space="preserve">, т. </w:t>
      </w:r>
      <w:r w:rsidR="002A0B07" w:rsidRPr="006026D8">
        <w:rPr>
          <w:sz w:val="22"/>
          <w:szCs w:val="22"/>
        </w:rPr>
        <w:t>8(496)34</w:t>
      </w:r>
      <w:r w:rsidR="00081CF3" w:rsidRPr="006026D8">
        <w:rPr>
          <w:sz w:val="22"/>
          <w:szCs w:val="22"/>
        </w:rPr>
        <w:t>3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70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52</w:t>
      </w:r>
    </w:p>
    <w:sectPr w:rsidR="002A0B07" w:rsidRPr="006026D8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72593412">
    <w:abstractNumId w:val="2"/>
  </w:num>
  <w:num w:numId="2" w16cid:durableId="217328159">
    <w:abstractNumId w:val="4"/>
  </w:num>
  <w:num w:numId="3" w16cid:durableId="1318412468">
    <w:abstractNumId w:val="0"/>
  </w:num>
  <w:num w:numId="4" w16cid:durableId="384767145">
    <w:abstractNumId w:val="1"/>
  </w:num>
  <w:num w:numId="5" w16cid:durableId="111155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34F18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0ACE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A7C5B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506FF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98DD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B885-846A-4497-B864-E748326B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9</cp:revision>
  <cp:lastPrinted>2023-06-08T12:18:00Z</cp:lastPrinted>
  <dcterms:created xsi:type="dcterms:W3CDTF">2022-01-10T09:08:00Z</dcterms:created>
  <dcterms:modified xsi:type="dcterms:W3CDTF">2023-06-08T12:18:00Z</dcterms:modified>
</cp:coreProperties>
</file>