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61" w:rsidRPr="00C12219" w:rsidRDefault="00845861" w:rsidP="00845861">
      <w:pPr>
        <w:pStyle w:val="a5"/>
        <w:outlineLvl w:val="0"/>
        <w:rPr>
          <w:rFonts w:ascii="Arial" w:hAnsi="Arial" w:cs="Arial"/>
          <w:sz w:val="24"/>
          <w:szCs w:val="24"/>
          <w:lang w:val="ru-RU"/>
        </w:rPr>
      </w:pPr>
      <w:r w:rsidRPr="00C12219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845861" w:rsidRPr="00C12219" w:rsidRDefault="00845861" w:rsidP="008458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C12219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845861" w:rsidRPr="00C12219" w:rsidRDefault="00845861" w:rsidP="008458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C12219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845861" w:rsidRPr="00C12219" w:rsidRDefault="00845861" w:rsidP="008458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:rsidR="00845861" w:rsidRPr="00C12219" w:rsidRDefault="00845861" w:rsidP="00845861">
      <w:pPr>
        <w:pStyle w:val="a5"/>
        <w:spacing w:line="360" w:lineRule="auto"/>
        <w:outlineLvl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C12219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845861" w:rsidRPr="00C12219" w:rsidRDefault="00845861" w:rsidP="00845861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C1221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4D0B77" w:rsidRPr="00C1221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24.07</w:t>
      </w:r>
      <w:r w:rsidR="008D5C34" w:rsidRPr="00C1221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.2018</w:t>
      </w:r>
      <w:r w:rsidRPr="00C1221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</w:t>
      </w:r>
      <w:r w:rsidR="008D5C34" w:rsidRPr="00C12219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</w:t>
      </w:r>
      <w:r w:rsidR="008D5C34" w:rsidRPr="00C12219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5/22</w:t>
      </w:r>
    </w:p>
    <w:p w:rsidR="00845861" w:rsidRDefault="00845861" w:rsidP="00845861">
      <w:pPr>
        <w:pStyle w:val="a5"/>
        <w:spacing w:line="36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C12219">
        <w:rPr>
          <w:rFonts w:ascii="Arial" w:hAnsi="Arial" w:cs="Arial"/>
          <w:b w:val="0"/>
          <w:sz w:val="24"/>
          <w:szCs w:val="24"/>
          <w:lang w:val="ru-RU"/>
        </w:rPr>
        <w:t>г. Наро-Фоминск</w:t>
      </w:r>
    </w:p>
    <w:p w:rsidR="00C12219" w:rsidRPr="00C12219" w:rsidRDefault="00C12219" w:rsidP="00C12219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12219">
        <w:rPr>
          <w:rFonts w:ascii="Arial" w:hAnsi="Arial" w:cs="Arial"/>
          <w:i/>
          <w:sz w:val="24"/>
          <w:szCs w:val="24"/>
        </w:rPr>
        <w:t>(в редакции решения Совета депутатов</w:t>
      </w:r>
    </w:p>
    <w:p w:rsidR="00C12219" w:rsidRPr="00C12219" w:rsidRDefault="00C12219" w:rsidP="00C12219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12219">
        <w:rPr>
          <w:rFonts w:ascii="Arial" w:hAnsi="Arial" w:cs="Arial"/>
          <w:i/>
          <w:sz w:val="24"/>
          <w:szCs w:val="24"/>
        </w:rPr>
        <w:t>Наро-Фоминского городского округа</w:t>
      </w:r>
    </w:p>
    <w:p w:rsidR="00C12219" w:rsidRPr="00C12219" w:rsidRDefault="00C12219" w:rsidP="00C122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C12219">
        <w:rPr>
          <w:rFonts w:ascii="Arial" w:hAnsi="Arial" w:cs="Arial"/>
          <w:i/>
          <w:sz w:val="24"/>
          <w:szCs w:val="24"/>
        </w:rPr>
        <w:t>от 25.07.2023 №12/19)</w:t>
      </w:r>
    </w:p>
    <w:p w:rsidR="00C12219" w:rsidRPr="00C12219" w:rsidRDefault="00C12219" w:rsidP="00845861">
      <w:pPr>
        <w:pStyle w:val="a5"/>
        <w:spacing w:line="360" w:lineRule="auto"/>
        <w:rPr>
          <w:rFonts w:ascii="Arial" w:hAnsi="Arial" w:cs="Arial"/>
          <w:b w:val="0"/>
          <w:sz w:val="24"/>
          <w:szCs w:val="24"/>
          <w:lang w:val="ru-RU"/>
        </w:rPr>
      </w:pPr>
    </w:p>
    <w:p w:rsidR="002216CE" w:rsidRPr="00C12219" w:rsidRDefault="006458CE" w:rsidP="00EF374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Об утверждении П</w:t>
      </w:r>
      <w:r w:rsidR="002216CE" w:rsidRPr="00C12219">
        <w:rPr>
          <w:rFonts w:ascii="Arial" w:hAnsi="Arial" w:cs="Arial"/>
          <w:sz w:val="24"/>
          <w:szCs w:val="24"/>
        </w:rPr>
        <w:t>оложения о</w:t>
      </w:r>
      <w:r w:rsidRPr="00C12219">
        <w:rPr>
          <w:rFonts w:ascii="Arial" w:hAnsi="Arial" w:cs="Arial"/>
          <w:sz w:val="24"/>
          <w:szCs w:val="24"/>
        </w:rPr>
        <w:t xml:space="preserve"> порядке формирования, управления и распоряжения муниципальной казной</w:t>
      </w:r>
      <w:r w:rsidR="002216CE"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городской округ </w:t>
      </w:r>
      <w:r w:rsidR="000955D3" w:rsidRPr="00C12219">
        <w:rPr>
          <w:rFonts w:ascii="Arial" w:hAnsi="Arial" w:cs="Arial"/>
          <w:sz w:val="24"/>
          <w:szCs w:val="24"/>
        </w:rPr>
        <w:t xml:space="preserve">Московской </w:t>
      </w:r>
      <w:r w:rsidR="002216CE" w:rsidRPr="00C12219">
        <w:rPr>
          <w:rFonts w:ascii="Arial" w:hAnsi="Arial" w:cs="Arial"/>
          <w:sz w:val="24"/>
          <w:szCs w:val="24"/>
        </w:rPr>
        <w:t>области</w:t>
      </w:r>
    </w:p>
    <w:p w:rsidR="002216CE" w:rsidRPr="00C12219" w:rsidRDefault="002216CE" w:rsidP="00EF374D">
      <w:pPr>
        <w:pStyle w:val="ConsPlusNormal"/>
        <w:rPr>
          <w:rFonts w:ascii="Arial" w:hAnsi="Arial" w:cs="Arial"/>
          <w:sz w:val="24"/>
          <w:szCs w:val="24"/>
        </w:rPr>
      </w:pP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В соответствии с Гражданским </w:t>
      </w:r>
      <w:hyperlink r:id="rId5" w:history="1">
        <w:r w:rsidRPr="00C12219">
          <w:rPr>
            <w:rFonts w:ascii="Arial" w:hAnsi="Arial" w:cs="Arial"/>
            <w:sz w:val="24"/>
            <w:szCs w:val="24"/>
          </w:rPr>
          <w:t>кодексом</w:t>
        </w:r>
      </w:hyperlink>
      <w:r w:rsidRPr="00C12219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 w:rsidRPr="00C12219">
          <w:rPr>
            <w:rFonts w:ascii="Arial" w:hAnsi="Arial" w:cs="Arial"/>
            <w:sz w:val="24"/>
            <w:szCs w:val="24"/>
          </w:rPr>
          <w:t>законом</w:t>
        </w:r>
      </w:hyperlink>
      <w:r w:rsidRPr="00C12219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</w:t>
      </w:r>
      <w:hyperlink r:id="rId7" w:history="1">
        <w:r w:rsidRPr="00C12219">
          <w:rPr>
            <w:rFonts w:ascii="Arial" w:hAnsi="Arial" w:cs="Arial"/>
            <w:sz w:val="24"/>
            <w:szCs w:val="24"/>
          </w:rPr>
          <w:t>Уставом</w:t>
        </w:r>
      </w:hyperlink>
      <w:r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</w:t>
      </w:r>
      <w:r w:rsidR="000955D3" w:rsidRPr="00C12219">
        <w:rPr>
          <w:rFonts w:ascii="Arial" w:hAnsi="Arial" w:cs="Arial"/>
          <w:sz w:val="24"/>
          <w:szCs w:val="24"/>
        </w:rPr>
        <w:t>одской округ Московской области,</w:t>
      </w:r>
      <w:r w:rsidRPr="00C12219">
        <w:rPr>
          <w:rFonts w:ascii="Arial" w:hAnsi="Arial" w:cs="Arial"/>
          <w:sz w:val="24"/>
          <w:szCs w:val="24"/>
        </w:rPr>
        <w:t xml:space="preserve"> в целях обеспечения реализации полномочий по распоряжению муниципальной собственностью муниципального образования Наро-Фоминский городской округ Московской области</w:t>
      </w:r>
      <w:r w:rsidR="000955D3" w:rsidRPr="00C12219">
        <w:rPr>
          <w:rFonts w:ascii="Arial" w:hAnsi="Arial" w:cs="Arial"/>
          <w:sz w:val="24"/>
          <w:szCs w:val="24"/>
        </w:rPr>
        <w:t>,</w:t>
      </w:r>
      <w:r w:rsidRPr="00C12219">
        <w:rPr>
          <w:rFonts w:ascii="Arial" w:hAnsi="Arial" w:cs="Arial"/>
          <w:sz w:val="24"/>
          <w:szCs w:val="24"/>
        </w:rPr>
        <w:t xml:space="preserve"> Совет депутатов Наро-Фоминск</w:t>
      </w:r>
      <w:r w:rsidR="002817B3" w:rsidRPr="00C12219">
        <w:rPr>
          <w:rFonts w:ascii="Arial" w:hAnsi="Arial" w:cs="Arial"/>
          <w:sz w:val="24"/>
          <w:szCs w:val="24"/>
        </w:rPr>
        <w:t>ого</w:t>
      </w:r>
      <w:r w:rsidRPr="00C12219">
        <w:rPr>
          <w:rFonts w:ascii="Arial" w:hAnsi="Arial" w:cs="Arial"/>
          <w:sz w:val="24"/>
          <w:szCs w:val="24"/>
        </w:rPr>
        <w:t xml:space="preserve"> городско</w:t>
      </w:r>
      <w:r w:rsidR="002817B3" w:rsidRPr="00C12219">
        <w:rPr>
          <w:rFonts w:ascii="Arial" w:hAnsi="Arial" w:cs="Arial"/>
          <w:sz w:val="24"/>
          <w:szCs w:val="24"/>
        </w:rPr>
        <w:t>го</w:t>
      </w:r>
      <w:r w:rsidRPr="00C12219">
        <w:rPr>
          <w:rFonts w:ascii="Arial" w:hAnsi="Arial" w:cs="Arial"/>
          <w:sz w:val="24"/>
          <w:szCs w:val="24"/>
        </w:rPr>
        <w:t xml:space="preserve"> округ</w:t>
      </w:r>
      <w:r w:rsidR="002817B3" w:rsidRPr="00C12219">
        <w:rPr>
          <w:rFonts w:ascii="Arial" w:hAnsi="Arial" w:cs="Arial"/>
          <w:sz w:val="24"/>
          <w:szCs w:val="24"/>
        </w:rPr>
        <w:t>а</w:t>
      </w:r>
      <w:r w:rsidRPr="00C12219">
        <w:rPr>
          <w:rFonts w:ascii="Arial" w:hAnsi="Arial" w:cs="Arial"/>
          <w:sz w:val="24"/>
          <w:szCs w:val="24"/>
        </w:rPr>
        <w:t xml:space="preserve"> Московской области решил:</w:t>
      </w:r>
    </w:p>
    <w:p w:rsidR="004D06B7" w:rsidRPr="00C12219" w:rsidRDefault="004D06B7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F374D" w:rsidRPr="00C12219" w:rsidRDefault="00EF374D" w:rsidP="00216A1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Утвердить </w:t>
      </w:r>
      <w:hyperlink w:anchor="Par24" w:history="1">
        <w:r w:rsidRPr="00C12219">
          <w:rPr>
            <w:rFonts w:ascii="Arial" w:hAnsi="Arial" w:cs="Arial"/>
            <w:sz w:val="24"/>
            <w:szCs w:val="24"/>
          </w:rPr>
          <w:t>Положение</w:t>
        </w:r>
      </w:hyperlink>
      <w:r w:rsidRPr="00C12219">
        <w:rPr>
          <w:rFonts w:ascii="Arial" w:hAnsi="Arial" w:cs="Arial"/>
          <w:sz w:val="24"/>
          <w:szCs w:val="24"/>
        </w:rPr>
        <w:t xml:space="preserve"> о порядке формирования, управления и распоряжения муниципальной казной муниципального образования Наро-Фоминский городской округ Московской области (прилагается).</w:t>
      </w:r>
    </w:p>
    <w:p w:rsidR="006458CE" w:rsidRPr="00C12219" w:rsidRDefault="006458CE" w:rsidP="006458CE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Признать утратившими силу:</w:t>
      </w:r>
    </w:p>
    <w:p w:rsidR="006458CE" w:rsidRPr="00C12219" w:rsidRDefault="006458CE" w:rsidP="006458C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приложение № 11 к решению Совета депутатов Наро-Фоминского района Московской области от 21.02.2003 № 4/33 «Об утверждении Основных положений о порядке управления и распоряжения имуществом муниципального образования «Наро-Фоминский район Московской области»;</w:t>
      </w:r>
    </w:p>
    <w:p w:rsidR="006458CE" w:rsidRPr="00C12219" w:rsidRDefault="006458CE" w:rsidP="006458CE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решение Совета депутатов Наро-Фоминского муниципального района Московской области от 15.12.2006 № 7/37 «О внесении дополнений в Основные положения о порядке управления и распоряжения имуществом муниципального образования Наро-Фоминский муниципальный район Московской области».</w:t>
      </w:r>
    </w:p>
    <w:p w:rsidR="00EF374D" w:rsidRPr="00C12219" w:rsidRDefault="00845861" w:rsidP="00216A1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Опубликовать настоящее решение в периодическом печатном издании газете «Основа» и разместить на официальном сайте органов местного самоуправления Наро-Фоминского городского округа в сети Интернет</w:t>
      </w:r>
      <w:r w:rsidR="00EF374D" w:rsidRPr="00C12219">
        <w:rPr>
          <w:rFonts w:ascii="Arial" w:hAnsi="Arial" w:cs="Arial"/>
          <w:sz w:val="24"/>
          <w:szCs w:val="24"/>
        </w:rPr>
        <w:t>.</w:t>
      </w:r>
    </w:p>
    <w:p w:rsidR="00845861" w:rsidRPr="00C12219" w:rsidRDefault="00EF374D" w:rsidP="00216A12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Настоящее решение вступает в силу с момента </w:t>
      </w:r>
      <w:r w:rsidR="00845861" w:rsidRPr="00C12219">
        <w:rPr>
          <w:rFonts w:ascii="Arial" w:hAnsi="Arial" w:cs="Arial"/>
          <w:sz w:val="24"/>
          <w:szCs w:val="24"/>
        </w:rPr>
        <w:t>его официального опубликования.</w:t>
      </w:r>
    </w:p>
    <w:p w:rsidR="00845861" w:rsidRPr="00C12219" w:rsidRDefault="00845861" w:rsidP="008458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bidi="ru-RU"/>
        </w:rPr>
      </w:pPr>
    </w:p>
    <w:tbl>
      <w:tblPr>
        <w:tblW w:w="1053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62"/>
        <w:gridCol w:w="5570"/>
      </w:tblGrid>
      <w:tr w:rsidR="00845861" w:rsidRPr="00C12219" w:rsidTr="008D5C34">
        <w:trPr>
          <w:trHeight w:val="998"/>
        </w:trPr>
        <w:tc>
          <w:tcPr>
            <w:tcW w:w="4962" w:type="dxa"/>
            <w:hideMark/>
          </w:tcPr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sz w:val="24"/>
                <w:szCs w:val="24"/>
                <w:lang w:bidi="ru-RU"/>
              </w:rPr>
              <w:t xml:space="preserve"> Глава </w:t>
            </w:r>
          </w:p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sz w:val="24"/>
                <w:szCs w:val="24"/>
                <w:lang w:bidi="ru-RU"/>
              </w:rPr>
              <w:t xml:space="preserve"> Наро-Фоминского </w:t>
            </w:r>
          </w:p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sz w:val="24"/>
                <w:szCs w:val="24"/>
                <w:lang w:bidi="ru-RU"/>
              </w:rPr>
              <w:t xml:space="preserve"> городского округа</w:t>
            </w:r>
          </w:p>
        </w:tc>
        <w:tc>
          <w:tcPr>
            <w:tcW w:w="5570" w:type="dxa"/>
            <w:vAlign w:val="bottom"/>
            <w:hideMark/>
          </w:tcPr>
          <w:p w:rsidR="00845861" w:rsidRPr="00C12219" w:rsidRDefault="00845861" w:rsidP="00216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sz w:val="24"/>
                <w:szCs w:val="24"/>
                <w:lang w:bidi="ru-RU"/>
              </w:rPr>
              <w:t xml:space="preserve">Р.Л. </w:t>
            </w:r>
            <w:proofErr w:type="spellStart"/>
            <w:r w:rsidRPr="00C12219">
              <w:rPr>
                <w:rFonts w:ascii="Arial" w:hAnsi="Arial" w:cs="Arial"/>
                <w:b/>
                <w:sz w:val="24"/>
                <w:szCs w:val="24"/>
                <w:lang w:bidi="ru-RU"/>
              </w:rPr>
              <w:t>Шамнэ</w:t>
            </w:r>
            <w:proofErr w:type="spellEnd"/>
          </w:p>
        </w:tc>
      </w:tr>
      <w:tr w:rsidR="00845861" w:rsidRPr="00C12219" w:rsidTr="008D5C34">
        <w:trPr>
          <w:trHeight w:val="337"/>
        </w:trPr>
        <w:tc>
          <w:tcPr>
            <w:tcW w:w="4962" w:type="dxa"/>
          </w:tcPr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</w:p>
        </w:tc>
        <w:tc>
          <w:tcPr>
            <w:tcW w:w="5570" w:type="dxa"/>
            <w:vAlign w:val="bottom"/>
          </w:tcPr>
          <w:p w:rsidR="00845861" w:rsidRPr="00C12219" w:rsidRDefault="00845861" w:rsidP="00216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</w:p>
        </w:tc>
      </w:tr>
      <w:tr w:rsidR="00845861" w:rsidRPr="00C12219" w:rsidTr="008D5C34">
        <w:trPr>
          <w:trHeight w:val="1013"/>
        </w:trPr>
        <w:tc>
          <w:tcPr>
            <w:tcW w:w="4962" w:type="dxa"/>
            <w:hideMark/>
          </w:tcPr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 Председатель </w:t>
            </w:r>
          </w:p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 Совета депутатов </w:t>
            </w:r>
          </w:p>
          <w:p w:rsidR="00845861" w:rsidRPr="00C12219" w:rsidRDefault="00845861" w:rsidP="0084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 Наро-Фоминского городского округа</w:t>
            </w:r>
          </w:p>
        </w:tc>
        <w:tc>
          <w:tcPr>
            <w:tcW w:w="5570" w:type="dxa"/>
            <w:vAlign w:val="bottom"/>
            <w:hideMark/>
          </w:tcPr>
          <w:p w:rsidR="00845861" w:rsidRPr="00C12219" w:rsidRDefault="00216A12" w:rsidP="00216A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bidi="ru-RU"/>
              </w:rPr>
            </w:pPr>
            <w:r w:rsidRPr="00C12219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А.С. Шкурков</w:t>
            </w:r>
          </w:p>
        </w:tc>
      </w:tr>
    </w:tbl>
    <w:p w:rsidR="00C12219" w:rsidRPr="00C12219" w:rsidRDefault="00C12219" w:rsidP="00C12219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845861" w:rsidRPr="00C12219" w:rsidRDefault="000955D3" w:rsidP="0084586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45861" w:rsidRPr="00C12219" w:rsidRDefault="00845861" w:rsidP="0084586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к решению Совета депутатов Наро-Фоминского</w:t>
      </w:r>
    </w:p>
    <w:p w:rsidR="00845861" w:rsidRPr="00C12219" w:rsidRDefault="00845861" w:rsidP="00845861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 городского округа Московской области</w:t>
      </w:r>
    </w:p>
    <w:p w:rsidR="00EF374D" w:rsidRDefault="00845861" w:rsidP="008458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C12219">
        <w:rPr>
          <w:rFonts w:ascii="Arial" w:hAnsi="Arial" w:cs="Arial"/>
          <w:sz w:val="24"/>
          <w:szCs w:val="24"/>
        </w:rPr>
        <w:t xml:space="preserve"> от </w:t>
      </w:r>
      <w:r w:rsidR="000918A8" w:rsidRPr="00C12219">
        <w:rPr>
          <w:rFonts w:ascii="Arial" w:hAnsi="Arial" w:cs="Arial"/>
          <w:sz w:val="24"/>
          <w:szCs w:val="24"/>
          <w:u w:val="single"/>
        </w:rPr>
        <w:t>24.07</w:t>
      </w:r>
      <w:r w:rsidR="008D5C34" w:rsidRPr="00C12219">
        <w:rPr>
          <w:rFonts w:ascii="Arial" w:hAnsi="Arial" w:cs="Arial"/>
          <w:sz w:val="24"/>
          <w:szCs w:val="24"/>
          <w:u w:val="single"/>
        </w:rPr>
        <w:t>.2018</w:t>
      </w:r>
      <w:r w:rsidR="008D5C34" w:rsidRPr="00C12219">
        <w:rPr>
          <w:rFonts w:ascii="Arial" w:hAnsi="Arial" w:cs="Arial"/>
          <w:sz w:val="24"/>
          <w:szCs w:val="24"/>
        </w:rPr>
        <w:t xml:space="preserve"> </w:t>
      </w:r>
      <w:r w:rsidRPr="00C12219">
        <w:rPr>
          <w:rFonts w:ascii="Arial" w:hAnsi="Arial" w:cs="Arial"/>
          <w:sz w:val="24"/>
          <w:szCs w:val="24"/>
        </w:rPr>
        <w:t xml:space="preserve">№ </w:t>
      </w:r>
      <w:r w:rsidR="008D5C34" w:rsidRPr="00C12219">
        <w:rPr>
          <w:rFonts w:ascii="Arial" w:hAnsi="Arial" w:cs="Arial"/>
          <w:sz w:val="24"/>
          <w:szCs w:val="24"/>
          <w:u w:val="single"/>
        </w:rPr>
        <w:t>5/22</w:t>
      </w:r>
    </w:p>
    <w:p w:rsidR="00C12219" w:rsidRPr="00C12219" w:rsidRDefault="00C12219" w:rsidP="00C122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C12219">
        <w:rPr>
          <w:rFonts w:ascii="Arial" w:hAnsi="Arial" w:cs="Arial"/>
          <w:b/>
          <w:i/>
          <w:sz w:val="24"/>
          <w:szCs w:val="24"/>
        </w:rPr>
        <w:t xml:space="preserve">(в редакции решения Совета депутатов </w:t>
      </w:r>
    </w:p>
    <w:p w:rsidR="00C12219" w:rsidRPr="00C12219" w:rsidRDefault="00C12219" w:rsidP="00C122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C12219">
        <w:rPr>
          <w:rFonts w:ascii="Arial" w:hAnsi="Arial" w:cs="Arial"/>
          <w:b/>
          <w:i/>
          <w:sz w:val="24"/>
          <w:szCs w:val="24"/>
        </w:rPr>
        <w:t xml:space="preserve">Наро-Фоминского городского округа </w:t>
      </w:r>
    </w:p>
    <w:p w:rsidR="00C12219" w:rsidRPr="00C12219" w:rsidRDefault="00C12219" w:rsidP="00C122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C12219">
        <w:rPr>
          <w:rFonts w:ascii="Arial" w:hAnsi="Arial" w:cs="Arial"/>
          <w:b/>
          <w:i/>
          <w:sz w:val="24"/>
          <w:szCs w:val="24"/>
        </w:rPr>
        <w:t>от 25.07.2023 №12/19)</w:t>
      </w:r>
    </w:p>
    <w:p w:rsidR="00216A12" w:rsidRPr="00C12219" w:rsidRDefault="00216A12" w:rsidP="00EF3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24"/>
      <w:bookmarkEnd w:id="0"/>
    </w:p>
    <w:p w:rsidR="00EF374D" w:rsidRPr="00C12219" w:rsidRDefault="00845861" w:rsidP="00EF3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2219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EF374D" w:rsidRPr="00C12219" w:rsidRDefault="00845861" w:rsidP="008D5C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2219">
        <w:rPr>
          <w:rFonts w:ascii="Arial" w:hAnsi="Arial" w:cs="Arial"/>
          <w:b/>
          <w:bCs/>
          <w:sz w:val="24"/>
          <w:szCs w:val="24"/>
        </w:rPr>
        <w:t>о порядке формирования, управления и распоряжения</w:t>
      </w:r>
      <w:r w:rsidR="008D5C34" w:rsidRPr="00C122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2219">
        <w:rPr>
          <w:rFonts w:ascii="Arial" w:hAnsi="Arial" w:cs="Arial"/>
          <w:b/>
          <w:bCs/>
          <w:sz w:val="24"/>
          <w:szCs w:val="24"/>
        </w:rPr>
        <w:t>муниципальной казной муниципального образования Наро-Фоминский городской</w:t>
      </w:r>
      <w:r w:rsidR="004A43DD" w:rsidRPr="00C122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2219">
        <w:rPr>
          <w:rFonts w:ascii="Arial" w:hAnsi="Arial" w:cs="Arial"/>
          <w:b/>
          <w:bCs/>
          <w:sz w:val="24"/>
          <w:szCs w:val="24"/>
        </w:rPr>
        <w:t>округ Московской области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1. Общие положения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Гражданским </w:t>
      </w:r>
      <w:hyperlink r:id="rId8" w:history="1">
        <w:r w:rsidRPr="00C12219">
          <w:rPr>
            <w:rFonts w:ascii="Arial" w:hAnsi="Arial" w:cs="Arial"/>
            <w:sz w:val="24"/>
            <w:szCs w:val="24"/>
          </w:rPr>
          <w:t>кодексом</w:t>
        </w:r>
      </w:hyperlink>
      <w:r w:rsidRPr="00C12219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9" w:history="1">
        <w:r w:rsidRPr="00C12219">
          <w:rPr>
            <w:rFonts w:ascii="Arial" w:hAnsi="Arial" w:cs="Arial"/>
            <w:sz w:val="24"/>
            <w:szCs w:val="24"/>
          </w:rPr>
          <w:t>законом</w:t>
        </w:r>
      </w:hyperlink>
      <w:r w:rsidRPr="00C12219">
        <w:rPr>
          <w:rFonts w:ascii="Arial" w:hAnsi="Arial" w:cs="Arial"/>
          <w:sz w:val="24"/>
          <w:szCs w:val="24"/>
        </w:rPr>
        <w:t xml:space="preserve"> от 06.10.2003 </w:t>
      </w:r>
      <w:r w:rsidR="00B849BF" w:rsidRPr="00C12219">
        <w:rPr>
          <w:rFonts w:ascii="Arial" w:hAnsi="Arial" w:cs="Arial"/>
          <w:sz w:val="24"/>
          <w:szCs w:val="24"/>
        </w:rPr>
        <w:t>№</w:t>
      </w:r>
      <w:r w:rsidRPr="00C12219">
        <w:rPr>
          <w:rFonts w:ascii="Arial" w:hAnsi="Arial" w:cs="Arial"/>
          <w:sz w:val="24"/>
          <w:szCs w:val="24"/>
        </w:rPr>
        <w:t xml:space="preserve"> 131-ФЗ </w:t>
      </w:r>
      <w:r w:rsidR="00B849BF" w:rsidRPr="00C12219">
        <w:rPr>
          <w:rFonts w:ascii="Arial" w:hAnsi="Arial" w:cs="Arial"/>
          <w:sz w:val="24"/>
          <w:szCs w:val="24"/>
        </w:rPr>
        <w:t>«</w:t>
      </w:r>
      <w:r w:rsidRPr="00C12219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849BF" w:rsidRPr="00C12219">
        <w:rPr>
          <w:rFonts w:ascii="Arial" w:hAnsi="Arial" w:cs="Arial"/>
          <w:sz w:val="24"/>
          <w:szCs w:val="24"/>
        </w:rPr>
        <w:t>»</w:t>
      </w:r>
      <w:r w:rsidRPr="00C12219">
        <w:rPr>
          <w:rFonts w:ascii="Arial" w:hAnsi="Arial" w:cs="Arial"/>
          <w:sz w:val="24"/>
          <w:szCs w:val="24"/>
        </w:rPr>
        <w:t xml:space="preserve">, иными федеральными законами, законами Московской области, </w:t>
      </w:r>
      <w:hyperlink r:id="rId10" w:history="1">
        <w:r w:rsidRPr="00C12219">
          <w:rPr>
            <w:rFonts w:ascii="Arial" w:hAnsi="Arial" w:cs="Arial"/>
            <w:sz w:val="24"/>
            <w:szCs w:val="24"/>
          </w:rPr>
          <w:t>Уставом</w:t>
        </w:r>
      </w:hyperlink>
      <w:r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городской округ Московской области, муниципальными правовыми актами органов местного самоуправления </w:t>
      </w:r>
      <w:r w:rsidR="00B849BF" w:rsidRPr="00C12219">
        <w:rPr>
          <w:rFonts w:ascii="Arial" w:hAnsi="Arial" w:cs="Arial"/>
          <w:sz w:val="24"/>
          <w:szCs w:val="24"/>
        </w:rPr>
        <w:t xml:space="preserve">Наро-Фоминского </w:t>
      </w:r>
      <w:r w:rsidRPr="00C12219">
        <w:rPr>
          <w:rFonts w:ascii="Arial" w:hAnsi="Arial" w:cs="Arial"/>
          <w:sz w:val="24"/>
          <w:szCs w:val="24"/>
        </w:rPr>
        <w:t>городского округа Московской области и определяет цели, задачи и общий порядок формирования</w:t>
      </w:r>
      <w:r w:rsidR="006458CE" w:rsidRPr="00C12219">
        <w:rPr>
          <w:rFonts w:ascii="Arial" w:hAnsi="Arial" w:cs="Arial"/>
          <w:sz w:val="24"/>
          <w:szCs w:val="24"/>
        </w:rPr>
        <w:t>, управления и распоряжения</w:t>
      </w:r>
      <w:r w:rsidR="008518F5" w:rsidRPr="00C12219">
        <w:rPr>
          <w:rFonts w:ascii="Arial" w:hAnsi="Arial" w:cs="Arial"/>
          <w:sz w:val="24"/>
          <w:szCs w:val="24"/>
        </w:rPr>
        <w:t xml:space="preserve"> муниципальной</w:t>
      </w:r>
      <w:r w:rsidR="006458CE" w:rsidRPr="00C12219">
        <w:rPr>
          <w:rFonts w:ascii="Arial" w:hAnsi="Arial" w:cs="Arial"/>
          <w:sz w:val="24"/>
          <w:szCs w:val="24"/>
        </w:rPr>
        <w:t xml:space="preserve"> казной</w:t>
      </w:r>
      <w:r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городской округ Московской области, ее структуру и режим использования объектов муниципальной казны.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1.</w:t>
      </w:r>
      <w:r w:rsidR="000955D3" w:rsidRPr="00C12219">
        <w:rPr>
          <w:rFonts w:ascii="Arial" w:hAnsi="Arial" w:cs="Arial"/>
          <w:sz w:val="24"/>
          <w:szCs w:val="24"/>
        </w:rPr>
        <w:t>2</w:t>
      </w:r>
      <w:r w:rsidRPr="00C12219">
        <w:rPr>
          <w:rFonts w:ascii="Arial" w:hAnsi="Arial" w:cs="Arial"/>
          <w:sz w:val="24"/>
          <w:szCs w:val="24"/>
        </w:rPr>
        <w:t>. Формирование, управление</w:t>
      </w:r>
      <w:r w:rsidR="006458CE" w:rsidRPr="00C12219">
        <w:rPr>
          <w:rFonts w:ascii="Arial" w:hAnsi="Arial" w:cs="Arial"/>
          <w:sz w:val="24"/>
          <w:szCs w:val="24"/>
        </w:rPr>
        <w:t>, распоряжение</w:t>
      </w:r>
      <w:r w:rsidRPr="00C12219">
        <w:rPr>
          <w:rFonts w:ascii="Arial" w:hAnsi="Arial" w:cs="Arial"/>
          <w:sz w:val="24"/>
          <w:szCs w:val="24"/>
        </w:rPr>
        <w:t xml:space="preserve"> и учет </w:t>
      </w:r>
      <w:r w:rsidR="00FD5CD1" w:rsidRPr="00C12219">
        <w:rPr>
          <w:rFonts w:ascii="Arial" w:hAnsi="Arial" w:cs="Arial"/>
          <w:sz w:val="24"/>
          <w:szCs w:val="24"/>
        </w:rPr>
        <w:t>объектов</w:t>
      </w:r>
      <w:r w:rsidRPr="00C12219">
        <w:rPr>
          <w:rFonts w:ascii="Arial" w:hAnsi="Arial" w:cs="Arial"/>
          <w:sz w:val="24"/>
          <w:szCs w:val="24"/>
        </w:rPr>
        <w:t>, входящ</w:t>
      </w:r>
      <w:r w:rsidR="00FD5CD1" w:rsidRPr="00C12219">
        <w:rPr>
          <w:rFonts w:ascii="Arial" w:hAnsi="Arial" w:cs="Arial"/>
          <w:sz w:val="24"/>
          <w:szCs w:val="24"/>
        </w:rPr>
        <w:t>их</w:t>
      </w:r>
      <w:r w:rsidRPr="00C12219">
        <w:rPr>
          <w:rFonts w:ascii="Arial" w:hAnsi="Arial" w:cs="Arial"/>
          <w:sz w:val="24"/>
          <w:szCs w:val="24"/>
        </w:rPr>
        <w:t xml:space="preserve"> в состав муниципальной казны, осуществляет </w:t>
      </w:r>
      <w:r w:rsidR="004A43DD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лице Комитета по управлению имуществом</w:t>
      </w:r>
      <w:r w:rsidR="00B849BF" w:rsidRPr="00C12219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</w:t>
      </w:r>
      <w:r w:rsidR="00112B9C" w:rsidRPr="00C12219">
        <w:rPr>
          <w:rFonts w:ascii="Arial" w:hAnsi="Arial" w:cs="Arial"/>
          <w:sz w:val="24"/>
          <w:szCs w:val="24"/>
        </w:rPr>
        <w:t xml:space="preserve"> и Финансового управления Администрации 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порядке, установленном действующим законодательством Российской Федерации, Московской области, настоящим Положением, иными актами органов местного самоуправления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1.</w:t>
      </w:r>
      <w:r w:rsidR="000955D3" w:rsidRPr="00C12219">
        <w:rPr>
          <w:rFonts w:ascii="Arial" w:hAnsi="Arial" w:cs="Arial"/>
          <w:b/>
          <w:sz w:val="24"/>
          <w:szCs w:val="24"/>
        </w:rPr>
        <w:t>3</w:t>
      </w:r>
      <w:r w:rsidRPr="00C12219">
        <w:rPr>
          <w:rFonts w:ascii="Arial" w:hAnsi="Arial" w:cs="Arial"/>
          <w:b/>
          <w:sz w:val="24"/>
          <w:szCs w:val="24"/>
        </w:rPr>
        <w:t xml:space="preserve">. </w:t>
      </w:r>
      <w:r w:rsidR="00C12219" w:rsidRPr="00C12219">
        <w:rPr>
          <w:rFonts w:ascii="Arial" w:hAnsi="Arial" w:cs="Arial"/>
          <w:b/>
          <w:sz w:val="24"/>
          <w:szCs w:val="24"/>
        </w:rPr>
        <w:t>утратил силу.</w:t>
      </w:r>
    </w:p>
    <w:p w:rsidR="00C12219" w:rsidRPr="00C12219" w:rsidRDefault="00C12219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C12219">
        <w:rPr>
          <w:rFonts w:ascii="Arial" w:hAnsi="Arial" w:cs="Arial"/>
          <w:b/>
          <w:i/>
          <w:sz w:val="24"/>
          <w:szCs w:val="24"/>
        </w:rPr>
        <w:t>(п.1.3. утратил силу решением Совета депутатов от 25.07.2023 №12/19)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1.</w:t>
      </w:r>
      <w:r w:rsidR="000955D3" w:rsidRPr="00C12219">
        <w:rPr>
          <w:rFonts w:ascii="Arial" w:hAnsi="Arial" w:cs="Arial"/>
          <w:sz w:val="24"/>
          <w:szCs w:val="24"/>
        </w:rPr>
        <w:t>4</w:t>
      </w:r>
      <w:r w:rsidRPr="00C12219">
        <w:rPr>
          <w:rFonts w:ascii="Arial" w:hAnsi="Arial" w:cs="Arial"/>
          <w:sz w:val="24"/>
          <w:szCs w:val="24"/>
        </w:rPr>
        <w:t xml:space="preserve">. От имени муниципального образования Наро-Фоминский городской округ Московской области права собственника в отношении имущества, находящегося в муниципальной собственности муниципального образования Наро-Фоминский городской округ Московской области, осуществляет </w:t>
      </w:r>
      <w:r w:rsidR="001E6AE7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2. Состав и источники образования муниципальной казны</w:t>
      </w:r>
    </w:p>
    <w:p w:rsidR="000955D3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2.1. </w:t>
      </w:r>
      <w:r w:rsidR="000955D3" w:rsidRPr="00C12219">
        <w:rPr>
          <w:rFonts w:ascii="Arial" w:hAnsi="Arial" w:cs="Arial"/>
          <w:sz w:val="24"/>
          <w:szCs w:val="24"/>
        </w:rPr>
        <w:t xml:space="preserve">Муниципальную казну муниципального образования Наро-Фоминский городской округ Московской области (далее - муниципальная казна) составляют средства бюджета, </w:t>
      </w:r>
      <w:r w:rsidR="00112B9C" w:rsidRPr="00C12219">
        <w:rPr>
          <w:rFonts w:ascii="Arial" w:hAnsi="Arial" w:cs="Arial"/>
          <w:sz w:val="24"/>
          <w:szCs w:val="24"/>
        </w:rPr>
        <w:t xml:space="preserve">ценные бумаги, нематериальные активы, а также </w:t>
      </w:r>
      <w:r w:rsidR="000955D3" w:rsidRPr="00C12219">
        <w:rPr>
          <w:rFonts w:ascii="Arial" w:hAnsi="Arial" w:cs="Arial"/>
          <w:sz w:val="24"/>
          <w:szCs w:val="24"/>
        </w:rPr>
        <w:t xml:space="preserve">недвижимое (в том числе земельные участки) и движимое имущество, находящееся в собственности муниципального образования Наро-Фоминский городской округ Московской области, не закрепленное за муниципальными предприятиями и учреждениями соответственно на праве хозяйственного ведения и оперативного управления, находящееся как на территории Наро-Фоминского городского округа Московской области, так и за </w:t>
      </w:r>
      <w:r w:rsidR="00112B9C" w:rsidRPr="00C12219">
        <w:rPr>
          <w:rFonts w:ascii="Arial" w:hAnsi="Arial" w:cs="Arial"/>
          <w:sz w:val="24"/>
          <w:szCs w:val="24"/>
        </w:rPr>
        <w:t>ее</w:t>
      </w:r>
      <w:r w:rsidR="000955D3" w:rsidRPr="00C12219">
        <w:rPr>
          <w:rFonts w:ascii="Arial" w:hAnsi="Arial" w:cs="Arial"/>
          <w:sz w:val="24"/>
          <w:szCs w:val="24"/>
        </w:rPr>
        <w:t xml:space="preserve"> пределам</w:t>
      </w:r>
      <w:r w:rsidR="002817B3" w:rsidRPr="00C12219">
        <w:rPr>
          <w:rFonts w:ascii="Arial" w:hAnsi="Arial" w:cs="Arial"/>
          <w:sz w:val="24"/>
          <w:szCs w:val="24"/>
        </w:rPr>
        <w:t>и.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2.2. Объектами муниципальной казны являются: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- средства бюджета </w:t>
      </w:r>
      <w:r w:rsidR="00B849BF" w:rsidRPr="00C12219">
        <w:rPr>
          <w:rFonts w:ascii="Arial" w:hAnsi="Arial" w:cs="Arial"/>
          <w:sz w:val="24"/>
          <w:szCs w:val="24"/>
        </w:rPr>
        <w:t xml:space="preserve">Наро-Фоминского городского </w:t>
      </w:r>
      <w:r w:rsidR="00C12219" w:rsidRPr="00C12219">
        <w:rPr>
          <w:rFonts w:ascii="Arial" w:hAnsi="Arial" w:cs="Arial"/>
          <w:sz w:val="24"/>
          <w:szCs w:val="24"/>
        </w:rPr>
        <w:t>округа;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ценные бумаги, доли в уставном капитале хозяйствующих субъектов;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недвижимое имущество: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lastRenderedPageBreak/>
        <w:t xml:space="preserve">а) земельные участки и другие природные ресурсы, отнесенные к муниципальной собственности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б) муниципальный нежилой фонд (отдельно стоящие здания, строения и помещения в них, нежилые помещения в жилых домах, нежилые пристроенные и встроенно-пристроенные помещения, транспортные, инженерные и иные сооружения и коммуникации);</w:t>
      </w:r>
    </w:p>
    <w:p w:rsid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 xml:space="preserve">в) </w:t>
      </w:r>
      <w:r w:rsidR="00C12219" w:rsidRPr="00C12219">
        <w:rPr>
          <w:rFonts w:ascii="Arial" w:hAnsi="Arial" w:cs="Arial"/>
          <w:b/>
          <w:sz w:val="24"/>
          <w:szCs w:val="24"/>
        </w:rPr>
        <w:t>жилищный фонд, находящийся в собственности Наро-Фоминского городского округа (жилые дома, часть жилых домов, квартиры, части квартир, комнаты)</w:t>
      </w:r>
      <w:r w:rsidR="00C12219">
        <w:rPr>
          <w:rFonts w:ascii="Arial" w:hAnsi="Arial" w:cs="Arial"/>
          <w:b/>
          <w:sz w:val="24"/>
          <w:szCs w:val="24"/>
        </w:rPr>
        <w:t>.</w:t>
      </w:r>
    </w:p>
    <w:p w:rsidR="00C12219" w:rsidRPr="00C12219" w:rsidRDefault="00C12219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(подпункт в) изложен в новой редакции решением Совета депутатов от 25.07.2023 №12/19)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г) имущественные комплексы (предприятия);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д) иные недвижимые вещи;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движимое имущество: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а) машины, станки, оборудование, товарные запасы, запасы сырья и материалов;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б) муниципальные архивные и библиотечные фонды, другие информационные ресурсы;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в) иные движимые вещи;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иное муниципальное имущество, не закрепленное на праве хозяйственного ведения и оперативного управления за муниципальными предприятиями и учреждениями.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2.3. Источниками образования муниципальной казны может быть имущество: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вновь созданное или приобретенное за счет средств бюджета муниципального образования Наро-Фоминский городской округ Московской области;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переданное в муниципальную собственность муниципального образования Наро-Фоминский городской округ Московской области в порядке, предусмотренном законодательством о разграничении государственной собственности на государственную (федеральную и областную) и муниципальную собственность;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переданное в муниципальную собственность муниципального образования Наро-Фоминский городской округ Московской области из федеральной собственности и собственности Московской области, а также собственности иного муниципального образования;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переданное безвозмездно в муниципальную собственность муниципального образования Наро-Фоминский городской округ Московской области юридическими и физическими лицами;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по законным основаниям изъятое из хозяйственного ведения муниципальных унитарных предприятий и оперативного управления муниципальных учреждений;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бесхозяйное имущество, признанное по решению суда собственностью муниципального образования Наро-Фоминский городской округ Московской области;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поступившее в собственность муниципального образования Наро-Фоминский городской округ Московской области по другим законным основаниям.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3. Цели и задачи управления и распоряжения имуществом</w:t>
      </w:r>
      <w:r w:rsidR="00216A12" w:rsidRPr="00C12219">
        <w:rPr>
          <w:rFonts w:ascii="Arial" w:hAnsi="Arial" w:cs="Arial"/>
          <w:b/>
          <w:sz w:val="24"/>
          <w:szCs w:val="24"/>
        </w:rPr>
        <w:t xml:space="preserve"> </w:t>
      </w:r>
      <w:r w:rsidRPr="00C12219">
        <w:rPr>
          <w:rFonts w:ascii="Arial" w:hAnsi="Arial" w:cs="Arial"/>
          <w:b/>
          <w:sz w:val="24"/>
          <w:szCs w:val="24"/>
        </w:rPr>
        <w:t>муниципальной казны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70"/>
      <w:bookmarkEnd w:id="1"/>
      <w:r w:rsidRPr="00C12219">
        <w:rPr>
          <w:rFonts w:ascii="Arial" w:hAnsi="Arial" w:cs="Arial"/>
          <w:sz w:val="24"/>
          <w:szCs w:val="24"/>
        </w:rPr>
        <w:t>3.1. Целями управления и распоряжения имуществом муниципальной казны являются: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укрепление материально-финансовой основы местного самоуправления;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оптимизация структуры и состава собственности муниципального образования Наро-Фоминский городской округ Московской области;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- привлечение инвестиций и стимулирование предпринимательской активности на территории </w:t>
      </w:r>
      <w:r w:rsidR="006458CE" w:rsidRPr="00C12219">
        <w:rPr>
          <w:rFonts w:ascii="Arial" w:hAnsi="Arial" w:cs="Arial"/>
          <w:sz w:val="24"/>
          <w:szCs w:val="24"/>
        </w:rPr>
        <w:t xml:space="preserve">Наро-Фоминского </w:t>
      </w:r>
      <w:r w:rsidRPr="00C12219">
        <w:rPr>
          <w:rFonts w:ascii="Arial" w:hAnsi="Arial" w:cs="Arial"/>
          <w:sz w:val="24"/>
          <w:szCs w:val="24"/>
        </w:rPr>
        <w:t>городского округа;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- обеспечение обязательств </w:t>
      </w:r>
      <w:r w:rsidR="006458CE" w:rsidRPr="00C12219">
        <w:rPr>
          <w:rFonts w:ascii="Arial" w:hAnsi="Arial" w:cs="Arial"/>
          <w:sz w:val="24"/>
          <w:szCs w:val="24"/>
        </w:rPr>
        <w:t xml:space="preserve">Наро-Фоминского </w:t>
      </w:r>
      <w:r w:rsidRPr="00C12219">
        <w:rPr>
          <w:rFonts w:ascii="Arial" w:hAnsi="Arial" w:cs="Arial"/>
          <w:sz w:val="24"/>
          <w:szCs w:val="24"/>
        </w:rPr>
        <w:t>городского округа по гражданско-правовым сделкам;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- содействие сохранению и </w:t>
      </w:r>
      <w:r w:rsidR="00112B9C" w:rsidRPr="00C12219">
        <w:rPr>
          <w:rFonts w:ascii="Arial" w:hAnsi="Arial" w:cs="Arial"/>
          <w:sz w:val="24"/>
          <w:szCs w:val="24"/>
        </w:rPr>
        <w:t>поп</w:t>
      </w:r>
      <w:r w:rsidR="00325BEF" w:rsidRPr="00C12219">
        <w:rPr>
          <w:rFonts w:ascii="Arial" w:hAnsi="Arial" w:cs="Arial"/>
          <w:sz w:val="24"/>
          <w:szCs w:val="24"/>
        </w:rPr>
        <w:t>о</w:t>
      </w:r>
      <w:r w:rsidR="00112B9C" w:rsidRPr="00C12219">
        <w:rPr>
          <w:rFonts w:ascii="Arial" w:hAnsi="Arial" w:cs="Arial"/>
          <w:sz w:val="24"/>
          <w:szCs w:val="24"/>
        </w:rPr>
        <w:t>лнению</w:t>
      </w:r>
      <w:r w:rsidRPr="00C12219">
        <w:rPr>
          <w:rFonts w:ascii="Arial" w:hAnsi="Arial" w:cs="Arial"/>
          <w:sz w:val="24"/>
          <w:szCs w:val="24"/>
        </w:rPr>
        <w:t xml:space="preserve"> муниципальной казны.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lastRenderedPageBreak/>
        <w:t xml:space="preserve">3.2. Для выполнения указанных в </w:t>
      </w:r>
      <w:hyperlink w:anchor="Par70" w:history="1">
        <w:r w:rsidRPr="00C12219">
          <w:rPr>
            <w:rFonts w:ascii="Arial" w:hAnsi="Arial" w:cs="Arial"/>
            <w:sz w:val="24"/>
            <w:szCs w:val="24"/>
          </w:rPr>
          <w:t>п. 3.1</w:t>
        </w:r>
      </w:hyperlink>
      <w:r w:rsidRPr="00C12219">
        <w:rPr>
          <w:rFonts w:ascii="Arial" w:hAnsi="Arial" w:cs="Arial"/>
          <w:sz w:val="24"/>
          <w:szCs w:val="24"/>
        </w:rPr>
        <w:t xml:space="preserve"> настоящего Положения целей при управлении и распоряжении имуществом муниципальной казны решаются следующие задачи: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12219">
        <w:rPr>
          <w:rFonts w:ascii="Arial" w:hAnsi="Arial" w:cs="Arial"/>
          <w:sz w:val="24"/>
          <w:szCs w:val="24"/>
        </w:rPr>
        <w:t>пообъектный</w:t>
      </w:r>
      <w:proofErr w:type="spellEnd"/>
      <w:r w:rsidRPr="00C12219">
        <w:rPr>
          <w:rFonts w:ascii="Arial" w:hAnsi="Arial" w:cs="Arial"/>
          <w:sz w:val="24"/>
          <w:szCs w:val="24"/>
        </w:rPr>
        <w:t xml:space="preserve"> учет имущества, входящего в муниципальную казну;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своевременное отражение его движения;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сохранение и приумножение в составе муниципальной казны имущества, управление и распоряжение которым обеспечивает привлечение в доход бюджета муниципального образования Наро-Фоминский городской округ дополнительных средств;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выявление и применение наиболее эффективных способов использования муниципального имущества;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контроль за сохранностью и использованием муниципального имущества по целевому назначению.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4. Управление и распоряжение объектами муниципальной казны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4.1. От имени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приобретать, осуществлять права и нести обязанности в отношении объектов муниц</w:t>
      </w:r>
      <w:r w:rsidR="00A04E17" w:rsidRPr="00C12219">
        <w:rPr>
          <w:rFonts w:ascii="Arial" w:hAnsi="Arial" w:cs="Arial"/>
          <w:sz w:val="24"/>
          <w:szCs w:val="24"/>
        </w:rPr>
        <w:t>ипальной казны</w:t>
      </w:r>
      <w:r w:rsidR="006458CE" w:rsidRPr="00C12219">
        <w:rPr>
          <w:rFonts w:ascii="Arial" w:hAnsi="Arial" w:cs="Arial"/>
          <w:sz w:val="24"/>
          <w:szCs w:val="24"/>
        </w:rPr>
        <w:t xml:space="preserve"> могут</w:t>
      </w:r>
      <w:r w:rsidR="00A04E17" w:rsidRPr="00C12219">
        <w:rPr>
          <w:rFonts w:ascii="Arial" w:hAnsi="Arial" w:cs="Arial"/>
          <w:sz w:val="24"/>
          <w:szCs w:val="24"/>
        </w:rPr>
        <w:t>: Совет депутатов</w:t>
      </w:r>
      <w:r w:rsidRPr="00C12219">
        <w:rPr>
          <w:rFonts w:ascii="Arial" w:hAnsi="Arial" w:cs="Arial"/>
          <w:sz w:val="24"/>
          <w:szCs w:val="24"/>
        </w:rPr>
        <w:t xml:space="preserve"> и </w:t>
      </w:r>
      <w:r w:rsidR="004D06B7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рамках их компетенции, установленной законодательством Российской Федерации и Московской области, </w:t>
      </w:r>
      <w:hyperlink r:id="rId11" w:history="1">
        <w:r w:rsidRPr="00C12219">
          <w:rPr>
            <w:rFonts w:ascii="Arial" w:hAnsi="Arial" w:cs="Arial"/>
            <w:sz w:val="24"/>
            <w:szCs w:val="24"/>
          </w:rPr>
          <w:t>Уставом</w:t>
        </w:r>
      </w:hyperlink>
      <w:r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городской округ Московской области, настоящим Положением и иными нормативными правовыми актами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4.2. Объекты могут быть включены в состав муниципальной казны в порядке, установленном законодательством Российской Федерации, Московской области и нормативными правовыми актами органов местного самоуправления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, в случаях: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приобретения на основании договоров купли-продажи, дарения или иной сделки, предусмотренной действующим законодательством, по решению суда;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передачи в муниципальную собственность в порядке, предусмотренном законодательством о разграничении государственной собственности;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передачи в муниципальную собственность иными муниципальными образованиями;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изъятия из оперативного управления муниципальных унитарных предприятий или муниципальных учреждений;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по иным основаниям, предусмотренным действующим законодательством.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4.3. Формирование муниципальной казны и финансирование ее содержания осуществляются за счет средств бюджета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и иных источников, не запрещенных законодательством. Доходы от использования муниципального имущества казны в полном объеме поступают в бюджет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4.4. </w:t>
      </w:r>
      <w:r w:rsidR="006458CE" w:rsidRPr="00C12219">
        <w:rPr>
          <w:rFonts w:ascii="Arial" w:hAnsi="Arial" w:cs="Arial"/>
          <w:sz w:val="24"/>
          <w:szCs w:val="24"/>
        </w:rPr>
        <w:t>Д</w:t>
      </w:r>
      <w:r w:rsidRPr="00C12219">
        <w:rPr>
          <w:rFonts w:ascii="Arial" w:hAnsi="Arial" w:cs="Arial"/>
          <w:sz w:val="24"/>
          <w:szCs w:val="24"/>
        </w:rPr>
        <w:t>вижимое и недвижимое имущество муниципальной казны может быть передано в безвозмездное пользование, в аренду, в доверительное управление, в залог, приватизировано</w:t>
      </w:r>
      <w:r w:rsidR="006458CE" w:rsidRPr="00C12219">
        <w:rPr>
          <w:rFonts w:ascii="Arial" w:hAnsi="Arial" w:cs="Arial"/>
          <w:sz w:val="24"/>
          <w:szCs w:val="24"/>
        </w:rPr>
        <w:t xml:space="preserve"> и использовано иным способом, в порядке, установленном действующим законодательством Российской Федерации</w:t>
      </w:r>
      <w:r w:rsidR="008518F5" w:rsidRPr="00C12219">
        <w:rPr>
          <w:rFonts w:ascii="Arial" w:hAnsi="Arial" w:cs="Arial"/>
          <w:sz w:val="24"/>
          <w:szCs w:val="24"/>
        </w:rPr>
        <w:t xml:space="preserve">, </w:t>
      </w:r>
      <w:r w:rsidR="006458CE" w:rsidRPr="00C12219">
        <w:rPr>
          <w:rFonts w:ascii="Arial" w:hAnsi="Arial" w:cs="Arial"/>
          <w:sz w:val="24"/>
          <w:szCs w:val="24"/>
        </w:rPr>
        <w:t xml:space="preserve">Московской области, </w:t>
      </w:r>
      <w:hyperlink r:id="rId12" w:history="1">
        <w:r w:rsidR="006458CE" w:rsidRPr="00C12219">
          <w:rPr>
            <w:rFonts w:ascii="Arial" w:hAnsi="Arial" w:cs="Arial"/>
            <w:sz w:val="24"/>
            <w:szCs w:val="24"/>
          </w:rPr>
          <w:t>Уставом</w:t>
        </w:r>
      </w:hyperlink>
      <w:r w:rsidR="006458CE" w:rsidRPr="00C12219">
        <w:rPr>
          <w:rFonts w:ascii="Arial" w:hAnsi="Arial" w:cs="Arial"/>
          <w:sz w:val="24"/>
          <w:szCs w:val="24"/>
        </w:rPr>
        <w:t xml:space="preserve"> муниципального образования Наро-Фоминский городской округ.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4.5. Объекты могут быть исключены из состава муниципальной казны в порядке, установленном законодательством Российской Федерации, Московской области и нормативными правовыми актами органов местного самоуправления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, в случаях: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возмездной или безвозмездной передачи из муниципальной собственности в государственную собственность субъектов Российской Федерации либо федеральную собственность Российской Федерации: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внесения муниципального имущества в уставной капитал создаваемых хозяйственных обществ;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lastRenderedPageBreak/>
        <w:t>- внесения муниципального имущества в качестве вкладов в хозяйственные общества в случаях, предусмотренных действующим законодательством;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закрепления на праве хозяйственного ведения за муниципальными унитарными предприятиями;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закрепления на праве оперативного управления за муниципальными учреждениями;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приватизации объекта муниципальной казны;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вступления в законную силу решения суда;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принятия решения о списании объекта муниципальной казны в результате физического износа;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потерь, возникших вследствие причинения вреда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обращения взыскания на недвижимое имущество (в том числе являющееся предметом залога);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- прекращения права муниципальной собственности на объекты муниципальной казны по иным основаниям, предусмотренным действующим законодательством.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5. Учет объектов муниципальной казны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5.1. Учет </w:t>
      </w:r>
      <w:r w:rsidR="002817B3" w:rsidRPr="00C12219">
        <w:rPr>
          <w:rFonts w:ascii="Arial" w:hAnsi="Arial" w:cs="Arial"/>
          <w:sz w:val="24"/>
          <w:szCs w:val="24"/>
        </w:rPr>
        <w:t xml:space="preserve">движимого и недвижимого имущества, являющегося </w:t>
      </w:r>
      <w:r w:rsidRPr="00C12219">
        <w:rPr>
          <w:rFonts w:ascii="Arial" w:hAnsi="Arial" w:cs="Arial"/>
          <w:sz w:val="24"/>
          <w:szCs w:val="24"/>
        </w:rPr>
        <w:t>объект</w:t>
      </w:r>
      <w:r w:rsidR="002817B3" w:rsidRPr="00C12219">
        <w:rPr>
          <w:rFonts w:ascii="Arial" w:hAnsi="Arial" w:cs="Arial"/>
          <w:sz w:val="24"/>
          <w:szCs w:val="24"/>
        </w:rPr>
        <w:t xml:space="preserve">ом </w:t>
      </w:r>
      <w:r w:rsidRPr="00C12219">
        <w:rPr>
          <w:rFonts w:ascii="Arial" w:hAnsi="Arial" w:cs="Arial"/>
          <w:sz w:val="24"/>
          <w:szCs w:val="24"/>
        </w:rPr>
        <w:t xml:space="preserve">муниципальной казны, отражение движения имущества осуществляет </w:t>
      </w:r>
      <w:r w:rsidR="00A04E17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лице Комитета по управлению имуществом </w:t>
      </w:r>
      <w:r w:rsidR="00A04E17" w:rsidRPr="00C12219">
        <w:rPr>
          <w:rFonts w:ascii="Arial" w:hAnsi="Arial" w:cs="Arial"/>
          <w:sz w:val="24"/>
          <w:szCs w:val="24"/>
        </w:rPr>
        <w:t>Администрации 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5.2. Имущество, составляющее муниципальную казну, принадлежит на праве собственности муниципальному образованию Наро-Фоминский городской округ.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5.3. Имущество, включенное в состав муниципальной казны, передается на баланс </w:t>
      </w:r>
      <w:r w:rsidR="002817B3" w:rsidRPr="00C12219">
        <w:rPr>
          <w:rFonts w:ascii="Arial" w:hAnsi="Arial" w:cs="Arial"/>
          <w:sz w:val="24"/>
          <w:szCs w:val="24"/>
        </w:rPr>
        <w:t xml:space="preserve">Комитета по управлению имуществом </w:t>
      </w:r>
      <w:r w:rsidR="001E6AE7" w:rsidRPr="00C12219">
        <w:rPr>
          <w:rFonts w:ascii="Arial" w:hAnsi="Arial" w:cs="Arial"/>
          <w:sz w:val="24"/>
          <w:szCs w:val="24"/>
        </w:rPr>
        <w:t xml:space="preserve">Администрации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и подлежит отражению в бухгалтерской отчетности в соответствии с действующим законодательством.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5.4. Недвижимое имущество, входящее в состав муниципальной казны, подлежит оценке, технической инвентаризации и государственной регистрации в порядке и на условиях, предусмотренных действующим законодательством, за счет средств бюджета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>.</w:t>
      </w:r>
    </w:p>
    <w:p w:rsidR="00EF374D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 xml:space="preserve">5.5. </w:t>
      </w:r>
      <w:r w:rsidR="00C12219" w:rsidRPr="00C12219">
        <w:rPr>
          <w:rFonts w:ascii="Arial" w:hAnsi="Arial" w:cs="Arial"/>
          <w:b/>
          <w:sz w:val="24"/>
          <w:szCs w:val="24"/>
        </w:rPr>
        <w:t>Включение объектов в реестр объектов муниципальной казны осуществляется на основании первичных учетных документов и (или) сводных учетных документов. Исключение из реестра объектов муниципальной казны осуществляется на основании документов, предусмотренных учетной политикой органа, осуществляющего полномочия и функции собственника в отношении имущества, составляющего казну муниципального образования</w:t>
      </w:r>
      <w:r w:rsidR="00C12219">
        <w:rPr>
          <w:rFonts w:ascii="Arial" w:hAnsi="Arial" w:cs="Arial"/>
          <w:b/>
          <w:sz w:val="24"/>
          <w:szCs w:val="24"/>
        </w:rPr>
        <w:t>.</w:t>
      </w:r>
    </w:p>
    <w:p w:rsidR="00C12219" w:rsidRPr="00C12219" w:rsidRDefault="00C12219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(п.5.5. изложен в новой редакции решением Совета депутатов от 25.07.2023 №12/19)</w:t>
      </w:r>
      <w:bookmarkStart w:id="2" w:name="_GoBack"/>
      <w:bookmarkEnd w:id="2"/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6. Контроль за сохранностью и целевым использованием</w:t>
      </w:r>
      <w:r w:rsidR="004D06B7" w:rsidRPr="00C12219">
        <w:rPr>
          <w:rFonts w:ascii="Arial" w:hAnsi="Arial" w:cs="Arial"/>
          <w:b/>
          <w:sz w:val="24"/>
          <w:szCs w:val="24"/>
        </w:rPr>
        <w:t xml:space="preserve"> </w:t>
      </w:r>
      <w:r w:rsidRPr="00C12219">
        <w:rPr>
          <w:rFonts w:ascii="Arial" w:hAnsi="Arial" w:cs="Arial"/>
          <w:b/>
          <w:sz w:val="24"/>
          <w:szCs w:val="24"/>
        </w:rPr>
        <w:t>муниципальной казны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</w:t>
      </w:r>
      <w:r w:rsidR="00181D2C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лице Комитета по управлению имуществом в соответствии с условиями заключенных договоров о передаче имущества.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В ходе контроля </w:t>
      </w:r>
      <w:r w:rsidR="00181D2C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лице Комитета по управлению имуществом по мере необходимости осуществляет проверк</w:t>
      </w:r>
      <w:r w:rsidR="00112B9C" w:rsidRPr="00C12219">
        <w:rPr>
          <w:rFonts w:ascii="Arial" w:hAnsi="Arial" w:cs="Arial"/>
          <w:sz w:val="24"/>
          <w:szCs w:val="24"/>
        </w:rPr>
        <w:t>у</w:t>
      </w:r>
      <w:r w:rsidRPr="00C12219">
        <w:rPr>
          <w:rFonts w:ascii="Arial" w:hAnsi="Arial" w:cs="Arial"/>
          <w:sz w:val="24"/>
          <w:szCs w:val="24"/>
        </w:rPr>
        <w:t xml:space="preserve"> состояния переданного имущества и соблюдения условий договоров о передаче имущества.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lastRenderedPageBreak/>
        <w:t xml:space="preserve">6.2. Защиту прав собственности на имущество, составляющее муниципальную казну, в том числе в суде, осуществляет </w:t>
      </w:r>
      <w:r w:rsidR="001E6AE7" w:rsidRPr="00C12219">
        <w:rPr>
          <w:rFonts w:ascii="Arial" w:hAnsi="Arial" w:cs="Arial"/>
          <w:sz w:val="24"/>
          <w:szCs w:val="24"/>
        </w:rPr>
        <w:t xml:space="preserve">Администрация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в порядке и способами, определенными действующим законодательством.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6.3. Юридические и физические лица, а также органы и должностные лица органов местного самоуправления, совершившие действия или принявшие противоправные решения, повлекшие ущерб для муниципальной казны, несут ответственность, установленную действующим законодательством.</w:t>
      </w:r>
    </w:p>
    <w:p w:rsidR="00EF374D" w:rsidRPr="00C12219" w:rsidRDefault="00EF374D" w:rsidP="001E6AE7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12219">
        <w:rPr>
          <w:rFonts w:ascii="Arial" w:hAnsi="Arial" w:cs="Arial"/>
          <w:b/>
          <w:sz w:val="24"/>
          <w:szCs w:val="24"/>
        </w:rPr>
        <w:t>7. Обращение взыскания на объекты муниципальной казны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>7.1. Муниципальное образование Наро-Фоминский городской округ Московской области отвечает по своим обязательствам денежными средствами и имуществом, входящим в состав муниципальной казны.</w:t>
      </w:r>
    </w:p>
    <w:p w:rsidR="00EF374D" w:rsidRPr="00C12219" w:rsidRDefault="00EF374D" w:rsidP="00EF3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12219">
        <w:rPr>
          <w:rFonts w:ascii="Arial" w:hAnsi="Arial" w:cs="Arial"/>
          <w:sz w:val="24"/>
          <w:szCs w:val="24"/>
        </w:rPr>
        <w:t xml:space="preserve">7.2. Вред, причиненный гражданину или юридическому лицу в результате незаконных действий (бездействия) органов местного самоуправления </w:t>
      </w:r>
      <w:r w:rsidR="00B849BF" w:rsidRPr="00C12219">
        <w:rPr>
          <w:rFonts w:ascii="Arial" w:hAnsi="Arial" w:cs="Arial"/>
          <w:sz w:val="24"/>
          <w:szCs w:val="24"/>
        </w:rPr>
        <w:t>Наро-Фоминского городского округа</w:t>
      </w:r>
      <w:r w:rsidRPr="00C12219">
        <w:rPr>
          <w:rFonts w:ascii="Arial" w:hAnsi="Arial" w:cs="Arial"/>
          <w:sz w:val="24"/>
          <w:szCs w:val="24"/>
        </w:rPr>
        <w:t xml:space="preserve"> либо должностных лиц этих органов, в том числе в результате издания ими правового акта, не соответствующего закону или иному правовому акту, подлежит возмещению за счет муниципальной казны в соответствии с действующим законодательством.</w:t>
      </w:r>
    </w:p>
    <w:p w:rsidR="000E5969" w:rsidRPr="00C12219" w:rsidRDefault="000E5969" w:rsidP="00EF374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0E5969" w:rsidRPr="00C12219" w:rsidSect="008D5C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8F8"/>
    <w:multiLevelType w:val="hybridMultilevel"/>
    <w:tmpl w:val="781E9EF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8734F"/>
    <w:multiLevelType w:val="multilevel"/>
    <w:tmpl w:val="F6105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62721"/>
    <w:multiLevelType w:val="hybridMultilevel"/>
    <w:tmpl w:val="B24A77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BEE4C97"/>
    <w:multiLevelType w:val="hybridMultilevel"/>
    <w:tmpl w:val="3D7621E0"/>
    <w:lvl w:ilvl="0" w:tplc="E14E2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CE"/>
    <w:rsid w:val="000918A8"/>
    <w:rsid w:val="000955D3"/>
    <w:rsid w:val="000E5969"/>
    <w:rsid w:val="00112B9C"/>
    <w:rsid w:val="00181D2C"/>
    <w:rsid w:val="001841CE"/>
    <w:rsid w:val="001E6AE7"/>
    <w:rsid w:val="00216A12"/>
    <w:rsid w:val="002216CE"/>
    <w:rsid w:val="00253A97"/>
    <w:rsid w:val="002817B3"/>
    <w:rsid w:val="00325BEF"/>
    <w:rsid w:val="004A43DD"/>
    <w:rsid w:val="004D06B1"/>
    <w:rsid w:val="004D06B7"/>
    <w:rsid w:val="004D0B77"/>
    <w:rsid w:val="004F5F23"/>
    <w:rsid w:val="005C07B8"/>
    <w:rsid w:val="006458CE"/>
    <w:rsid w:val="00671AB0"/>
    <w:rsid w:val="00675FF2"/>
    <w:rsid w:val="00717147"/>
    <w:rsid w:val="007C0403"/>
    <w:rsid w:val="007E6E9B"/>
    <w:rsid w:val="00845861"/>
    <w:rsid w:val="008518F5"/>
    <w:rsid w:val="008D5C34"/>
    <w:rsid w:val="00A04E17"/>
    <w:rsid w:val="00AF2ABF"/>
    <w:rsid w:val="00B849BF"/>
    <w:rsid w:val="00BD3E76"/>
    <w:rsid w:val="00C12219"/>
    <w:rsid w:val="00EF374D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F9C"/>
  <w15:chartTrackingRefBased/>
  <w15:docId w15:val="{2DEB2001-6BA7-40EE-A21A-8FB32E64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16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458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8458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84586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8458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7">
    <w:name w:val="Основной текст_"/>
    <w:basedOn w:val="a0"/>
    <w:link w:val="1"/>
    <w:rsid w:val="00845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845861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8458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E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6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41A7B6CB96FEBFCE8EA834C804B953FB32107DD135D0EF4BB3C93D4AaCO1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41A7B6CB96FEBFCE8EA93ADD04B953FB3F147BD837D0EF4BB3C93D4AaCO1H" TargetMode="External"/><Relationship Id="rId12" Type="http://schemas.openxmlformats.org/officeDocument/2006/relationships/hyperlink" Target="consultantplus://offline/ref=2B41A7B6CB96FEBFCE8EA93ADD04B953FB3F147BD837D0EF4BB3C93D4AaCO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41A7B6CB96FEBFCE8EA834C804B953FB32137BD236D0EF4BB3C93D4AaCO1H" TargetMode="External"/><Relationship Id="rId11" Type="http://schemas.openxmlformats.org/officeDocument/2006/relationships/hyperlink" Target="consultantplus://offline/ref=2B41A7B6CB96FEBFCE8EA93ADD04B953FB3F147BD837D0EF4BB3C93D4AaCO1H" TargetMode="External"/><Relationship Id="rId5" Type="http://schemas.openxmlformats.org/officeDocument/2006/relationships/hyperlink" Target="consultantplus://offline/ref=2B41A7B6CB96FEBFCE8EA834C804B953FB32107DD135D0EF4BB3C93D4AaCO1H" TargetMode="External"/><Relationship Id="rId10" Type="http://schemas.openxmlformats.org/officeDocument/2006/relationships/hyperlink" Target="consultantplus://offline/ref=2B41A7B6CB96FEBFCE8EA93ADD04B953FB3F147BD837D0EF4BB3C93D4AaCO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41A7B6CB96FEBFCE8EA834C804B953FB32137BD236D0EF4BB3C93D4AaCO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6</cp:revision>
  <cp:lastPrinted>2018-05-08T12:50:00Z</cp:lastPrinted>
  <dcterms:created xsi:type="dcterms:W3CDTF">2018-07-23T09:19:00Z</dcterms:created>
  <dcterms:modified xsi:type="dcterms:W3CDTF">2023-07-26T08:24:00Z</dcterms:modified>
</cp:coreProperties>
</file>