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FE" w:rsidRDefault="000E0EFE" w:rsidP="000E0EFE">
      <w:pPr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ИНСТРУКЦИЯ ПО УЧАСТИЮ В ФЕДЕРАЛЬНОЙ ЭКОЛОГИЧЕСКОЙ ПРОГРАММЕ «ШКОЛА УТИЛИЗАЦИИ: ЭЛЕКТРОНИКА»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b/>
          <w:sz w:val="28"/>
          <w:szCs w:val="28"/>
          <w:lang w:val="ru-RU"/>
        </w:rPr>
        <w:t>Терр</w:t>
      </w:r>
      <w:bookmarkStart w:id="0" w:name="_GoBack"/>
      <w:bookmarkEnd w:id="0"/>
      <w:r>
        <w:rPr>
          <w:b/>
          <w:sz w:val="28"/>
          <w:szCs w:val="28"/>
          <w:lang w:val="ru-RU"/>
        </w:rPr>
        <w:t>итория реализации программы:</w:t>
      </w:r>
      <w:r>
        <w:rPr>
          <w:sz w:val="28"/>
          <w:szCs w:val="28"/>
          <w:lang w:val="ru-RU"/>
        </w:rPr>
        <w:t xml:space="preserve"> в рамках реализации программы участие могут принимать все организации, расположенные на территории области.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</w:p>
    <w:p w:rsidR="000E0EFE" w:rsidRDefault="000E0EFE" w:rsidP="000E0EFE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Кто может принимать участие в программе?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органы государственной и муниципальной власти,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бюджетные учреждения (в том числе социальной сферы, образования, здравоохранения, культуры, спорта и т.д.),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коммерческие компании на льготных условиях.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</w:p>
    <w:p w:rsidR="000E0EFE" w:rsidRDefault="000E0EFE" w:rsidP="000E0EF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b/>
          <w:sz w:val="28"/>
          <w:szCs w:val="28"/>
          <w:lang w:val="ru-RU"/>
        </w:rPr>
        <w:t xml:space="preserve">На безвозмездную утилизацию принимаются: 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компьютерная и офисная техника, 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бытовая техника,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электроинструмент, 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научная и медицинская техника, 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телефоны и персональные гаджеты, 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запчасти и аксессуары, 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отдельно собранные картриджи печатающей техники</w:t>
      </w:r>
    </w:p>
    <w:p w:rsidR="000E0EFE" w:rsidRDefault="000E0EFE" w:rsidP="000E0EFE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b/>
          <w:sz w:val="28"/>
          <w:szCs w:val="28"/>
          <w:lang w:val="ru-RU"/>
        </w:rPr>
        <w:t xml:space="preserve">холодильники, кондиционеры 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</w:p>
    <w:p w:rsidR="000E0EFE" w:rsidRDefault="000E0EFE" w:rsidP="000E0EFE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>
        <w:rPr>
          <w:b/>
          <w:sz w:val="28"/>
          <w:szCs w:val="28"/>
          <w:lang w:val="ru-RU"/>
        </w:rPr>
        <w:t>На утилизацию не принимаются:</w:t>
      </w:r>
    </w:p>
    <w:p w:rsidR="000E0EFE" w:rsidRDefault="000E0EFE" w:rsidP="000E0E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оборудование со значком радиации.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</w:p>
    <w:p w:rsidR="000E0EFE" w:rsidRDefault="000E0EFE" w:rsidP="000E0EFE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 Порядок участия в программе:</w:t>
      </w:r>
    </w:p>
    <w:p w:rsidR="000E0EFE" w:rsidRPr="000E0EFE" w:rsidRDefault="000E0EFE" w:rsidP="000E0EFE">
      <w:pPr>
        <w:jc w:val="both"/>
        <w:rPr>
          <w:rStyle w:val="a3"/>
          <w:lang w:val="ru-RU"/>
        </w:rPr>
      </w:pPr>
      <w:r>
        <w:rPr>
          <w:sz w:val="28"/>
          <w:szCs w:val="28"/>
          <w:lang w:val="ru-RU"/>
        </w:rPr>
        <w:t xml:space="preserve">5.1. Зарегистрируйте вашу организацию на сайте фонда по адресу: </w:t>
      </w:r>
      <w:hyperlink r:id="rId4" w:anchor="register" w:history="1">
        <w:r>
          <w:rPr>
            <w:rStyle w:val="a3"/>
            <w:sz w:val="28"/>
            <w:szCs w:val="28"/>
          </w:rPr>
          <w:t>https</w:t>
        </w:r>
        <w:r>
          <w:rPr>
            <w:rStyle w:val="a3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sz w:val="28"/>
            <w:szCs w:val="28"/>
          </w:rPr>
          <w:t>eko</w:t>
        </w:r>
        <w:proofErr w:type="spellEnd"/>
        <w:r>
          <w:rPr>
            <w:rStyle w:val="a3"/>
            <w:sz w:val="28"/>
            <w:szCs w:val="28"/>
            <w:lang w:val="ru-RU"/>
          </w:rPr>
          <w:t>-</w:t>
        </w:r>
        <w:r>
          <w:rPr>
            <w:rStyle w:val="a3"/>
            <w:sz w:val="28"/>
            <w:szCs w:val="28"/>
          </w:rPr>
          <w:t>fond</w:t>
        </w:r>
        <w:r>
          <w:rPr>
            <w:rStyle w:val="a3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sz w:val="28"/>
            <w:szCs w:val="28"/>
          </w:rPr>
          <w:t>ru</w:t>
        </w:r>
        <w:proofErr w:type="spellEnd"/>
        <w:r>
          <w:rPr>
            <w:rStyle w:val="a3"/>
            <w:sz w:val="28"/>
            <w:szCs w:val="28"/>
            <w:lang w:val="ru-RU"/>
          </w:rPr>
          <w:t>/</w:t>
        </w:r>
        <w:r>
          <w:rPr>
            <w:rStyle w:val="a3"/>
            <w:sz w:val="28"/>
            <w:szCs w:val="28"/>
          </w:rPr>
          <w:t>electronics</w:t>
        </w:r>
        <w:r>
          <w:rPr>
            <w:rStyle w:val="a3"/>
            <w:sz w:val="28"/>
            <w:szCs w:val="28"/>
            <w:lang w:val="ru-RU"/>
          </w:rPr>
          <w:t>/#</w:t>
        </w:r>
        <w:r>
          <w:rPr>
            <w:rStyle w:val="a3"/>
            <w:sz w:val="28"/>
            <w:szCs w:val="28"/>
          </w:rPr>
          <w:t>register</w:t>
        </w:r>
      </w:hyperlink>
      <w:r>
        <w:rPr>
          <w:rStyle w:val="a3"/>
          <w:sz w:val="28"/>
          <w:szCs w:val="28"/>
          <w:lang w:val="ru-RU"/>
        </w:rPr>
        <w:t>.</w:t>
      </w:r>
    </w:p>
    <w:p w:rsidR="000E0EFE" w:rsidRPr="000E0EFE" w:rsidRDefault="000E0EFE" w:rsidP="000E0EFE">
      <w:pPr>
        <w:jc w:val="both"/>
        <w:rPr>
          <w:lang w:val="ru-RU"/>
        </w:rPr>
      </w:pPr>
      <w:r>
        <w:rPr>
          <w:sz w:val="28"/>
          <w:szCs w:val="28"/>
          <w:lang w:val="ru-RU"/>
        </w:rPr>
        <w:t>5.2. На указанный при регистрации адрес электронной почты, вам будет направлено подтверждение регистрации, шаблон заявки на выполнение работ и запрос на предоставление реквизитов вашей организации.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5.3. На основании присланных вами реквизитов Фонд самостоятельно заполнит договор на участие в программе «Школа утилизации: электроника» и направит вам на подписание в готовом виде. </w:t>
      </w:r>
    </w:p>
    <w:p w:rsidR="000E0EFE" w:rsidRDefault="000E0EFE" w:rsidP="000E0EFE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5.4. Если оборудование вашей организации не списано, на основании заявки вам будут на безвозмездной основе предоставлены акты технического состояния. На основании актов </w:t>
      </w:r>
      <w:r>
        <w:rPr>
          <w:b/>
          <w:sz w:val="28"/>
          <w:szCs w:val="28"/>
          <w:lang w:val="ru-RU"/>
        </w:rPr>
        <w:t>организуйте процедуру списания в соответствии с утвержденным порядком.</w:t>
      </w:r>
    </w:p>
    <w:p w:rsidR="000E0EFE" w:rsidRDefault="000E0EFE" w:rsidP="000E0EFE">
      <w:pPr>
        <w:jc w:val="both"/>
        <w:rPr>
          <w:b/>
          <w:bCs/>
          <w:sz w:val="26"/>
          <w:szCs w:val="26"/>
          <w:lang w:val="ru-RU"/>
        </w:rPr>
      </w:pPr>
      <w:r>
        <w:rPr>
          <w:bCs/>
          <w:sz w:val="28"/>
          <w:szCs w:val="28"/>
          <w:lang w:val="ru-RU"/>
        </w:rPr>
        <w:t xml:space="preserve">5.5. </w:t>
      </w:r>
      <w:r>
        <w:rPr>
          <w:b/>
          <w:sz w:val="28"/>
          <w:szCs w:val="28"/>
          <w:lang w:val="ru-RU"/>
        </w:rPr>
        <w:t>Вывоз отходов электронного, электрического оборудования силами Фонда будет осуществлен от 2 м</w:t>
      </w:r>
      <w:r>
        <w:rPr>
          <w:b/>
          <w:sz w:val="28"/>
          <w:szCs w:val="28"/>
          <w:vertAlign w:val="superscript"/>
          <w:lang w:val="ru-RU"/>
        </w:rPr>
        <w:t>3</w:t>
      </w:r>
      <w:r>
        <w:rPr>
          <w:bCs/>
          <w:sz w:val="28"/>
          <w:szCs w:val="28"/>
          <w:lang w:val="ru-RU"/>
        </w:rPr>
        <w:t xml:space="preserve"> (около 300 кг). В случае если в Вашем учреждении не образован указанный объем техники, запланированный к передаче на утилизацию, предлагаем связаться с координатором Программы </w:t>
      </w:r>
      <w:r>
        <w:rPr>
          <w:bCs/>
          <w:sz w:val="28"/>
          <w:szCs w:val="28"/>
          <w:lang w:val="ru-RU"/>
        </w:rPr>
        <w:lastRenderedPageBreak/>
        <w:t>для выработки решени</w:t>
      </w:r>
      <w:r>
        <w:rPr>
          <w:sz w:val="28"/>
          <w:szCs w:val="28"/>
          <w:lang w:val="ru-RU"/>
        </w:rPr>
        <w:t xml:space="preserve">й - </w:t>
      </w:r>
      <w:proofErr w:type="spellStart"/>
      <w:r>
        <w:rPr>
          <w:sz w:val="28"/>
          <w:szCs w:val="28"/>
          <w:lang w:val="ru-RU"/>
        </w:rPr>
        <w:t>Камбулова</w:t>
      </w:r>
      <w:proofErr w:type="spellEnd"/>
      <w:r>
        <w:rPr>
          <w:sz w:val="28"/>
          <w:szCs w:val="28"/>
          <w:lang w:val="ru-RU"/>
        </w:rPr>
        <w:t xml:space="preserve"> Елена, тел.: 8-903-961-71-41, эл почта: </w:t>
      </w:r>
      <w:hyperlink r:id="rId5" w:history="1">
        <w:r>
          <w:rPr>
            <w:rStyle w:val="a3"/>
            <w:sz w:val="26"/>
            <w:szCs w:val="26"/>
          </w:rPr>
          <w:t>school</w:t>
        </w:r>
        <w:r>
          <w:rPr>
            <w:rStyle w:val="a3"/>
            <w:sz w:val="26"/>
            <w:szCs w:val="26"/>
            <w:lang w:val="ru-RU"/>
          </w:rPr>
          <w:t>@</w:t>
        </w:r>
        <w:proofErr w:type="spellStart"/>
        <w:r>
          <w:rPr>
            <w:rStyle w:val="a3"/>
            <w:sz w:val="26"/>
            <w:szCs w:val="26"/>
          </w:rPr>
          <w:t>eko</w:t>
        </w:r>
        <w:proofErr w:type="spellEnd"/>
        <w:r>
          <w:rPr>
            <w:rStyle w:val="a3"/>
            <w:sz w:val="26"/>
            <w:szCs w:val="26"/>
            <w:lang w:val="ru-RU"/>
          </w:rPr>
          <w:t>-</w:t>
        </w:r>
        <w:r>
          <w:rPr>
            <w:rStyle w:val="a3"/>
            <w:sz w:val="26"/>
            <w:szCs w:val="26"/>
          </w:rPr>
          <w:t>fond</w:t>
        </w:r>
        <w:r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5.6. Координаторы программы сообщат вам дату и время вывоза.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5.7. К дате вывоза оборудование должно быть списано, демонтировано, собрано в удобном для выноса из здания помещении. </w:t>
      </w:r>
      <w:r>
        <w:rPr>
          <w:b/>
          <w:bCs/>
          <w:sz w:val="28"/>
          <w:szCs w:val="28"/>
          <w:lang w:val="ru-RU"/>
        </w:rPr>
        <w:t>Погрузка производится силами сотрудников организации.</w:t>
      </w:r>
      <w:r>
        <w:rPr>
          <w:sz w:val="28"/>
          <w:szCs w:val="28"/>
          <w:lang w:val="ru-RU"/>
        </w:rPr>
        <w:t xml:space="preserve"> 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5.8. В день вывоза вам предоставляется оформленный акт приемки-передачи и спецификация к нему. Экземпляр организаторов, подписанный с вашей стороны, необходимо передать водителю.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5.9. Акт утилизации выдаётся по факту утилизации в срок, не превышающий 30 (тридцать) календарных дней с даты вывоза.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5.10. Также в рамках программы отслужившее оборудование </w:t>
      </w:r>
      <w:r>
        <w:rPr>
          <w:b/>
          <w:sz w:val="28"/>
          <w:szCs w:val="28"/>
          <w:lang w:val="ru-RU"/>
        </w:rPr>
        <w:t>могут сдать сотрудники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организаций</w:t>
      </w:r>
      <w:r>
        <w:rPr>
          <w:sz w:val="28"/>
          <w:szCs w:val="28"/>
          <w:lang w:val="ru-RU"/>
        </w:rPr>
        <w:t>. Такое оборудование будет принято отдельно от оборудования организации и не будет отражено в закрывающих документах (т.к.  организация не является собственником этих отходов).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Безвозмездный договор, заключаемый между вашей организацией и Фондом, не нарушает требований антимонопольного законодательства и не требует прохождения закупочных процедур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</w:p>
    <w:p w:rsidR="000E0EFE" w:rsidRDefault="000E0EFE" w:rsidP="000E0E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0E0EFE" w:rsidRDefault="000E0EFE" w:rsidP="000E0EFE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 Если юридические (например, подведомственные организации) или физические лица (например, сотрудники) соберут технику на вашей территории, это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</w:t>
      </w:r>
      <w:proofErr w:type="spellStart"/>
      <w:r>
        <w:rPr>
          <w:sz w:val="28"/>
          <w:szCs w:val="28"/>
        </w:rPr>
        <w:t>Сбор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лицензируемый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z w:val="28"/>
          <w:szCs w:val="28"/>
        </w:rPr>
        <w:t xml:space="preserve">) –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осуществляемый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Фондом</w:t>
      </w:r>
      <w:proofErr w:type="spellEnd"/>
      <w:r>
        <w:rPr>
          <w:sz w:val="28"/>
          <w:szCs w:val="28"/>
        </w:rPr>
        <w:t xml:space="preserve">. </w:t>
      </w:r>
    </w:p>
    <w:p w:rsidR="00E42E1D" w:rsidRDefault="00E42E1D"/>
    <w:sectPr w:rsidR="00E4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A0"/>
    <w:rsid w:val="000E0EFE"/>
    <w:rsid w:val="00C003A0"/>
    <w:rsid w:val="00E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AD8AB-8C01-4D2D-9C56-210C5D88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@eko-fond.ru" TargetMode="External"/><Relationship Id="rId4" Type="http://schemas.openxmlformats.org/officeDocument/2006/relationships/hyperlink" Target="https://eko-fond.ru/electron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Дарья Алексеевна</dc:creator>
  <cp:keywords/>
  <dc:description/>
  <cp:lastModifiedBy>Литвинова Дарья Алексеевна</cp:lastModifiedBy>
  <cp:revision>2</cp:revision>
  <dcterms:created xsi:type="dcterms:W3CDTF">2023-09-27T06:48:00Z</dcterms:created>
  <dcterms:modified xsi:type="dcterms:W3CDTF">2023-09-27T06:48:00Z</dcterms:modified>
</cp:coreProperties>
</file>