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8A9" w:rsidRPr="00F578A9" w:rsidRDefault="00F578A9" w:rsidP="00F578A9">
      <w:pPr>
        <w:spacing w:line="360" w:lineRule="auto"/>
        <w:ind w:left="-426" w:right="119"/>
        <w:jc w:val="center"/>
        <w:rPr>
          <w:b/>
          <w:bCs/>
        </w:rPr>
      </w:pPr>
      <w:r w:rsidRPr="00F578A9">
        <w:rPr>
          <w:b/>
          <w:bCs/>
        </w:rPr>
        <w:t xml:space="preserve">ИЗВЕЩЕНИЕ О ПРОВЕДЕНИИ </w:t>
      </w:r>
    </w:p>
    <w:p w:rsidR="00F578A9" w:rsidRPr="00F578A9" w:rsidRDefault="00F578A9" w:rsidP="00F578A9">
      <w:pPr>
        <w:spacing w:line="360" w:lineRule="auto"/>
        <w:ind w:left="-426" w:right="119"/>
        <w:jc w:val="center"/>
        <w:rPr>
          <w:b/>
          <w:bCs/>
        </w:rPr>
      </w:pPr>
      <w:r w:rsidRPr="00F578A9">
        <w:rPr>
          <w:b/>
          <w:bCs/>
        </w:rPr>
        <w:t>АУКЦИОНА В ЭЛЕКТРОННОЙ ФОРМЕ №</w:t>
      </w:r>
      <w:r w:rsidRPr="00F578A9">
        <w:rPr>
          <w:b/>
          <w:bCs/>
          <w:color w:val="0000FF"/>
          <w:lang w:eastAsia="ru-RU"/>
        </w:rPr>
        <w:t xml:space="preserve"> </w:t>
      </w:r>
      <w:r w:rsidRPr="00F578A9">
        <w:rPr>
          <w:bCs/>
          <w:color w:val="0000FF"/>
          <w:lang w:eastAsia="ru-RU"/>
        </w:rPr>
        <w:t>АЗГЭ-НФ/23-3629</w:t>
      </w:r>
    </w:p>
    <w:p w:rsidR="00F578A9" w:rsidRPr="00F578A9" w:rsidRDefault="00F578A9" w:rsidP="00F578A9">
      <w:pPr>
        <w:jc w:val="center"/>
        <w:rPr>
          <w:color w:val="0000FF"/>
          <w:lang w:eastAsia="ru-RU"/>
        </w:rPr>
      </w:pPr>
      <w:r w:rsidRPr="00F578A9">
        <w:rPr>
          <w:color w:val="0000FF"/>
          <w:lang w:eastAsia="ru-RU"/>
        </w:rPr>
        <w:t>на право заключения договора аренды земельного участка,</w:t>
      </w:r>
    </w:p>
    <w:p w:rsidR="00F578A9" w:rsidRPr="00F578A9" w:rsidRDefault="00F578A9" w:rsidP="00F578A9">
      <w:pPr>
        <w:jc w:val="center"/>
        <w:rPr>
          <w:color w:val="0000FF"/>
          <w:lang w:eastAsia="ru-RU"/>
        </w:rPr>
      </w:pPr>
      <w:r w:rsidRPr="00F578A9">
        <w:rPr>
          <w:color w:val="0000FF"/>
          <w:lang w:eastAsia="ru-RU"/>
        </w:rPr>
        <w:t xml:space="preserve">государственная собственность на который не разграничена, расположенного </w:t>
      </w:r>
      <w:r w:rsidRPr="00F578A9">
        <w:rPr>
          <w:color w:val="0000FF"/>
          <w:lang w:eastAsia="ru-RU"/>
        </w:rPr>
        <w:br/>
        <w:t xml:space="preserve">на территории: </w:t>
      </w:r>
      <w:r w:rsidRPr="00F578A9">
        <w:rPr>
          <w:color w:val="0000FF"/>
        </w:rPr>
        <w:t>Наро-Фоминский г.о.,</w:t>
      </w:r>
      <w:r w:rsidRPr="00F578A9">
        <w:rPr>
          <w:color w:val="0000FF"/>
          <w:lang w:eastAsia="ru-RU"/>
        </w:rPr>
        <w:t xml:space="preserve"> вид разрешенного использования:</w:t>
      </w:r>
      <w:r w:rsidRPr="00F578A9">
        <w:rPr>
          <w:color w:val="0000FF"/>
        </w:rPr>
        <w:t xml:space="preserve">  </w:t>
      </w:r>
      <w:r w:rsidRPr="00F578A9">
        <w:rPr>
          <w:color w:val="0000FF"/>
        </w:rPr>
        <w:br/>
        <w:t>Для индивидуального жилищного строительства</w:t>
      </w:r>
    </w:p>
    <w:p w:rsidR="00F578A9" w:rsidRPr="00F578A9" w:rsidRDefault="00F578A9" w:rsidP="00F578A9">
      <w:pPr>
        <w:rPr>
          <w:b/>
          <w:bCs/>
        </w:rPr>
      </w:pPr>
    </w:p>
    <w:p w:rsidR="00F578A9" w:rsidRPr="00F578A9" w:rsidRDefault="00F578A9" w:rsidP="00F578A9">
      <w:pPr>
        <w:jc w:val="center"/>
        <w:rPr>
          <w:b/>
          <w:color w:val="FF0000"/>
          <w:lang w:eastAsia="ru-RU"/>
        </w:rPr>
      </w:pPr>
      <w:r w:rsidRPr="00F578A9">
        <w:rPr>
          <w:b/>
          <w:color w:val="FF0000"/>
          <w:lang w:eastAsia="ru-RU"/>
        </w:rPr>
        <w:t xml:space="preserve">ТОЛЬКО ДЛЯ ГРАЖДАН - ФИЗИЧЕСКИХ ЛИЦ </w:t>
      </w:r>
    </w:p>
    <w:p w:rsidR="00F578A9" w:rsidRPr="00F578A9" w:rsidRDefault="00F578A9" w:rsidP="00F578A9">
      <w:pPr>
        <w:jc w:val="center"/>
        <w:rPr>
          <w:b/>
          <w:bCs/>
          <w:color w:val="FF0000"/>
        </w:rPr>
      </w:pPr>
      <w:r w:rsidRPr="00F578A9">
        <w:rPr>
          <w:b/>
          <w:color w:val="FF0000"/>
          <w:lang w:eastAsia="ru-RU"/>
        </w:rPr>
        <w:t>(НЕ ИНДИВИДУАЛЬНЫХ ПРЕДПРИНИМАТЕЛЕЙ)</w:t>
      </w:r>
    </w:p>
    <w:p w:rsidR="00F578A9" w:rsidRPr="00F578A9" w:rsidRDefault="00F578A9" w:rsidP="00F578A9">
      <w:pPr>
        <w:rPr>
          <w:b/>
          <w:bCs/>
        </w:rPr>
      </w:pPr>
    </w:p>
    <w:tbl>
      <w:tblPr>
        <w:tblStyle w:val="afff3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F578A9" w:rsidRPr="00F578A9" w:rsidTr="00FF1FE1">
        <w:tc>
          <w:tcPr>
            <w:tcW w:w="5352" w:type="dxa"/>
          </w:tcPr>
          <w:p w:rsidR="00F578A9" w:rsidRPr="00F578A9" w:rsidRDefault="00F578A9" w:rsidP="00FF1FE1">
            <w:pPr>
              <w:autoSpaceDE w:val="0"/>
              <w:rPr>
                <w:bCs/>
                <w:sz w:val="22"/>
                <w:szCs w:val="22"/>
              </w:rPr>
            </w:pPr>
            <w:r w:rsidRPr="00F578A9">
              <w:rPr>
                <w:bCs/>
                <w:sz w:val="22"/>
                <w:szCs w:val="22"/>
              </w:rPr>
              <w:t xml:space="preserve">№ процедуры </w:t>
            </w:r>
            <w:bookmarkStart w:id="0" w:name="_Hlk80049706"/>
            <w:r w:rsidRPr="00F578A9">
              <w:rPr>
                <w:bCs/>
                <w:sz w:val="22"/>
                <w:szCs w:val="22"/>
              </w:rPr>
              <w:t>easuz.mosreg.ru/torgi</w:t>
            </w:r>
            <w:bookmarkEnd w:id="0"/>
          </w:p>
          <w:p w:rsidR="00F578A9" w:rsidRPr="00F578A9" w:rsidRDefault="00F578A9" w:rsidP="00FF1FE1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52" w:type="dxa"/>
          </w:tcPr>
          <w:p w:rsidR="00F578A9" w:rsidRPr="00F578A9" w:rsidRDefault="00F578A9" w:rsidP="00FF1FE1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F578A9">
              <w:rPr>
                <w:color w:val="0000FF"/>
                <w:sz w:val="22"/>
                <w:szCs w:val="22"/>
              </w:rPr>
              <w:t>00300060115013</w:t>
            </w:r>
          </w:p>
        </w:tc>
      </w:tr>
      <w:tr w:rsidR="00F578A9" w:rsidRPr="00F578A9" w:rsidTr="00FF1FE1">
        <w:tc>
          <w:tcPr>
            <w:tcW w:w="5352" w:type="dxa"/>
          </w:tcPr>
          <w:p w:rsidR="00F578A9" w:rsidRPr="00F578A9" w:rsidRDefault="00F578A9" w:rsidP="00FF1FE1">
            <w:pPr>
              <w:autoSpaceDE w:val="0"/>
              <w:rPr>
                <w:bCs/>
                <w:sz w:val="22"/>
                <w:szCs w:val="22"/>
              </w:rPr>
            </w:pPr>
            <w:r w:rsidRPr="00F578A9">
              <w:rPr>
                <w:bCs/>
                <w:sz w:val="22"/>
                <w:szCs w:val="22"/>
              </w:rPr>
              <w:t>Дата начала приема заявок:</w:t>
            </w:r>
          </w:p>
          <w:p w:rsidR="00F578A9" w:rsidRPr="00F578A9" w:rsidRDefault="00F578A9" w:rsidP="00FF1FE1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52" w:type="dxa"/>
          </w:tcPr>
          <w:p w:rsidR="00F578A9" w:rsidRPr="00F578A9" w:rsidRDefault="00F578A9" w:rsidP="00FF1FE1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F578A9">
              <w:rPr>
                <w:color w:val="0000FF"/>
                <w:sz w:val="22"/>
                <w:szCs w:val="22"/>
              </w:rPr>
              <w:t>05.10.2023</w:t>
            </w:r>
          </w:p>
        </w:tc>
      </w:tr>
      <w:tr w:rsidR="00F578A9" w:rsidRPr="00F578A9" w:rsidTr="00FF1FE1">
        <w:tc>
          <w:tcPr>
            <w:tcW w:w="5352" w:type="dxa"/>
          </w:tcPr>
          <w:p w:rsidR="00F578A9" w:rsidRPr="00F578A9" w:rsidRDefault="00F578A9" w:rsidP="00FF1FE1">
            <w:pPr>
              <w:autoSpaceDE w:val="0"/>
              <w:rPr>
                <w:bCs/>
                <w:sz w:val="22"/>
                <w:szCs w:val="22"/>
              </w:rPr>
            </w:pPr>
            <w:r w:rsidRPr="00F578A9">
              <w:rPr>
                <w:bCs/>
                <w:sz w:val="22"/>
                <w:szCs w:val="22"/>
              </w:rPr>
              <w:t>Дата окончания приема заявок:</w:t>
            </w:r>
          </w:p>
          <w:p w:rsidR="00F578A9" w:rsidRPr="00F578A9" w:rsidRDefault="00F578A9" w:rsidP="00FF1FE1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52" w:type="dxa"/>
          </w:tcPr>
          <w:p w:rsidR="00F578A9" w:rsidRPr="00F578A9" w:rsidRDefault="00F578A9" w:rsidP="00FF1FE1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F578A9">
              <w:rPr>
                <w:color w:val="0000FF"/>
                <w:sz w:val="22"/>
                <w:szCs w:val="22"/>
              </w:rPr>
              <w:t>10.11.2023</w:t>
            </w:r>
          </w:p>
        </w:tc>
      </w:tr>
      <w:tr w:rsidR="00F578A9" w:rsidRPr="00F578A9" w:rsidTr="00FF1FE1">
        <w:tc>
          <w:tcPr>
            <w:tcW w:w="5352" w:type="dxa"/>
          </w:tcPr>
          <w:p w:rsidR="00F578A9" w:rsidRPr="00F578A9" w:rsidRDefault="00F578A9" w:rsidP="00FF1FE1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F578A9">
              <w:rPr>
                <w:bCs/>
                <w:sz w:val="22"/>
                <w:szCs w:val="22"/>
              </w:rPr>
              <w:t>Дата аукциона:</w:t>
            </w:r>
          </w:p>
        </w:tc>
        <w:tc>
          <w:tcPr>
            <w:tcW w:w="5352" w:type="dxa"/>
          </w:tcPr>
          <w:p w:rsidR="00F578A9" w:rsidRPr="00F578A9" w:rsidRDefault="00F578A9" w:rsidP="00FF1FE1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F578A9">
              <w:rPr>
                <w:color w:val="0000FF"/>
                <w:sz w:val="22"/>
                <w:szCs w:val="22"/>
              </w:rPr>
              <w:t>14.11.2023</w:t>
            </w:r>
          </w:p>
        </w:tc>
      </w:tr>
      <w:tr w:rsidR="00F578A9" w:rsidRPr="00F578A9" w:rsidTr="00FF1FE1">
        <w:tc>
          <w:tcPr>
            <w:tcW w:w="5352" w:type="dxa"/>
          </w:tcPr>
          <w:p w:rsidR="00F578A9" w:rsidRPr="00F578A9" w:rsidRDefault="00F578A9" w:rsidP="00FF1FE1">
            <w:pPr>
              <w:autoSpaceDE w:val="0"/>
              <w:rPr>
                <w:bCs/>
                <w:sz w:val="22"/>
                <w:szCs w:val="22"/>
              </w:rPr>
            </w:pPr>
          </w:p>
        </w:tc>
        <w:tc>
          <w:tcPr>
            <w:tcW w:w="5352" w:type="dxa"/>
          </w:tcPr>
          <w:p w:rsidR="00F578A9" w:rsidRPr="00F578A9" w:rsidRDefault="00F578A9" w:rsidP="00FF1FE1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F578A9" w:rsidRPr="00331907" w:rsidRDefault="00F578A9" w:rsidP="00F578A9">
      <w:pPr>
        <w:rPr>
          <w:b/>
          <w:sz w:val="28"/>
          <w:szCs w:val="28"/>
        </w:rPr>
      </w:pPr>
    </w:p>
    <w:p w:rsidR="00F578A9" w:rsidRDefault="00F578A9" w:rsidP="00F578A9">
      <w:pPr>
        <w:jc w:val="center"/>
        <w:rPr>
          <w:b/>
        </w:rPr>
      </w:pPr>
      <w:r w:rsidRPr="00F578A9">
        <w:rPr>
          <w:b/>
        </w:rPr>
        <w:t>2023 год</w:t>
      </w:r>
      <w:bookmarkStart w:id="1" w:name="_Toc479691583"/>
    </w:p>
    <w:p w:rsidR="00F578A9" w:rsidRDefault="00F578A9" w:rsidP="00F578A9">
      <w:pPr>
        <w:jc w:val="center"/>
        <w:rPr>
          <w:b/>
        </w:rPr>
      </w:pPr>
    </w:p>
    <w:p w:rsidR="00F578A9" w:rsidRPr="00F578A9" w:rsidRDefault="00F578A9" w:rsidP="00F578A9">
      <w:pPr>
        <w:jc w:val="center"/>
        <w:rPr>
          <w:b/>
        </w:rPr>
      </w:pPr>
      <w:r w:rsidRPr="000E3CE0">
        <w:rPr>
          <w:sz w:val="26"/>
          <w:szCs w:val="26"/>
        </w:rPr>
        <w:t>1. Правовое регулирование</w:t>
      </w:r>
      <w:bookmarkEnd w:id="1"/>
    </w:p>
    <w:p w:rsidR="00F578A9" w:rsidRDefault="00F578A9" w:rsidP="00F578A9">
      <w:pPr>
        <w:spacing w:line="276" w:lineRule="auto"/>
        <w:jc w:val="both"/>
        <w:rPr>
          <w:iCs/>
        </w:rPr>
      </w:pPr>
      <w:r>
        <w:rPr>
          <w:iCs/>
        </w:rPr>
        <w:t>Аукцион в электронной форме</w:t>
      </w:r>
      <w:r w:rsidRPr="000E3CE0">
        <w:rPr>
          <w:iCs/>
        </w:rPr>
        <w:t>, открытый по форме подачи предложений</w:t>
      </w:r>
      <w:r>
        <w:rPr>
          <w:iCs/>
        </w:rPr>
        <w:t xml:space="preserve"> </w:t>
      </w:r>
      <w:r w:rsidRPr="00473E26">
        <w:rPr>
          <w:iCs/>
        </w:rPr>
        <w:t xml:space="preserve">с ограничением по составу участников: </w:t>
      </w:r>
      <w:r w:rsidRPr="00A82504">
        <w:rPr>
          <w:b/>
          <w:iCs/>
          <w:color w:val="FF0000"/>
        </w:rPr>
        <w:t>ТОЛЬКО ДЛЯ ГРАЖДАН</w:t>
      </w:r>
      <w:r>
        <w:rPr>
          <w:b/>
          <w:iCs/>
          <w:color w:val="FF0000"/>
        </w:rPr>
        <w:t xml:space="preserve"> </w:t>
      </w:r>
      <w:r w:rsidRPr="00473E26">
        <w:rPr>
          <w:iCs/>
        </w:rPr>
        <w:t xml:space="preserve">(далее – аукцион) и проводится в соответствии </w:t>
      </w:r>
      <w:r w:rsidRPr="00473E26">
        <w:rPr>
          <w:iCs/>
        </w:rPr>
        <w:br/>
        <w:t>с требованиями:</w:t>
      </w:r>
    </w:p>
    <w:p w:rsidR="00F578A9" w:rsidRPr="00473E26" w:rsidRDefault="00F578A9" w:rsidP="00F578A9">
      <w:pPr>
        <w:tabs>
          <w:tab w:val="left" w:pos="426"/>
        </w:tabs>
        <w:spacing w:line="276" w:lineRule="auto"/>
        <w:jc w:val="both"/>
        <w:rPr>
          <w:iCs/>
        </w:rPr>
      </w:pPr>
      <w:r w:rsidRPr="00473E26">
        <w:rPr>
          <w:iCs/>
        </w:rPr>
        <w:t>- Гражданского кодекса Российской Федерации;</w:t>
      </w:r>
    </w:p>
    <w:p w:rsidR="00F578A9" w:rsidRPr="00473E26" w:rsidRDefault="00F578A9" w:rsidP="00F578A9">
      <w:pPr>
        <w:tabs>
          <w:tab w:val="left" w:pos="426"/>
        </w:tabs>
        <w:spacing w:line="276" w:lineRule="auto"/>
        <w:jc w:val="both"/>
        <w:rPr>
          <w:iCs/>
        </w:rPr>
      </w:pPr>
      <w:r w:rsidRPr="00473E26">
        <w:rPr>
          <w:iCs/>
        </w:rPr>
        <w:t>- Земельного кодекса Российской Федерации;</w:t>
      </w:r>
    </w:p>
    <w:p w:rsidR="00F578A9" w:rsidRPr="00473E26" w:rsidRDefault="00F578A9" w:rsidP="00F578A9">
      <w:pPr>
        <w:tabs>
          <w:tab w:val="left" w:pos="426"/>
        </w:tabs>
        <w:spacing w:line="276" w:lineRule="auto"/>
        <w:jc w:val="both"/>
        <w:rPr>
          <w:iCs/>
        </w:rPr>
      </w:pPr>
      <w:r w:rsidRPr="00473E26">
        <w:rPr>
          <w:iCs/>
        </w:rPr>
        <w:t>- Федерального закона от 26.07.2006 № 135-ФЗ «О защите конкуренции»;</w:t>
      </w:r>
    </w:p>
    <w:p w:rsidR="00F578A9" w:rsidRPr="000E3CE0" w:rsidRDefault="00F578A9" w:rsidP="00F578A9">
      <w:pPr>
        <w:tabs>
          <w:tab w:val="left" w:pos="426"/>
        </w:tabs>
        <w:spacing w:line="276" w:lineRule="auto"/>
        <w:jc w:val="both"/>
        <w:rPr>
          <w:iCs/>
        </w:rPr>
      </w:pPr>
      <w:r w:rsidRPr="00212FC3">
        <w:rPr>
          <w:iCs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578A9" w:rsidRPr="00E2788C" w:rsidRDefault="00F578A9" w:rsidP="00F578A9">
      <w:pPr>
        <w:tabs>
          <w:tab w:val="left" w:pos="426"/>
        </w:tabs>
        <w:spacing w:line="276" w:lineRule="auto"/>
        <w:jc w:val="both"/>
        <w:rPr>
          <w:noProof/>
        </w:rPr>
      </w:pPr>
      <w:r w:rsidRPr="000E3CE0">
        <w:rPr>
          <w:noProof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</w:rPr>
        <w:br/>
        <w:t>в Московской области»;</w:t>
      </w:r>
    </w:p>
    <w:p w:rsidR="00F578A9" w:rsidRPr="00E2788C" w:rsidRDefault="00F578A9" w:rsidP="00F578A9">
      <w:pPr>
        <w:tabs>
          <w:tab w:val="num" w:pos="0"/>
          <w:tab w:val="left" w:pos="426"/>
        </w:tabs>
        <w:spacing w:line="276" w:lineRule="auto"/>
        <w:jc w:val="both"/>
        <w:rPr>
          <w:color w:val="0000FF"/>
          <w:lang w:eastAsia="ru-RU"/>
        </w:rPr>
      </w:pPr>
      <w:r>
        <w:rPr>
          <w:color w:val="0000FF"/>
          <w:lang w:eastAsia="ru-RU"/>
        </w:rPr>
        <w:lastRenderedPageBreak/>
        <w:t>- </w:t>
      </w:r>
      <w:r w:rsidRPr="00CA0B6F">
        <w:rPr>
          <w:color w:val="0000FF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lang w:eastAsia="ru-RU"/>
        </w:rPr>
        <w:t xml:space="preserve">29.09.2023 </w:t>
      </w:r>
      <w:r>
        <w:rPr>
          <w:color w:val="0000FF"/>
          <w:lang w:eastAsia="ru-RU"/>
        </w:rPr>
        <w:br/>
      </w:r>
      <w:r w:rsidRPr="00CA0B6F">
        <w:rPr>
          <w:color w:val="0000FF"/>
          <w:lang w:eastAsia="ru-RU"/>
        </w:rPr>
        <w:t>№</w:t>
      </w:r>
      <w:r>
        <w:rPr>
          <w:color w:val="0000FF"/>
          <w:lang w:eastAsia="ru-RU"/>
        </w:rPr>
        <w:t xml:space="preserve"> 183-З п. 193</w:t>
      </w:r>
      <w:r w:rsidRPr="00205494">
        <w:rPr>
          <w:color w:val="0000FF"/>
          <w:lang w:eastAsia="ru-RU"/>
        </w:rPr>
        <w:t>;</w:t>
      </w:r>
    </w:p>
    <w:p w:rsidR="00F578A9" w:rsidRPr="005729D1" w:rsidRDefault="00F578A9" w:rsidP="00F578A9">
      <w:pPr>
        <w:adjustRightInd w:val="0"/>
        <w:spacing w:line="276" w:lineRule="auto"/>
        <w:jc w:val="both"/>
        <w:rPr>
          <w:color w:val="0000FF"/>
        </w:rPr>
      </w:pPr>
      <w:r>
        <w:rPr>
          <w:color w:val="0000FF"/>
          <w:lang w:eastAsia="ru-RU"/>
        </w:rPr>
        <w:t>-</w:t>
      </w:r>
      <w:r>
        <w:rPr>
          <w:color w:val="0000FF"/>
        </w:rPr>
        <w:t> </w:t>
      </w:r>
      <w:r>
        <w:rPr>
          <w:color w:val="0000FF"/>
          <w:lang w:eastAsia="ru-RU"/>
        </w:rPr>
        <w:t>решения о проведении торгов</w:t>
      </w:r>
      <w:r w:rsidRPr="00227F45">
        <w:rPr>
          <w:color w:val="0000FF"/>
          <w:lang w:eastAsia="ru-RU"/>
        </w:rPr>
        <w:t xml:space="preserve"> </w:t>
      </w:r>
      <w:r>
        <w:rPr>
          <w:color w:val="0000FF"/>
          <w:lang w:eastAsia="ru-RU"/>
        </w:rPr>
        <w:t>(прилагается</w:t>
      </w:r>
      <w:r w:rsidRPr="00CA0B6F">
        <w:rPr>
          <w:color w:val="0000FF"/>
          <w:lang w:eastAsia="ru-RU"/>
        </w:rPr>
        <w:t>);</w:t>
      </w:r>
    </w:p>
    <w:p w:rsidR="00F578A9" w:rsidRPr="000E3CE0" w:rsidRDefault="00F578A9" w:rsidP="00F578A9">
      <w:pPr>
        <w:tabs>
          <w:tab w:val="left" w:pos="426"/>
        </w:tabs>
        <w:spacing w:line="276" w:lineRule="auto"/>
        <w:jc w:val="both"/>
        <w:rPr>
          <w:iCs/>
        </w:rPr>
      </w:pPr>
      <w:r w:rsidRPr="000E3CE0">
        <w:rPr>
          <w:noProof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:rsidR="00F578A9" w:rsidRPr="000E3CE0" w:rsidRDefault="00F578A9" w:rsidP="00F578A9">
      <w:pPr>
        <w:tabs>
          <w:tab w:val="left" w:pos="709"/>
        </w:tabs>
        <w:spacing w:line="276" w:lineRule="auto"/>
        <w:ind w:left="425"/>
        <w:jc w:val="both"/>
        <w:rPr>
          <w:iCs/>
          <w:sz w:val="18"/>
          <w:szCs w:val="18"/>
        </w:rPr>
      </w:pPr>
    </w:p>
    <w:p w:rsidR="00F578A9" w:rsidRPr="000E3CE0" w:rsidRDefault="00F578A9" w:rsidP="00F578A9">
      <w:pPr>
        <w:pStyle w:val="2"/>
        <w:spacing w:after="100" w:line="276" w:lineRule="auto"/>
        <w:ind w:left="786"/>
        <w:rPr>
          <w:i/>
          <w:sz w:val="26"/>
          <w:szCs w:val="26"/>
        </w:rPr>
      </w:pPr>
      <w:bookmarkStart w:id="8" w:name="_Toc479691584"/>
      <w:r w:rsidRPr="000E3CE0">
        <w:rPr>
          <w:sz w:val="26"/>
          <w:szCs w:val="26"/>
        </w:rPr>
        <w:t>2. Сведения об аукционе</w:t>
      </w:r>
      <w:bookmarkEnd w:id="5"/>
      <w:bookmarkEnd w:id="6"/>
      <w:bookmarkEnd w:id="7"/>
      <w:bookmarkEnd w:id="8"/>
      <w:r w:rsidRPr="000E3CE0">
        <w:rPr>
          <w:sz w:val="26"/>
          <w:szCs w:val="26"/>
        </w:rPr>
        <w:t xml:space="preserve"> </w:t>
      </w:r>
    </w:p>
    <w:p w:rsidR="00F578A9" w:rsidRPr="005A5630" w:rsidRDefault="00F578A9" w:rsidP="00F578A9">
      <w:pPr>
        <w:tabs>
          <w:tab w:val="left" w:pos="0"/>
          <w:tab w:val="left" w:pos="426"/>
        </w:tabs>
        <w:spacing w:line="276" w:lineRule="auto"/>
        <w:jc w:val="both"/>
      </w:pPr>
      <w:r w:rsidRPr="000E3CE0">
        <w:rPr>
          <w:b/>
        </w:rPr>
        <w:t>2.1. Арендодатель –</w:t>
      </w:r>
      <w:r w:rsidRPr="000E3CE0">
        <w:t xml:space="preserve"> </w:t>
      </w:r>
      <w:r w:rsidRPr="00C551C3">
        <w:t>орган исполнительной власти Московской области</w:t>
      </w:r>
      <w:r>
        <w:t xml:space="preserve"> или </w:t>
      </w:r>
      <w:r w:rsidRPr="000E3CE0">
        <w:t>исполнительно-распорядительный орган муниципального образования Московской области, п</w:t>
      </w:r>
      <w:r>
        <w:t xml:space="preserve">ринимающий решение о проведении </w:t>
      </w:r>
      <w:r w:rsidRPr="000E3CE0">
        <w:t xml:space="preserve">аукциона, </w:t>
      </w:r>
      <w:r>
        <w:t xml:space="preserve"> об отказе от проведения аукциона</w:t>
      </w:r>
      <w:r w:rsidRPr="000E3CE0">
        <w:t>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>
        <w:t>разования, по месту нахождения з</w:t>
      </w:r>
      <w:r w:rsidRPr="000E3CE0">
        <w:t>емельного участка, за соблюдение сроков заключения договора аренды земельного участка и осуществляющий его заключение.</w:t>
      </w:r>
    </w:p>
    <w:p w:rsidR="00F578A9" w:rsidRPr="005729D1" w:rsidRDefault="00F578A9" w:rsidP="00F578A9">
      <w:pPr>
        <w:adjustRightInd w:val="0"/>
        <w:rPr>
          <w:b/>
          <w:noProof/>
        </w:rPr>
      </w:pPr>
      <w:r w:rsidRPr="000E3CE0">
        <w:rPr>
          <w:b/>
          <w:noProof/>
        </w:rPr>
        <w:t xml:space="preserve">Наименование: </w:t>
      </w:r>
      <w:r>
        <w:rPr>
          <w:b/>
          <w:color w:val="0000FF"/>
        </w:rPr>
        <w:t>Комитет по управлению имуществом Администрации Наро-Фоминского городского округа</w:t>
      </w:r>
    </w:p>
    <w:p w:rsidR="00F578A9" w:rsidRDefault="00F578A9" w:rsidP="00F578A9">
      <w:pPr>
        <w:tabs>
          <w:tab w:val="left" w:pos="0"/>
          <w:tab w:val="left" w:pos="426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Местонахождение: 143300, Московская область, город Наро-Фоминск, улица Маршала Жукова Г.К., дом 5</w:t>
      </w:r>
    </w:p>
    <w:p w:rsidR="00F578A9" w:rsidRDefault="00F578A9" w:rsidP="00F578A9">
      <w:pPr>
        <w:tabs>
          <w:tab w:val="left" w:pos="0"/>
          <w:tab w:val="left" w:pos="426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Адрес сайта:</w:t>
      </w:r>
      <w:r w:rsidRPr="0008454E">
        <w:t xml:space="preserve"> </w:t>
      </w:r>
      <w:r>
        <w:rPr>
          <w:b/>
          <w:bCs/>
        </w:rPr>
        <w:t>www.nfreg.ru</w:t>
      </w:r>
    </w:p>
    <w:p w:rsidR="00F578A9" w:rsidRDefault="00F578A9" w:rsidP="00F578A9">
      <w:pPr>
        <w:tabs>
          <w:tab w:val="left" w:pos="0"/>
          <w:tab w:val="left" w:pos="426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Адрес электронной почты:</w:t>
      </w:r>
      <w:r w:rsidRPr="0008454E">
        <w:t xml:space="preserve"> </w:t>
      </w:r>
      <w:r>
        <w:rPr>
          <w:b/>
          <w:bCs/>
        </w:rPr>
        <w:t>nafo_kompoim@mosreg.ru</w:t>
      </w:r>
    </w:p>
    <w:p w:rsidR="00F578A9" w:rsidRDefault="00F578A9" w:rsidP="00F578A9">
      <w:pPr>
        <w:tabs>
          <w:tab w:val="left" w:pos="0"/>
          <w:tab w:val="left" w:pos="426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Телефон:</w:t>
      </w:r>
      <w:r w:rsidRPr="0008454E">
        <w:t xml:space="preserve"> </w:t>
      </w:r>
      <w:r>
        <w:rPr>
          <w:b/>
          <w:bCs/>
        </w:rPr>
        <w:t>+7 (496) 343-56-16</w:t>
      </w:r>
    </w:p>
    <w:p w:rsidR="00F578A9" w:rsidRPr="000E3CE0" w:rsidRDefault="00F578A9" w:rsidP="00F578A9">
      <w:pPr>
        <w:tabs>
          <w:tab w:val="left" w:pos="0"/>
          <w:tab w:val="left" w:pos="426"/>
        </w:tabs>
        <w:spacing w:line="276" w:lineRule="auto"/>
        <w:jc w:val="both"/>
        <w:rPr>
          <w:b/>
          <w:bCs/>
        </w:rPr>
      </w:pPr>
    </w:p>
    <w:p w:rsidR="00F578A9" w:rsidRPr="000E3CE0" w:rsidRDefault="00F578A9" w:rsidP="00F578A9">
      <w:pPr>
        <w:tabs>
          <w:tab w:val="left" w:pos="0"/>
          <w:tab w:val="left" w:pos="426"/>
        </w:tabs>
        <w:spacing w:line="276" w:lineRule="auto"/>
        <w:jc w:val="both"/>
      </w:pPr>
      <w:r w:rsidRPr="000E3CE0">
        <w:rPr>
          <w:b/>
          <w:bCs/>
        </w:rPr>
        <w:t xml:space="preserve">2.2. Организатор аукциона в электронной форме (далее – Организатор аукциона) </w:t>
      </w:r>
      <w:r>
        <w:rPr>
          <w:b/>
          <w:bCs/>
        </w:rPr>
        <w:t>-</w:t>
      </w:r>
      <w:r w:rsidRPr="000E3CE0">
        <w:rPr>
          <w:b/>
          <w:bCs/>
        </w:rPr>
        <w:t xml:space="preserve"> </w:t>
      </w:r>
      <w:r w:rsidRPr="000E3CE0">
        <w:rPr>
          <w:bCs/>
        </w:rPr>
        <w:t xml:space="preserve">орган, осуществляющий функции по организации </w:t>
      </w:r>
      <w:r>
        <w:t>аукциона</w:t>
      </w:r>
      <w:r w:rsidRPr="000E3CE0">
        <w:t xml:space="preserve">, </w:t>
      </w:r>
      <w:r w:rsidRPr="000E3CE0">
        <w:rPr>
          <w:bCs/>
        </w:rPr>
        <w:t xml:space="preserve">утверждающий Извещение о проведении аукциона </w:t>
      </w:r>
      <w:r>
        <w:rPr>
          <w:bCs/>
        </w:rPr>
        <w:br/>
      </w:r>
      <w:r w:rsidRPr="000E3CE0">
        <w:rPr>
          <w:bCs/>
        </w:rPr>
        <w:t xml:space="preserve">в электронной форме и состав </w:t>
      </w:r>
      <w:r>
        <w:rPr>
          <w:bCs/>
        </w:rPr>
        <w:t>а</w:t>
      </w:r>
      <w:r w:rsidRPr="000E3CE0">
        <w:rPr>
          <w:bCs/>
        </w:rPr>
        <w:t>укционной комиссии.</w:t>
      </w:r>
    </w:p>
    <w:p w:rsidR="00F578A9" w:rsidRPr="000E3CE0" w:rsidRDefault="00F578A9" w:rsidP="00F578A9">
      <w:pPr>
        <w:tabs>
          <w:tab w:val="left" w:pos="851"/>
        </w:tabs>
        <w:spacing w:line="276" w:lineRule="auto"/>
        <w:jc w:val="both"/>
        <w:rPr>
          <w:b/>
        </w:rPr>
      </w:pPr>
      <w:r w:rsidRPr="000E3CE0">
        <w:rPr>
          <w:b/>
        </w:rPr>
        <w:t xml:space="preserve">Наименование: </w:t>
      </w:r>
      <w:r>
        <w:rPr>
          <w:b/>
          <w:iCs/>
        </w:rPr>
        <w:t>Комитет по конкурентной политике Московской области</w:t>
      </w:r>
    </w:p>
    <w:p w:rsidR="00F578A9" w:rsidRPr="00E67BDB" w:rsidRDefault="00F578A9" w:rsidP="00F578A9">
      <w:pPr>
        <w:tabs>
          <w:tab w:val="left" w:pos="709"/>
        </w:tabs>
        <w:spacing w:line="276" w:lineRule="auto"/>
        <w:jc w:val="both"/>
        <w:rPr>
          <w:iCs/>
        </w:rPr>
      </w:pPr>
      <w:r w:rsidRPr="000E3CE0">
        <w:rPr>
          <w:iCs/>
        </w:rPr>
        <w:t xml:space="preserve">Адрес: </w:t>
      </w:r>
      <w:r>
        <w:rPr>
          <w:iCs/>
        </w:rPr>
        <w:t>141407, Московская область, Красногорский район, город Красногорск, бульвар Строителей, дом 1</w:t>
      </w:r>
    </w:p>
    <w:p w:rsidR="00F578A9" w:rsidRPr="00E67BDB" w:rsidRDefault="00F578A9" w:rsidP="00F578A9">
      <w:pPr>
        <w:tabs>
          <w:tab w:val="left" w:pos="0"/>
          <w:tab w:val="left" w:pos="426"/>
        </w:tabs>
        <w:spacing w:line="276" w:lineRule="auto"/>
        <w:jc w:val="both"/>
      </w:pPr>
      <w:r w:rsidRPr="00E67BDB">
        <w:rPr>
          <w:iCs/>
        </w:rPr>
        <w:t xml:space="preserve">Сайт: </w:t>
      </w:r>
      <w:r>
        <w:rPr>
          <w:iCs/>
        </w:rPr>
        <w:t>zakaz-mo.mosreg.ru</w:t>
      </w:r>
    </w:p>
    <w:p w:rsidR="00F578A9" w:rsidRDefault="00F578A9" w:rsidP="00F578A9">
      <w:pPr>
        <w:tabs>
          <w:tab w:val="left" w:pos="851"/>
        </w:tabs>
        <w:adjustRightInd w:val="0"/>
        <w:spacing w:line="276" w:lineRule="auto"/>
        <w:jc w:val="both"/>
        <w:rPr>
          <w:b/>
        </w:rPr>
      </w:pPr>
    </w:p>
    <w:p w:rsidR="00F578A9" w:rsidRDefault="00F578A9" w:rsidP="00F578A9">
      <w:pPr>
        <w:tabs>
          <w:tab w:val="left" w:pos="851"/>
        </w:tabs>
        <w:adjustRightInd w:val="0"/>
        <w:spacing w:line="276" w:lineRule="auto"/>
        <w:jc w:val="both"/>
      </w:pPr>
      <w:r w:rsidRPr="000E3CE0">
        <w:rPr>
          <w:b/>
        </w:rPr>
        <w:t>2.2.1. Лицо, осуществляющее организационно - технические функции по организации аукциона</w:t>
      </w:r>
      <w:r>
        <w:rPr>
          <w:b/>
        </w:rPr>
        <w:t xml:space="preserve"> </w:t>
      </w:r>
      <w:r>
        <w:t>-</w:t>
      </w:r>
      <w:r w:rsidRPr="000E3CE0">
        <w:t xml:space="preserve"> отвечает за соблюдение сроков размещения Извещения о проведении аукциона и документов, составляемых в ходе проведения аукциона</w:t>
      </w:r>
      <w:r>
        <w:t xml:space="preserve"> </w:t>
      </w:r>
      <w:r w:rsidRPr="00997183"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lang w:eastAsia="ru-RU"/>
        </w:rPr>
        <w:t>www.torgi.gov.ru</w:t>
      </w:r>
      <w:r w:rsidRPr="00A41322">
        <w:rPr>
          <w:b/>
          <w:bCs/>
          <w:lang w:eastAsia="ru-RU"/>
        </w:rPr>
        <w:t xml:space="preserve"> </w:t>
      </w:r>
      <w:r w:rsidRPr="00997183"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lang w:eastAsia="ru-RU"/>
        </w:rPr>
        <w:t xml:space="preserve">easuz.mosreg.ru/torgi </w:t>
      </w:r>
      <w:r w:rsidRPr="00997183">
        <w:t>(далее – Портал ЕАСУЗ),</w:t>
      </w:r>
      <w:r>
        <w:t xml:space="preserve"> </w:t>
      </w:r>
      <w:r w:rsidRPr="000E3CE0">
        <w:t>на электронной площадке</w:t>
      </w:r>
      <w:r w:rsidRPr="000E3CE0">
        <w:rPr>
          <w:b/>
          <w:bCs/>
          <w:lang w:eastAsia="ru-RU"/>
        </w:rPr>
        <w:t xml:space="preserve"> </w:t>
      </w:r>
      <w:r>
        <w:rPr>
          <w:b/>
          <w:bCs/>
          <w:lang w:eastAsia="ru-RU"/>
        </w:rPr>
        <w:t xml:space="preserve">https://rts-tender.ru/ </w:t>
      </w:r>
      <w:r w:rsidRPr="00FD6D6C">
        <w:rPr>
          <w:bCs/>
          <w:lang w:eastAsia="ru-RU"/>
        </w:rPr>
        <w:t xml:space="preserve">(далее – </w:t>
      </w:r>
      <w:r>
        <w:rPr>
          <w:bCs/>
          <w:lang w:eastAsia="ru-RU"/>
        </w:rPr>
        <w:t>э</w:t>
      </w:r>
      <w:r w:rsidRPr="00FD6D6C">
        <w:rPr>
          <w:bCs/>
          <w:lang w:eastAsia="ru-RU"/>
        </w:rPr>
        <w:t>лектронная площадка)</w:t>
      </w:r>
      <w:r w:rsidRPr="00B078DB">
        <w:rPr>
          <w:b/>
          <w:bCs/>
          <w:lang w:eastAsia="ru-RU"/>
        </w:rPr>
        <w:t xml:space="preserve"> </w:t>
      </w:r>
      <w:r w:rsidRPr="00B078DB">
        <w:rPr>
          <w:bCs/>
          <w:lang w:eastAsia="ru-RU"/>
        </w:rPr>
        <w:t>в соответствии</w:t>
      </w:r>
      <w:r>
        <w:rPr>
          <w:bCs/>
          <w:lang w:eastAsia="ru-RU"/>
        </w:rPr>
        <w:t xml:space="preserve"> с действующим законодательством</w:t>
      </w:r>
      <w:r w:rsidRPr="000E3CE0">
        <w:t>.</w:t>
      </w:r>
    </w:p>
    <w:p w:rsidR="00F578A9" w:rsidRPr="000E3CE0" w:rsidRDefault="00F578A9" w:rsidP="00F578A9">
      <w:pPr>
        <w:tabs>
          <w:tab w:val="left" w:pos="851"/>
        </w:tabs>
        <w:adjustRightInd w:val="0"/>
        <w:spacing w:line="276" w:lineRule="auto"/>
        <w:jc w:val="both"/>
        <w:rPr>
          <w:b/>
        </w:rPr>
      </w:pPr>
    </w:p>
    <w:p w:rsidR="00F578A9" w:rsidRPr="000E3CE0" w:rsidRDefault="00F578A9" w:rsidP="00F578A9">
      <w:pPr>
        <w:tabs>
          <w:tab w:val="left" w:pos="709"/>
        </w:tabs>
        <w:spacing w:line="276" w:lineRule="auto"/>
        <w:jc w:val="both"/>
        <w:rPr>
          <w:b/>
          <w:iCs/>
        </w:rPr>
      </w:pPr>
      <w:r w:rsidRPr="000E3CE0">
        <w:rPr>
          <w:b/>
          <w:iCs/>
        </w:rPr>
        <w:t xml:space="preserve">Наименование: </w:t>
      </w:r>
      <w:r>
        <w:rPr>
          <w:b/>
          <w:iCs/>
        </w:rPr>
        <w:t>Государственное казенное учреждение Московской области "Региональный центр торгов"</w:t>
      </w:r>
    </w:p>
    <w:p w:rsidR="00F578A9" w:rsidRDefault="00F578A9" w:rsidP="00F578A9">
      <w:pPr>
        <w:tabs>
          <w:tab w:val="left" w:pos="709"/>
        </w:tabs>
        <w:spacing w:line="276" w:lineRule="auto"/>
        <w:jc w:val="both"/>
        <w:rPr>
          <w:iCs/>
        </w:rPr>
      </w:pPr>
    </w:p>
    <w:p w:rsidR="00F578A9" w:rsidRDefault="00F578A9" w:rsidP="00F578A9">
      <w:pPr>
        <w:tabs>
          <w:tab w:val="left" w:pos="709"/>
        </w:tabs>
        <w:spacing w:line="276" w:lineRule="auto"/>
        <w:jc w:val="both"/>
        <w:rPr>
          <w:iCs/>
        </w:rPr>
      </w:pPr>
    </w:p>
    <w:p w:rsidR="00F578A9" w:rsidRPr="000E3CE0" w:rsidRDefault="00F578A9" w:rsidP="00F578A9">
      <w:pPr>
        <w:tabs>
          <w:tab w:val="left" w:pos="709"/>
        </w:tabs>
        <w:spacing w:line="276" w:lineRule="auto"/>
        <w:jc w:val="both"/>
        <w:rPr>
          <w:iCs/>
        </w:rPr>
      </w:pPr>
      <w:r w:rsidRPr="000E3CE0">
        <w:rPr>
          <w:iCs/>
        </w:rPr>
        <w:t xml:space="preserve">Адрес: </w:t>
      </w:r>
      <w:r>
        <w:rPr>
          <w:noProof/>
        </w:rPr>
        <w:t>143407, Московская область, городской округ Красногорск, город Красногорск, бульвар Строителей, дом 7</w:t>
      </w:r>
    </w:p>
    <w:p w:rsidR="00F578A9" w:rsidRPr="000E3CE0" w:rsidRDefault="00F578A9" w:rsidP="00F578A9">
      <w:pPr>
        <w:tabs>
          <w:tab w:val="left" w:pos="851"/>
        </w:tabs>
        <w:adjustRightInd w:val="0"/>
        <w:spacing w:line="276" w:lineRule="auto"/>
        <w:jc w:val="both"/>
        <w:rPr>
          <w:b/>
        </w:rPr>
      </w:pPr>
      <w:r w:rsidRPr="000E3CE0">
        <w:rPr>
          <w:iCs/>
        </w:rPr>
        <w:t xml:space="preserve">Адрес электронной почты: </w:t>
      </w:r>
      <w:r>
        <w:t>rct_torgi@mosreg.ru</w:t>
      </w:r>
    </w:p>
    <w:p w:rsidR="00F578A9" w:rsidRPr="000E3CE0" w:rsidRDefault="00F578A9" w:rsidP="00F578A9">
      <w:pPr>
        <w:tabs>
          <w:tab w:val="left" w:pos="851"/>
        </w:tabs>
        <w:adjustRightInd w:val="0"/>
        <w:spacing w:line="276" w:lineRule="auto"/>
        <w:jc w:val="both"/>
        <w:rPr>
          <w:b/>
        </w:rPr>
      </w:pPr>
    </w:p>
    <w:p w:rsidR="00F578A9" w:rsidRPr="000E3CE0" w:rsidRDefault="00F578A9" w:rsidP="00F578A9">
      <w:pPr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</w:rPr>
        <w:t>2.3. Оператор электронной площадки</w:t>
      </w:r>
      <w:r w:rsidRPr="00322C45">
        <w:rPr>
          <w:b/>
          <w:noProof/>
        </w:rPr>
        <w:t xml:space="preserve"> </w:t>
      </w:r>
      <w:r w:rsidRPr="007A7A69">
        <w:rPr>
          <w:noProof/>
        </w:rPr>
        <w:t>(далее – Оператор электронной площадки)</w:t>
      </w:r>
      <w:r w:rsidRPr="000E3CE0">
        <w:rPr>
          <w:noProof/>
        </w:rPr>
        <w:t xml:space="preserve"> –</w:t>
      </w:r>
      <w:r w:rsidRPr="000E3CE0">
        <w:rPr>
          <w:b/>
          <w:noProof/>
        </w:rPr>
        <w:t xml:space="preserve"> </w:t>
      </w:r>
      <w:r w:rsidRPr="004D2F4F">
        <w:rPr>
          <w:noProof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Pr="004D2F4F">
        <w:t xml:space="preserve"> </w:t>
      </w:r>
      <w:r w:rsidRPr="004D2F4F">
        <w:rPr>
          <w:noProof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Pr="0009044D">
        <w:rPr>
          <w:noProof/>
        </w:rPr>
        <w:t xml:space="preserve"> </w:t>
      </w:r>
      <w:r w:rsidRPr="004D2F4F">
        <w:rPr>
          <w:noProof/>
        </w:rPr>
        <w:t>специализированных электронных площадо</w:t>
      </w:r>
      <w:r>
        <w:rPr>
          <w:noProof/>
        </w:rPr>
        <w:t>к, предусмотренных Федеральными</w:t>
      </w:r>
      <w:r w:rsidRPr="00322C45">
        <w:rPr>
          <w:noProof/>
        </w:rPr>
        <w:t xml:space="preserve"> </w:t>
      </w:r>
      <w:r w:rsidRPr="004D2F4F">
        <w:rPr>
          <w:noProof/>
        </w:rPr>
        <w:t>законами от 05.04.2013 № 44-ФЗ, от 18.07.2011 № 223-ФЗ»</w:t>
      </w:r>
      <w:r>
        <w:rPr>
          <w:noProof/>
        </w:rPr>
        <w:t>.</w:t>
      </w:r>
    </w:p>
    <w:p w:rsidR="00F578A9" w:rsidRPr="00B078DB" w:rsidRDefault="00F578A9" w:rsidP="00F578A9">
      <w:pPr>
        <w:tabs>
          <w:tab w:val="left" w:pos="142"/>
        </w:tabs>
        <w:rPr>
          <w:noProof/>
        </w:rPr>
      </w:pPr>
      <w:r w:rsidRPr="00B078DB">
        <w:rPr>
          <w:b/>
          <w:noProof/>
        </w:rPr>
        <w:t>Наименование</w:t>
      </w:r>
      <w:r w:rsidRPr="00B078DB">
        <w:rPr>
          <w:noProof/>
        </w:rPr>
        <w:t xml:space="preserve">: </w:t>
      </w:r>
      <w:r>
        <w:rPr>
          <w:noProof/>
        </w:rPr>
        <w:t>Общество с ограниченной ответственностью «РТС-тендер»</w:t>
      </w:r>
    </w:p>
    <w:p w:rsidR="00F578A9" w:rsidRPr="00B078DB" w:rsidRDefault="00F578A9" w:rsidP="00F578A9">
      <w:pPr>
        <w:tabs>
          <w:tab w:val="left" w:pos="142"/>
        </w:tabs>
        <w:rPr>
          <w:noProof/>
        </w:rPr>
      </w:pPr>
      <w:r w:rsidRPr="000E3CE0">
        <w:rPr>
          <w:b/>
        </w:rPr>
        <w:t>Местоположение</w:t>
      </w:r>
      <w:r w:rsidRPr="00B078DB">
        <w:rPr>
          <w:b/>
          <w:noProof/>
        </w:rPr>
        <w:t xml:space="preserve">: </w:t>
      </w:r>
      <w:r>
        <w:rPr>
          <w:noProof/>
        </w:rPr>
        <w:t>121151, город Москва, набережная Тараса Шевченко, дом 23А, этаж 25, помещение 1</w:t>
      </w:r>
    </w:p>
    <w:p w:rsidR="00F578A9" w:rsidRPr="00B078DB" w:rsidRDefault="00F578A9" w:rsidP="00F578A9">
      <w:pPr>
        <w:tabs>
          <w:tab w:val="left" w:pos="142"/>
        </w:tabs>
        <w:rPr>
          <w:b/>
          <w:noProof/>
        </w:rPr>
      </w:pPr>
      <w:r w:rsidRPr="00B078DB">
        <w:rPr>
          <w:b/>
          <w:noProof/>
        </w:rPr>
        <w:t xml:space="preserve">Адрес сайта: </w:t>
      </w:r>
      <w:r>
        <w:rPr>
          <w:noProof/>
        </w:rPr>
        <w:t>https://www.rts-tender.ru/</w:t>
      </w:r>
    </w:p>
    <w:p w:rsidR="00F578A9" w:rsidRPr="00B078DB" w:rsidRDefault="00F578A9" w:rsidP="00F578A9">
      <w:pPr>
        <w:tabs>
          <w:tab w:val="left" w:pos="142"/>
        </w:tabs>
        <w:rPr>
          <w:b/>
          <w:noProof/>
        </w:rPr>
      </w:pPr>
      <w:r w:rsidRPr="00B078DB">
        <w:rPr>
          <w:b/>
          <w:noProof/>
        </w:rPr>
        <w:t xml:space="preserve">Адрес электронной почты: </w:t>
      </w:r>
      <w:r>
        <w:rPr>
          <w:noProof/>
        </w:rPr>
        <w:t>iSupport@rts-tender.ru</w:t>
      </w:r>
    </w:p>
    <w:p w:rsidR="00F578A9" w:rsidRDefault="00F578A9" w:rsidP="00F578A9">
      <w:pPr>
        <w:tabs>
          <w:tab w:val="left" w:pos="142"/>
        </w:tabs>
        <w:rPr>
          <w:b/>
          <w:noProof/>
        </w:rPr>
      </w:pPr>
      <w:r>
        <w:rPr>
          <w:b/>
          <w:noProof/>
        </w:rPr>
        <w:lastRenderedPageBreak/>
        <w:t>Телефон</w:t>
      </w:r>
      <w:r w:rsidRPr="00B078DB">
        <w:rPr>
          <w:b/>
          <w:noProof/>
        </w:rPr>
        <w:t xml:space="preserve">: </w:t>
      </w:r>
      <w:r>
        <w:rPr>
          <w:noProof/>
        </w:rPr>
        <w:t>7 (499) 653-5500</w:t>
      </w:r>
    </w:p>
    <w:p w:rsidR="00F578A9" w:rsidRPr="000E3CE0" w:rsidRDefault="00F578A9" w:rsidP="00F578A9">
      <w:pPr>
        <w:tabs>
          <w:tab w:val="left" w:pos="142"/>
        </w:tabs>
      </w:pPr>
    </w:p>
    <w:p w:rsidR="00F578A9" w:rsidRPr="005729D1" w:rsidRDefault="00F578A9" w:rsidP="00F578A9">
      <w:pPr>
        <w:tabs>
          <w:tab w:val="left" w:pos="284"/>
        </w:tabs>
        <w:spacing w:line="276" w:lineRule="auto"/>
        <w:jc w:val="both"/>
        <w:rPr>
          <w:color w:val="0000FF"/>
        </w:rPr>
      </w:pPr>
      <w:r w:rsidRPr="00D97A72">
        <w:rPr>
          <w:b/>
          <w:iCs/>
        </w:rPr>
        <w:t>2.4. </w:t>
      </w:r>
      <w:r w:rsidRPr="00D97A72">
        <w:rPr>
          <w:b/>
        </w:rPr>
        <w:t xml:space="preserve">Предмет аукциона: </w:t>
      </w:r>
      <w:r w:rsidRPr="00D97A72">
        <w:rPr>
          <w:color w:val="0000FF"/>
        </w:rPr>
        <w:t>право заключения договора аренды земельного участка</w:t>
      </w:r>
      <w:r>
        <w:rPr>
          <w:color w:val="0000FF"/>
        </w:rPr>
        <w:t xml:space="preserve">, государственная собственность на который не разграничена, </w:t>
      </w:r>
      <w:r w:rsidRPr="00D97A72">
        <w:rPr>
          <w:color w:val="0000FF"/>
        </w:rPr>
        <w:t>расположенного на территории</w:t>
      </w:r>
      <w:r>
        <w:rPr>
          <w:color w:val="0000FF"/>
        </w:rPr>
        <w:t>:</w:t>
      </w:r>
      <w:r w:rsidRPr="00D97A72">
        <w:rPr>
          <w:color w:val="0000FF"/>
        </w:rPr>
        <w:t xml:space="preserve"> </w:t>
      </w:r>
      <w:r>
        <w:rPr>
          <w:color w:val="0000FF"/>
        </w:rPr>
        <w:t>Наро-Фоминский г.о.</w:t>
      </w:r>
      <w:r w:rsidRPr="00D97A72">
        <w:rPr>
          <w:color w:val="0000FF"/>
        </w:rPr>
        <w:t xml:space="preserve"> </w:t>
      </w:r>
      <w:r>
        <w:rPr>
          <w:color w:val="0000FF"/>
        </w:rPr>
        <w:br/>
      </w:r>
      <w:r w:rsidRPr="00D97A72">
        <w:rPr>
          <w:color w:val="0000FF"/>
        </w:rPr>
        <w:t>(далее - Земельный участок)</w:t>
      </w:r>
    </w:p>
    <w:p w:rsidR="00F578A9" w:rsidRPr="0010463C" w:rsidRDefault="00F578A9" w:rsidP="00F578A9">
      <w:pPr>
        <w:tabs>
          <w:tab w:val="left" w:pos="709"/>
        </w:tabs>
        <w:spacing w:line="276" w:lineRule="auto"/>
        <w:ind w:firstLine="426"/>
        <w:jc w:val="both"/>
        <w:rPr>
          <w:iCs/>
        </w:rPr>
      </w:pPr>
    </w:p>
    <w:p w:rsidR="00F578A9" w:rsidRPr="000E3CE0" w:rsidRDefault="00F578A9" w:rsidP="00F578A9">
      <w:pPr>
        <w:spacing w:line="276" w:lineRule="auto"/>
        <w:jc w:val="both"/>
        <w:rPr>
          <w:b/>
        </w:rPr>
      </w:pPr>
      <w:r w:rsidRPr="000E3CE0">
        <w:rPr>
          <w:b/>
        </w:rPr>
        <w:t>2.5. Сведения о Земельном участке:</w:t>
      </w:r>
    </w:p>
    <w:p w:rsidR="00F578A9" w:rsidRPr="000E3CE0" w:rsidRDefault="00F578A9" w:rsidP="00F578A9">
      <w:pPr>
        <w:tabs>
          <w:tab w:val="left" w:pos="851"/>
        </w:tabs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:rsidR="00F578A9" w:rsidRDefault="00F578A9" w:rsidP="00F578A9">
      <w:pPr>
        <w:tabs>
          <w:tab w:val="right" w:pos="10347"/>
        </w:tabs>
        <w:spacing w:line="276" w:lineRule="auto"/>
        <w:jc w:val="both"/>
        <w:rPr>
          <w:color w:val="0000FF"/>
        </w:rPr>
      </w:pPr>
      <w:r w:rsidRPr="000E3CE0">
        <w:rPr>
          <w:b/>
        </w:rPr>
        <w:t>Местоположение (адрес):</w:t>
      </w:r>
      <w:r w:rsidRPr="000E3CE0">
        <w:t xml:space="preserve"> </w:t>
      </w:r>
      <w:r>
        <w:rPr>
          <w:color w:val="0000FF"/>
        </w:rPr>
        <w:t xml:space="preserve">Российская Федерация, Московская область, Наро-Фоминский городской округ, </w:t>
      </w:r>
      <w:r>
        <w:rPr>
          <w:color w:val="0000FF"/>
        </w:rPr>
        <w:br/>
        <w:t xml:space="preserve">д. Таширово. </w:t>
      </w:r>
    </w:p>
    <w:p w:rsidR="00F578A9" w:rsidRPr="000E3CE0" w:rsidRDefault="00F578A9" w:rsidP="00F578A9">
      <w:pPr>
        <w:tabs>
          <w:tab w:val="right" w:pos="10347"/>
        </w:tabs>
        <w:spacing w:line="276" w:lineRule="auto"/>
        <w:jc w:val="both"/>
      </w:pPr>
    </w:p>
    <w:p w:rsidR="00F578A9" w:rsidRDefault="00F578A9" w:rsidP="00F578A9">
      <w:pPr>
        <w:tabs>
          <w:tab w:val="left" w:pos="851"/>
        </w:tabs>
        <w:spacing w:line="276" w:lineRule="auto"/>
        <w:jc w:val="both"/>
        <w:rPr>
          <w:color w:val="0000FF"/>
        </w:rPr>
      </w:pPr>
      <w:r w:rsidRPr="000E3CE0">
        <w:rPr>
          <w:b/>
        </w:rPr>
        <w:t>Площадь, кв. м:</w:t>
      </w:r>
      <w:r>
        <w:rPr>
          <w:b/>
        </w:rPr>
        <w:t xml:space="preserve"> </w:t>
      </w:r>
      <w:r>
        <w:rPr>
          <w:color w:val="0000FF"/>
        </w:rPr>
        <w:t>1 313</w:t>
      </w:r>
    </w:p>
    <w:p w:rsidR="00F578A9" w:rsidRPr="000E3CE0" w:rsidRDefault="00F578A9" w:rsidP="00F578A9">
      <w:pPr>
        <w:tabs>
          <w:tab w:val="left" w:pos="851"/>
        </w:tabs>
        <w:spacing w:line="276" w:lineRule="auto"/>
        <w:jc w:val="both"/>
        <w:rPr>
          <w:b/>
        </w:rPr>
      </w:pPr>
    </w:p>
    <w:p w:rsidR="00F578A9" w:rsidRPr="000A0BE1" w:rsidRDefault="00F578A9" w:rsidP="00F578A9">
      <w:pPr>
        <w:adjustRightInd w:val="0"/>
        <w:jc w:val="both"/>
        <w:rPr>
          <w:color w:val="0000FF"/>
        </w:rPr>
      </w:pPr>
      <w:r w:rsidRPr="000E3CE0">
        <w:rPr>
          <w:b/>
        </w:rPr>
        <w:t>Кадастровый номер</w:t>
      </w:r>
      <w:r>
        <w:rPr>
          <w:b/>
        </w:rPr>
        <w:t xml:space="preserve">: </w:t>
      </w:r>
      <w:r>
        <w:rPr>
          <w:color w:val="0000FF"/>
        </w:rPr>
        <w:t xml:space="preserve">50:26:0080803:383 </w:t>
      </w:r>
      <w:r>
        <w:rPr>
          <w:color w:val="0000FF"/>
          <w:lang w:eastAsia="ru-RU"/>
        </w:rPr>
        <w:t>(выписка из Единого государственного реестра недвижимости)</w:t>
      </w:r>
      <w:r>
        <w:rPr>
          <w:color w:val="0000FF"/>
        </w:rPr>
        <w:t xml:space="preserve"> (прилагается) </w:t>
      </w:r>
    </w:p>
    <w:p w:rsidR="00F578A9" w:rsidRPr="000E3CE0" w:rsidRDefault="00F578A9" w:rsidP="00F578A9">
      <w:pPr>
        <w:tabs>
          <w:tab w:val="left" w:pos="851"/>
        </w:tabs>
        <w:spacing w:line="276" w:lineRule="auto"/>
        <w:jc w:val="both"/>
        <w:rPr>
          <w:b/>
        </w:rPr>
      </w:pPr>
    </w:p>
    <w:p w:rsidR="00F578A9" w:rsidRPr="000E3CE0" w:rsidRDefault="00F578A9" w:rsidP="00F578A9">
      <w:pPr>
        <w:tabs>
          <w:tab w:val="left" w:pos="851"/>
        </w:tabs>
        <w:spacing w:line="276" w:lineRule="auto"/>
        <w:jc w:val="both"/>
      </w:pPr>
      <w:r w:rsidRPr="000E3CE0">
        <w:rPr>
          <w:b/>
        </w:rPr>
        <w:t>Категория земель:</w:t>
      </w:r>
      <w:r w:rsidRPr="000E3CE0">
        <w:t xml:space="preserve"> </w:t>
      </w:r>
      <w:r>
        <w:rPr>
          <w:color w:val="0000FF"/>
          <w:lang w:eastAsia="ru-RU"/>
        </w:rPr>
        <w:t>Земли населенных пунктов</w:t>
      </w:r>
    </w:p>
    <w:p w:rsidR="00F578A9" w:rsidRPr="000E3CE0" w:rsidRDefault="00F578A9" w:rsidP="00F578A9">
      <w:pPr>
        <w:tabs>
          <w:tab w:val="left" w:pos="851"/>
        </w:tabs>
        <w:spacing w:line="276" w:lineRule="auto"/>
        <w:jc w:val="both"/>
        <w:rPr>
          <w:b/>
        </w:rPr>
      </w:pPr>
    </w:p>
    <w:p w:rsidR="00F578A9" w:rsidRPr="000E3CE0" w:rsidRDefault="00F578A9" w:rsidP="00F578A9">
      <w:pPr>
        <w:tabs>
          <w:tab w:val="left" w:pos="851"/>
        </w:tabs>
        <w:spacing w:line="276" w:lineRule="auto"/>
        <w:jc w:val="both"/>
      </w:pPr>
      <w:r w:rsidRPr="000E3CE0">
        <w:rPr>
          <w:b/>
        </w:rPr>
        <w:t>Вид разрешенного использования:</w:t>
      </w:r>
      <w:r>
        <w:rPr>
          <w:color w:val="0000FF"/>
        </w:rPr>
        <w:t xml:space="preserve"> Для индивидуального жилищного строительства </w:t>
      </w:r>
      <w:r w:rsidRPr="000E3CE0">
        <w:rPr>
          <w:b/>
          <w:i/>
        </w:rPr>
        <w:t xml:space="preserve">(в соответствии </w:t>
      </w:r>
      <w:r>
        <w:rPr>
          <w:b/>
          <w:i/>
        </w:rPr>
        <w:br/>
      </w:r>
      <w:r w:rsidRPr="000E3CE0">
        <w:rPr>
          <w:b/>
          <w:i/>
        </w:rPr>
        <w:t>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F578A9" w:rsidRPr="000E3CE0" w:rsidRDefault="00F578A9" w:rsidP="00F578A9">
      <w:pPr>
        <w:tabs>
          <w:tab w:val="left" w:pos="851"/>
        </w:tabs>
        <w:spacing w:line="276" w:lineRule="auto"/>
        <w:jc w:val="both"/>
        <w:rPr>
          <w:b/>
        </w:rPr>
      </w:pPr>
    </w:p>
    <w:p w:rsidR="00F578A9" w:rsidRPr="00A045D9" w:rsidRDefault="00F578A9" w:rsidP="00F578A9">
      <w:pPr>
        <w:tabs>
          <w:tab w:val="left" w:pos="851"/>
        </w:tabs>
        <w:spacing w:line="276" w:lineRule="auto"/>
        <w:jc w:val="both"/>
        <w:rPr>
          <w:color w:val="0000FF"/>
        </w:rPr>
      </w:pPr>
      <w:r w:rsidRPr="000E3CE0">
        <w:rPr>
          <w:b/>
        </w:rPr>
        <w:t>Сведения о правах на Земельный участок:</w:t>
      </w:r>
      <w:r w:rsidRPr="000E3CE0">
        <w:rPr>
          <w:color w:val="0000FF"/>
        </w:rPr>
        <w:t xml:space="preserve"> </w:t>
      </w:r>
      <w:r>
        <w:rPr>
          <w:color w:val="0000FF"/>
        </w:rPr>
        <w:t>государственная собственность не разграничена</w:t>
      </w:r>
      <w:r w:rsidRPr="00D97A72">
        <w:rPr>
          <w:color w:val="0000FF"/>
        </w:rPr>
        <w:t xml:space="preserve"> </w:t>
      </w:r>
      <w:r>
        <w:rPr>
          <w:color w:val="0000FF"/>
          <w:lang w:eastAsia="ru-RU"/>
        </w:rPr>
        <w:t xml:space="preserve">(выписка </w:t>
      </w:r>
      <w:r>
        <w:rPr>
          <w:color w:val="0000FF"/>
          <w:lang w:eastAsia="ru-RU"/>
        </w:rPr>
        <w:br/>
        <w:t>из Единого государственного реестра недвижимости)</w:t>
      </w:r>
      <w:r>
        <w:rPr>
          <w:color w:val="0000FF"/>
        </w:rPr>
        <w:t xml:space="preserve"> (прилагается).</w:t>
      </w:r>
    </w:p>
    <w:p w:rsidR="00F578A9" w:rsidRPr="000E3CE0" w:rsidRDefault="00F578A9" w:rsidP="00F578A9">
      <w:pPr>
        <w:tabs>
          <w:tab w:val="left" w:pos="851"/>
        </w:tabs>
        <w:spacing w:line="276" w:lineRule="auto"/>
        <w:jc w:val="both"/>
        <w:rPr>
          <w:b/>
        </w:rPr>
      </w:pPr>
    </w:p>
    <w:p w:rsidR="00F578A9" w:rsidRDefault="00F578A9" w:rsidP="00F578A9">
      <w:pPr>
        <w:tabs>
          <w:tab w:val="left" w:pos="426"/>
        </w:tabs>
        <w:adjustRightInd w:val="0"/>
        <w:spacing w:line="276" w:lineRule="auto"/>
        <w:jc w:val="both"/>
        <w:rPr>
          <w:color w:val="0000FF"/>
        </w:rPr>
      </w:pPr>
      <w:r>
        <w:rPr>
          <w:b/>
          <w:color w:val="000000" w:themeColor="text1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Pr="00627196">
        <w:rPr>
          <w:b/>
          <w:color w:val="000000" w:themeColor="text1"/>
        </w:rPr>
        <w:t xml:space="preserve"> </w:t>
      </w:r>
      <w:r>
        <w:rPr>
          <w:color w:val="0000FF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:rsidR="00F578A9" w:rsidRPr="00C46995" w:rsidRDefault="00F578A9" w:rsidP="00F578A9">
      <w:pPr>
        <w:tabs>
          <w:tab w:val="left" w:pos="426"/>
        </w:tabs>
        <w:adjustRightInd w:val="0"/>
        <w:spacing w:line="276" w:lineRule="auto"/>
        <w:jc w:val="both"/>
        <w:rPr>
          <w:color w:val="0000FF"/>
        </w:rPr>
      </w:pPr>
    </w:p>
    <w:p w:rsidR="00F578A9" w:rsidRDefault="00F578A9" w:rsidP="00F578A9">
      <w:pPr>
        <w:tabs>
          <w:tab w:val="left" w:pos="426"/>
        </w:tabs>
        <w:adjustRightInd w:val="0"/>
        <w:spacing w:line="276" w:lineRule="auto"/>
        <w:jc w:val="both"/>
        <w:rPr>
          <w:color w:val="0000FF"/>
        </w:rPr>
      </w:pPr>
      <w:r>
        <w:rPr>
          <w:color w:val="0000FF"/>
        </w:rPr>
        <w:t>Земельный участок частично расположен в водоохранной зоне реки Нара;</w:t>
      </w:r>
    </w:p>
    <w:p w:rsidR="00F578A9" w:rsidRDefault="00F578A9" w:rsidP="00F578A9">
      <w:pPr>
        <w:tabs>
          <w:tab w:val="left" w:pos="426"/>
        </w:tabs>
        <w:adjustRightInd w:val="0"/>
        <w:spacing w:line="276" w:lineRule="auto"/>
        <w:jc w:val="both"/>
        <w:rPr>
          <w:color w:val="0000FF"/>
        </w:rPr>
      </w:pPr>
      <w:r>
        <w:rPr>
          <w:color w:val="0000FF"/>
        </w:rPr>
        <w:t>Земельный участок полностью расположен: Кубинка Приаэродромная территория аэродрома; Ермолино (Балабаново) Приаэродромная территория аэродрома;</w:t>
      </w:r>
    </w:p>
    <w:p w:rsidR="00F578A9" w:rsidRDefault="00F578A9" w:rsidP="00F578A9">
      <w:pPr>
        <w:tabs>
          <w:tab w:val="left" w:pos="426"/>
        </w:tabs>
        <w:adjustRightInd w:val="0"/>
        <w:spacing w:line="276" w:lineRule="auto"/>
        <w:jc w:val="both"/>
        <w:rPr>
          <w:color w:val="0000FF"/>
        </w:rPr>
      </w:pPr>
      <w:r>
        <w:rPr>
          <w:color w:val="0000FF"/>
        </w:rPr>
        <w:t>Ограничения прав на земельный участок, предусмотренные ст. 56 Земельного кодекса Российской Федерации. Срок ограничения не установлен.</w:t>
      </w:r>
    </w:p>
    <w:p w:rsidR="00F578A9" w:rsidRDefault="00F578A9" w:rsidP="00F578A9">
      <w:pPr>
        <w:tabs>
          <w:tab w:val="left" w:pos="426"/>
        </w:tabs>
        <w:adjustRightInd w:val="0"/>
        <w:spacing w:line="276" w:lineRule="auto"/>
        <w:jc w:val="both"/>
        <w:rPr>
          <w:color w:val="0000FF"/>
        </w:rPr>
      </w:pPr>
    </w:p>
    <w:p w:rsidR="00F578A9" w:rsidRDefault="00F578A9" w:rsidP="00F578A9">
      <w:pPr>
        <w:tabs>
          <w:tab w:val="left" w:pos="426"/>
        </w:tabs>
        <w:adjustRightInd w:val="0"/>
        <w:spacing w:line="276" w:lineRule="auto"/>
        <w:jc w:val="both"/>
        <w:rPr>
          <w:color w:val="0000FF"/>
        </w:rPr>
      </w:pPr>
      <w:r>
        <w:rPr>
          <w:color w:val="0000FF"/>
        </w:rPr>
        <w:br/>
        <w:t>Использовать Земельный участок в соответствии с требованиями:</w:t>
      </w:r>
    </w:p>
    <w:p w:rsidR="00F578A9" w:rsidRDefault="00F578A9" w:rsidP="00F578A9">
      <w:pPr>
        <w:tabs>
          <w:tab w:val="left" w:pos="426"/>
        </w:tabs>
        <w:adjustRightInd w:val="0"/>
        <w:spacing w:line="276" w:lineRule="auto"/>
        <w:jc w:val="both"/>
        <w:rPr>
          <w:color w:val="0000FF"/>
        </w:rPr>
      </w:pPr>
    </w:p>
    <w:p w:rsidR="00F578A9" w:rsidRDefault="00F578A9" w:rsidP="00F578A9">
      <w:pPr>
        <w:tabs>
          <w:tab w:val="left" w:pos="426"/>
        </w:tabs>
        <w:adjustRightInd w:val="0"/>
        <w:spacing w:line="276" w:lineRule="auto"/>
        <w:jc w:val="both"/>
        <w:rPr>
          <w:color w:val="0000FF"/>
        </w:rPr>
      </w:pPr>
      <w:r>
        <w:rPr>
          <w:color w:val="0000FF"/>
        </w:rPr>
        <w:t>Водного кодекса Российской Федерации;</w:t>
      </w:r>
    </w:p>
    <w:p w:rsidR="00F578A9" w:rsidRDefault="00F578A9" w:rsidP="00F578A9">
      <w:pPr>
        <w:tabs>
          <w:tab w:val="left" w:pos="426"/>
        </w:tabs>
        <w:adjustRightInd w:val="0"/>
        <w:spacing w:line="276" w:lineRule="auto"/>
        <w:jc w:val="both"/>
        <w:rPr>
          <w:color w:val="0000FF"/>
        </w:rPr>
      </w:pPr>
      <w:r>
        <w:rPr>
          <w:color w:val="0000FF"/>
        </w:rPr>
        <w:t>Воздушного кодекса Российской Федерации;</w:t>
      </w:r>
    </w:p>
    <w:p w:rsidR="00F578A9" w:rsidRDefault="00F578A9" w:rsidP="00F578A9">
      <w:pPr>
        <w:tabs>
          <w:tab w:val="left" w:pos="426"/>
        </w:tabs>
        <w:adjustRightInd w:val="0"/>
        <w:spacing w:line="276" w:lineRule="auto"/>
        <w:jc w:val="both"/>
        <w:rPr>
          <w:color w:val="0000FF"/>
        </w:rPr>
      </w:pPr>
      <w:r>
        <w:rPr>
          <w:color w:val="0000FF"/>
        </w:rPr>
        <w:t>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:rsidR="00F578A9" w:rsidRPr="00C46995" w:rsidRDefault="00F578A9" w:rsidP="00F578A9">
      <w:pPr>
        <w:tabs>
          <w:tab w:val="left" w:pos="426"/>
        </w:tabs>
        <w:adjustRightInd w:val="0"/>
        <w:spacing w:line="276" w:lineRule="auto"/>
        <w:jc w:val="both"/>
        <w:rPr>
          <w:color w:val="0000FF"/>
        </w:rPr>
      </w:pPr>
    </w:p>
    <w:p w:rsidR="00F578A9" w:rsidRDefault="00F578A9" w:rsidP="00F578A9">
      <w:pPr>
        <w:tabs>
          <w:tab w:val="left" w:pos="851"/>
        </w:tabs>
        <w:spacing w:line="276" w:lineRule="auto"/>
        <w:jc w:val="both"/>
      </w:pPr>
      <w:r>
        <w:rPr>
          <w:b/>
        </w:rPr>
        <w:t xml:space="preserve">Фотоматериалы: </w:t>
      </w:r>
      <w:r>
        <w:rPr>
          <w:color w:val="0000FF"/>
        </w:rPr>
        <w:t>(прилагаются)</w:t>
      </w:r>
      <w:r>
        <w:t xml:space="preserve"> </w:t>
      </w:r>
    </w:p>
    <w:p w:rsidR="00F578A9" w:rsidRDefault="00F578A9" w:rsidP="00F578A9">
      <w:pPr>
        <w:tabs>
          <w:tab w:val="left" w:pos="851"/>
        </w:tabs>
        <w:spacing w:line="276" w:lineRule="auto"/>
        <w:jc w:val="both"/>
      </w:pPr>
    </w:p>
    <w:p w:rsidR="00F578A9" w:rsidRPr="00F8728A" w:rsidRDefault="00F578A9" w:rsidP="00F578A9">
      <w:pPr>
        <w:tabs>
          <w:tab w:val="left" w:pos="851"/>
        </w:tabs>
        <w:spacing w:line="276" w:lineRule="auto"/>
        <w:jc w:val="both"/>
        <w:rPr>
          <w:color w:val="0000FF"/>
        </w:rPr>
      </w:pPr>
      <w:r w:rsidRPr="000E3CE0">
        <w:rPr>
          <w:rStyle w:val="ae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</w:rPr>
        <w:t xml:space="preserve"> </w:t>
      </w:r>
      <w:r w:rsidRPr="0095799D">
        <w:rPr>
          <w:color w:val="0000FF"/>
        </w:rPr>
        <w:t xml:space="preserve">указаны </w:t>
      </w:r>
      <w:r w:rsidRPr="0095799D">
        <w:rPr>
          <w:color w:val="0000FF"/>
          <w:lang w:eastAsia="ru-RU"/>
        </w:rPr>
        <w:t xml:space="preserve">в приложении к Сводной информации </w:t>
      </w:r>
      <w:r>
        <w:rPr>
          <w:color w:val="0000FF"/>
          <w:lang w:eastAsia="ru-RU"/>
        </w:rPr>
        <w:br/>
      </w:r>
      <w:r w:rsidRPr="0095799D">
        <w:rPr>
          <w:color w:val="0000FF"/>
          <w:lang w:eastAsia="ru-RU"/>
        </w:rPr>
        <w:t>об оборотоспособности и градостроительных ограничениях земельного участка (прилагается)</w:t>
      </w:r>
      <w:r w:rsidRPr="0095799D">
        <w:rPr>
          <w:color w:val="0000FF"/>
        </w:rPr>
        <w:t>.</w:t>
      </w:r>
    </w:p>
    <w:p w:rsidR="00F578A9" w:rsidRPr="00285045" w:rsidRDefault="00F578A9" w:rsidP="00F578A9">
      <w:pPr>
        <w:tabs>
          <w:tab w:val="left" w:pos="851"/>
        </w:tabs>
        <w:spacing w:line="276" w:lineRule="auto"/>
        <w:jc w:val="both"/>
        <w:rPr>
          <w:color w:val="0000FF"/>
        </w:rPr>
      </w:pPr>
      <w:r w:rsidRPr="00285045">
        <w:rPr>
          <w:color w:val="0000FF"/>
        </w:rPr>
        <w:t xml:space="preserve"> </w:t>
      </w:r>
    </w:p>
    <w:p w:rsidR="00F578A9" w:rsidRDefault="00F578A9" w:rsidP="00F578A9">
      <w:pPr>
        <w:tabs>
          <w:tab w:val="left" w:pos="851"/>
        </w:tabs>
        <w:spacing w:line="276" w:lineRule="auto"/>
        <w:jc w:val="both"/>
      </w:pPr>
      <w:r>
        <w:rPr>
          <w:b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</w:rPr>
        <w:t xml:space="preserve"> (прилагаются).</w:t>
      </w:r>
      <w:r>
        <w:rPr>
          <w:rStyle w:val="af2"/>
          <w:color w:val="0000FF"/>
        </w:rPr>
        <w:footnoteReference w:id="1"/>
      </w:r>
      <w:r w:rsidRPr="000E3CE0">
        <w:t xml:space="preserve"> </w:t>
      </w:r>
      <w:r>
        <w:t xml:space="preserve"> </w:t>
      </w:r>
    </w:p>
    <w:p w:rsidR="00F578A9" w:rsidRPr="00B2281D" w:rsidRDefault="00F578A9" w:rsidP="00F578A9">
      <w:pPr>
        <w:tabs>
          <w:tab w:val="left" w:pos="851"/>
        </w:tabs>
        <w:spacing w:line="276" w:lineRule="auto"/>
        <w:jc w:val="both"/>
      </w:pPr>
    </w:p>
    <w:p w:rsidR="00F578A9" w:rsidRPr="00925D2C" w:rsidRDefault="00F578A9" w:rsidP="00F578A9">
      <w:pPr>
        <w:tabs>
          <w:tab w:val="left" w:pos="284"/>
          <w:tab w:val="left" w:pos="993"/>
        </w:tabs>
        <w:spacing w:line="276" w:lineRule="auto"/>
        <w:jc w:val="both"/>
        <w:rPr>
          <w:b/>
          <w:color w:val="0000FF"/>
        </w:rPr>
      </w:pPr>
      <w:r w:rsidRPr="000E3CE0">
        <w:rPr>
          <w:b/>
          <w:bCs/>
        </w:rPr>
        <w:t xml:space="preserve">Срок аренды: </w:t>
      </w:r>
      <w:r>
        <w:rPr>
          <w:b/>
          <w:color w:val="0000FF"/>
        </w:rPr>
        <w:t xml:space="preserve">20 лет   </w:t>
      </w:r>
    </w:p>
    <w:p w:rsidR="00F578A9" w:rsidRPr="000E3CE0" w:rsidRDefault="00F578A9" w:rsidP="00F578A9">
      <w:pPr>
        <w:tabs>
          <w:tab w:val="left" w:pos="851"/>
        </w:tabs>
        <w:spacing w:line="276" w:lineRule="auto"/>
        <w:jc w:val="both"/>
        <w:rPr>
          <w:b/>
        </w:rPr>
      </w:pPr>
    </w:p>
    <w:p w:rsidR="00F578A9" w:rsidRPr="000E3CE0" w:rsidRDefault="00F578A9" w:rsidP="00F578A9">
      <w:pPr>
        <w:tabs>
          <w:tab w:val="left" w:pos="851"/>
        </w:tabs>
        <w:spacing w:line="276" w:lineRule="auto"/>
        <w:jc w:val="both"/>
      </w:pPr>
      <w:r w:rsidRPr="000E3CE0">
        <w:rPr>
          <w:b/>
        </w:rPr>
        <w:t>Начальная цена предмета аукциона:</w:t>
      </w:r>
    </w:p>
    <w:p w:rsidR="00F578A9" w:rsidRPr="000E3CE0" w:rsidRDefault="00F578A9" w:rsidP="00F578A9">
      <w:pPr>
        <w:tabs>
          <w:tab w:val="left" w:pos="851"/>
        </w:tabs>
        <w:spacing w:line="276" w:lineRule="auto"/>
        <w:jc w:val="both"/>
      </w:pPr>
      <w:r>
        <w:rPr>
          <w:b/>
          <w:color w:val="0000FF"/>
        </w:rPr>
        <w:t>798 711,03 руб. (Семьсот девяносто восемь тысяч семьсот одиннадцать руб. 03 коп.)</w:t>
      </w:r>
      <w:r w:rsidRPr="000E3CE0">
        <w:t>, НДС не облагается. Начальная цена предмета аукциона устанавливается в размере ежегодной арендной платы.</w:t>
      </w:r>
    </w:p>
    <w:p w:rsidR="00F578A9" w:rsidRPr="000E3CE0" w:rsidRDefault="00F578A9" w:rsidP="00F578A9">
      <w:pPr>
        <w:tabs>
          <w:tab w:val="left" w:pos="851"/>
        </w:tabs>
        <w:spacing w:line="276" w:lineRule="auto"/>
        <w:jc w:val="both"/>
      </w:pPr>
    </w:p>
    <w:p w:rsidR="00F578A9" w:rsidRPr="008A05CB" w:rsidRDefault="00F578A9" w:rsidP="00F578A9">
      <w:pPr>
        <w:tabs>
          <w:tab w:val="left" w:pos="851"/>
        </w:tabs>
        <w:spacing w:line="276" w:lineRule="auto"/>
        <w:jc w:val="both"/>
      </w:pPr>
      <w:r>
        <w:rPr>
          <w:b/>
        </w:rPr>
        <w:t>«Шаг аукциона»</w:t>
      </w:r>
      <w:r w:rsidRPr="008A05CB">
        <w:rPr>
          <w:b/>
        </w:rPr>
        <w:t>:</w:t>
      </w:r>
      <w:r w:rsidRPr="00C3188C">
        <w:t xml:space="preserve"> </w:t>
      </w:r>
      <w:r>
        <w:rPr>
          <w:b/>
          <w:color w:val="0000FF"/>
        </w:rPr>
        <w:t>23 961,00 руб. (Двадцать три тысячи девятьсот шестьдесят один руб. 00 коп.)</w:t>
      </w:r>
      <w:r w:rsidRPr="00C3188C">
        <w:rPr>
          <w:color w:val="0000FF"/>
        </w:rPr>
        <w:t>.</w:t>
      </w:r>
      <w:r w:rsidRPr="008A05CB">
        <w:rPr>
          <w:b/>
        </w:rPr>
        <w:t xml:space="preserve"> </w:t>
      </w:r>
    </w:p>
    <w:p w:rsidR="00F578A9" w:rsidRPr="000E3CE0" w:rsidRDefault="00F578A9" w:rsidP="00F578A9">
      <w:pPr>
        <w:tabs>
          <w:tab w:val="left" w:pos="851"/>
        </w:tabs>
        <w:spacing w:line="276" w:lineRule="auto"/>
        <w:jc w:val="both"/>
      </w:pPr>
    </w:p>
    <w:p w:rsidR="00F578A9" w:rsidRDefault="00F578A9" w:rsidP="00F578A9">
      <w:pPr>
        <w:tabs>
          <w:tab w:val="left" w:pos="851"/>
        </w:tabs>
        <w:spacing w:line="276" w:lineRule="auto"/>
        <w:jc w:val="both"/>
      </w:pPr>
      <w:r w:rsidRPr="000E3CE0">
        <w:rPr>
          <w:b/>
        </w:rPr>
        <w:t>Размер задатка для участия в аукционе:</w:t>
      </w:r>
      <w:r w:rsidRPr="0073497F">
        <w:rPr>
          <w:b/>
          <w:color w:val="0000FF"/>
        </w:rPr>
        <w:t xml:space="preserve"> </w:t>
      </w:r>
      <w:r>
        <w:rPr>
          <w:b/>
          <w:color w:val="0000FF"/>
        </w:rPr>
        <w:t>798 711,03 руб. (Семьсот девяносто восемь тысяч семьсот одиннадцать руб. 03 коп.)</w:t>
      </w:r>
      <w:r>
        <w:rPr>
          <w:color w:val="0000FF"/>
        </w:rPr>
        <w:t xml:space="preserve">, </w:t>
      </w:r>
      <w:r w:rsidRPr="000E3CE0">
        <w:t>НДС не облагается</w:t>
      </w:r>
      <w:r>
        <w:t>.</w:t>
      </w:r>
    </w:p>
    <w:p w:rsidR="00F578A9" w:rsidRPr="00925D2C" w:rsidRDefault="00F578A9" w:rsidP="00F578A9">
      <w:pPr>
        <w:tabs>
          <w:tab w:val="left" w:pos="284"/>
          <w:tab w:val="left" w:pos="993"/>
        </w:tabs>
        <w:spacing w:line="276" w:lineRule="auto"/>
        <w:jc w:val="both"/>
        <w:rPr>
          <w:bCs/>
        </w:rPr>
      </w:pPr>
      <w:bookmarkStart w:id="44" w:name="OLE_LINK9"/>
      <w:bookmarkStart w:id="45" w:name="OLE_LINK7"/>
      <w:bookmarkStart w:id="46" w:name="OLE_LINK4"/>
    </w:p>
    <w:p w:rsidR="00F578A9" w:rsidRPr="00B2281D" w:rsidRDefault="00F578A9" w:rsidP="00F578A9">
      <w:pPr>
        <w:tabs>
          <w:tab w:val="left" w:pos="284"/>
          <w:tab w:val="left" w:pos="993"/>
        </w:tabs>
        <w:spacing w:line="276" w:lineRule="auto"/>
        <w:jc w:val="both"/>
      </w:pPr>
      <w:bookmarkStart w:id="47" w:name="_Hlk130980621"/>
      <w:r w:rsidRPr="007B5BCA">
        <w:rPr>
          <w:rFonts w:eastAsia="Calibri"/>
          <w:color w:val="FF0000"/>
          <w:lang w:eastAsia="ru-RU"/>
        </w:rPr>
        <w:t>Внимание!</w:t>
      </w:r>
      <w:r w:rsidRPr="007B5BCA">
        <w:rPr>
          <w:color w:val="FF0000"/>
        </w:rPr>
        <w:t xml:space="preserve"> </w:t>
      </w:r>
      <w:r w:rsidRPr="007B5BCA">
        <w:rPr>
          <w:b/>
          <w:bCs/>
        </w:rPr>
        <w:t>Размер платы Оператору электронной площадки</w:t>
      </w:r>
      <w:r w:rsidRPr="007B5BCA"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</w:rPr>
        <w:t>www.rts-tender.ru/tariffs/platform-property-sales-tariffs</w:t>
      </w:r>
      <w:r w:rsidRPr="007B5BCA">
        <w:t xml:space="preserve"> (далее - Гарантийное обеспечение оплаты оказания услуг).</w:t>
      </w:r>
      <w:bookmarkEnd w:id="47"/>
    </w:p>
    <w:p w:rsidR="00F578A9" w:rsidRPr="00B2281D" w:rsidRDefault="00F578A9" w:rsidP="00F578A9">
      <w:pPr>
        <w:tabs>
          <w:tab w:val="left" w:pos="284"/>
          <w:tab w:val="left" w:pos="993"/>
        </w:tabs>
        <w:spacing w:line="276" w:lineRule="auto"/>
        <w:jc w:val="both"/>
        <w:rPr>
          <w:b/>
          <w:bCs/>
        </w:rPr>
      </w:pPr>
    </w:p>
    <w:p w:rsidR="00F578A9" w:rsidRPr="00FD4227" w:rsidRDefault="00F578A9" w:rsidP="00F578A9">
      <w:pPr>
        <w:tabs>
          <w:tab w:val="left" w:pos="284"/>
          <w:tab w:val="left" w:pos="993"/>
        </w:tabs>
        <w:spacing w:line="276" w:lineRule="auto"/>
        <w:jc w:val="both"/>
      </w:pPr>
      <w:r w:rsidRPr="00FD4227">
        <w:rPr>
          <w:rFonts w:eastAsia="Calibri"/>
          <w:color w:val="FF0000"/>
          <w:lang w:eastAsia="ru-RU"/>
        </w:rPr>
        <w:t>Внимание!</w:t>
      </w:r>
      <w:r w:rsidRPr="00FD4227">
        <w:rPr>
          <w:color w:val="FF0000"/>
        </w:rPr>
        <w:t xml:space="preserve"> </w:t>
      </w:r>
      <w:r w:rsidRPr="00FD4227"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F578A9" w:rsidRPr="00FD4227" w:rsidRDefault="00F578A9" w:rsidP="00F578A9">
      <w:pPr>
        <w:tabs>
          <w:tab w:val="left" w:pos="284"/>
          <w:tab w:val="left" w:pos="993"/>
        </w:tabs>
        <w:spacing w:line="276" w:lineRule="auto"/>
        <w:jc w:val="both"/>
      </w:pPr>
      <w:r w:rsidRPr="00FD4227"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br/>
        <w:t>Разделов 2.5. и 6 Извещения;</w:t>
      </w:r>
    </w:p>
    <w:p w:rsidR="00F578A9" w:rsidRPr="00202442" w:rsidRDefault="00F578A9" w:rsidP="00F578A9">
      <w:pPr>
        <w:tabs>
          <w:tab w:val="left" w:pos="284"/>
          <w:tab w:val="left" w:pos="993"/>
        </w:tabs>
        <w:spacing w:line="276" w:lineRule="auto"/>
        <w:jc w:val="both"/>
      </w:pPr>
      <w:r w:rsidRPr="00794F0C">
        <w:tab/>
      </w:r>
      <w:r w:rsidRPr="00FD4227">
        <w:t>- Гарантийного обеспечения оплаты оказания услуг к момент</w:t>
      </w:r>
      <w:r>
        <w:t>у подачи заявки в соответствии с</w:t>
      </w:r>
      <w:r w:rsidRPr="00FD4227">
        <w:t xml:space="preserve"> требованиями Раздела 7 Извещения.</w:t>
      </w:r>
    </w:p>
    <w:p w:rsidR="00F578A9" w:rsidRPr="000E3CE0" w:rsidRDefault="00F578A9" w:rsidP="00F578A9">
      <w:pPr>
        <w:tabs>
          <w:tab w:val="left" w:pos="284"/>
          <w:tab w:val="left" w:pos="993"/>
        </w:tabs>
        <w:spacing w:line="276" w:lineRule="auto"/>
        <w:jc w:val="both"/>
        <w:rPr>
          <w:b/>
          <w:bCs/>
        </w:rPr>
      </w:pPr>
    </w:p>
    <w:p w:rsidR="00F578A9" w:rsidRPr="000E3CE0" w:rsidRDefault="00F578A9" w:rsidP="00F578A9">
      <w:pPr>
        <w:tabs>
          <w:tab w:val="left" w:pos="284"/>
          <w:tab w:val="left" w:pos="993"/>
        </w:tabs>
        <w:spacing w:line="276" w:lineRule="auto"/>
        <w:jc w:val="both"/>
        <w:rPr>
          <w:b/>
          <w:bCs/>
        </w:rPr>
      </w:pPr>
      <w:r w:rsidRPr="000E3CE0">
        <w:rPr>
          <w:b/>
          <w:bCs/>
        </w:rPr>
        <w:t xml:space="preserve">2.6. Место приема Заявок на участие в аукционе (далее по тексту - Заявка): </w:t>
      </w:r>
      <w:r w:rsidRPr="000E3CE0">
        <w:t xml:space="preserve">электронная площадка </w:t>
      </w:r>
      <w:r>
        <w:br/>
      </w:r>
      <w:r>
        <w:rPr>
          <w:b/>
          <w:bCs/>
          <w:lang w:eastAsia="ru-RU"/>
        </w:rPr>
        <w:t>https://rts-tender.ru/.</w:t>
      </w:r>
    </w:p>
    <w:p w:rsidR="00F578A9" w:rsidRDefault="00F578A9" w:rsidP="00F578A9">
      <w:pPr>
        <w:tabs>
          <w:tab w:val="left" w:pos="0"/>
          <w:tab w:val="left" w:pos="993"/>
        </w:tabs>
        <w:spacing w:line="276" w:lineRule="auto"/>
        <w:rPr>
          <w:b/>
        </w:rPr>
      </w:pPr>
    </w:p>
    <w:p w:rsidR="00F578A9" w:rsidRPr="005C7AB3" w:rsidRDefault="00F578A9" w:rsidP="00F578A9">
      <w:pPr>
        <w:tabs>
          <w:tab w:val="left" w:pos="0"/>
          <w:tab w:val="left" w:pos="993"/>
        </w:tabs>
        <w:spacing w:line="276" w:lineRule="auto"/>
      </w:pPr>
      <w:r w:rsidRPr="000E3CE0">
        <w:rPr>
          <w:b/>
        </w:rPr>
        <w:t>2.7. Дата и время начала приема Заявок</w:t>
      </w:r>
      <w:r w:rsidRPr="000E3CE0">
        <w:t xml:space="preserve">: </w:t>
      </w:r>
      <w:r>
        <w:rPr>
          <w:b/>
          <w:color w:val="0000FF"/>
        </w:rPr>
        <w:t>05.10.2023 09:00</w:t>
      </w:r>
      <w:r w:rsidRPr="005C7AB3">
        <w:rPr>
          <w:b/>
          <w:color w:val="0000FF"/>
        </w:rPr>
        <w:t>.</w:t>
      </w:r>
      <w:r>
        <w:rPr>
          <w:rStyle w:val="af2"/>
          <w:b/>
          <w:color w:val="0000FF"/>
        </w:rPr>
        <w:footnoteReference w:id="2"/>
      </w:r>
    </w:p>
    <w:p w:rsidR="00F578A9" w:rsidRPr="000E3CE0" w:rsidRDefault="00F578A9" w:rsidP="00F578A9">
      <w:pPr>
        <w:tabs>
          <w:tab w:val="left" w:pos="0"/>
          <w:tab w:val="left" w:pos="426"/>
          <w:tab w:val="left" w:pos="709"/>
        </w:tabs>
        <w:spacing w:after="100"/>
        <w:jc w:val="both"/>
      </w:pPr>
      <w:r w:rsidRPr="000E3CE0">
        <w:t>Прием Заявок осуществляется круглосуточно.</w:t>
      </w:r>
    </w:p>
    <w:p w:rsidR="00F578A9" w:rsidRPr="000E3CE0" w:rsidRDefault="00F578A9" w:rsidP="00F578A9">
      <w:pPr>
        <w:tabs>
          <w:tab w:val="left" w:pos="0"/>
          <w:tab w:val="left" w:pos="993"/>
        </w:tabs>
        <w:spacing w:line="276" w:lineRule="auto"/>
        <w:rPr>
          <w:b/>
          <w:bCs/>
        </w:rPr>
      </w:pPr>
    </w:p>
    <w:p w:rsidR="00F578A9" w:rsidRPr="000E3CE0" w:rsidRDefault="00F578A9" w:rsidP="00F578A9">
      <w:pPr>
        <w:tabs>
          <w:tab w:val="left" w:pos="0"/>
          <w:tab w:val="left" w:pos="993"/>
        </w:tabs>
        <w:spacing w:line="276" w:lineRule="auto"/>
        <w:jc w:val="both"/>
        <w:rPr>
          <w:b/>
        </w:rPr>
      </w:pPr>
      <w:r w:rsidRPr="000E3CE0">
        <w:rPr>
          <w:b/>
          <w:bCs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</w:rPr>
        <w:t>10.11.2023 18:00</w:t>
      </w:r>
      <w:r w:rsidRPr="000E3CE0">
        <w:rPr>
          <w:b/>
        </w:rPr>
        <w:t>.</w:t>
      </w:r>
    </w:p>
    <w:p w:rsidR="00F578A9" w:rsidRPr="000E3CE0" w:rsidRDefault="00F578A9" w:rsidP="00F578A9">
      <w:pPr>
        <w:tabs>
          <w:tab w:val="left" w:pos="0"/>
          <w:tab w:val="left" w:pos="993"/>
        </w:tabs>
        <w:spacing w:line="276" w:lineRule="auto"/>
        <w:rPr>
          <w:b/>
          <w:bCs/>
        </w:rPr>
      </w:pPr>
    </w:p>
    <w:p w:rsidR="00F578A9" w:rsidRPr="000E3CE0" w:rsidRDefault="00F578A9" w:rsidP="00F578A9">
      <w:pPr>
        <w:tabs>
          <w:tab w:val="left" w:pos="142"/>
          <w:tab w:val="left" w:pos="426"/>
        </w:tabs>
        <w:spacing w:line="276" w:lineRule="auto"/>
        <w:jc w:val="both"/>
        <w:rPr>
          <w:b/>
          <w:bCs/>
        </w:rPr>
      </w:pPr>
      <w:r w:rsidRPr="000E3CE0">
        <w:rPr>
          <w:b/>
          <w:bCs/>
        </w:rPr>
        <w:t xml:space="preserve">2.9. Дата окончания рассмотрения Заявок: </w:t>
      </w:r>
      <w:r>
        <w:rPr>
          <w:b/>
          <w:color w:val="0000FF"/>
        </w:rPr>
        <w:t>13.11.2023</w:t>
      </w:r>
      <w:r w:rsidRPr="007C4153">
        <w:rPr>
          <w:color w:val="0000FF"/>
        </w:rPr>
        <w:t>.</w:t>
      </w:r>
    </w:p>
    <w:p w:rsidR="00F578A9" w:rsidRPr="000E3CE0" w:rsidRDefault="00F578A9" w:rsidP="00F578A9">
      <w:pPr>
        <w:tabs>
          <w:tab w:val="left" w:pos="0"/>
          <w:tab w:val="left" w:pos="1134"/>
        </w:tabs>
        <w:spacing w:line="276" w:lineRule="auto"/>
        <w:rPr>
          <w:b/>
          <w:bCs/>
        </w:rPr>
      </w:pPr>
    </w:p>
    <w:p w:rsidR="00F578A9" w:rsidRPr="000E3CE0" w:rsidRDefault="00F578A9" w:rsidP="00F578A9">
      <w:pPr>
        <w:tabs>
          <w:tab w:val="left" w:pos="0"/>
          <w:tab w:val="left" w:pos="1134"/>
        </w:tabs>
        <w:spacing w:line="276" w:lineRule="auto"/>
        <w:jc w:val="both"/>
      </w:pPr>
      <w:r w:rsidRPr="000E3CE0">
        <w:rPr>
          <w:b/>
          <w:bCs/>
        </w:rPr>
        <w:t xml:space="preserve">2.10. Место проведения аукциона: </w:t>
      </w:r>
      <w:r w:rsidRPr="000E3CE0"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</w:rPr>
        <w:t xml:space="preserve"> </w:t>
      </w:r>
    </w:p>
    <w:p w:rsidR="00F578A9" w:rsidRPr="000E3CE0" w:rsidRDefault="00F578A9" w:rsidP="00F578A9">
      <w:pPr>
        <w:tabs>
          <w:tab w:val="left" w:pos="0"/>
          <w:tab w:val="left" w:pos="426"/>
          <w:tab w:val="left" w:pos="993"/>
        </w:tabs>
        <w:spacing w:line="276" w:lineRule="auto"/>
        <w:jc w:val="both"/>
        <w:rPr>
          <w:b/>
          <w:bCs/>
        </w:rPr>
      </w:pPr>
    </w:p>
    <w:p w:rsidR="00F578A9" w:rsidRDefault="00F578A9" w:rsidP="00F578A9">
      <w:pPr>
        <w:tabs>
          <w:tab w:val="left" w:pos="0"/>
          <w:tab w:val="left" w:pos="426"/>
          <w:tab w:val="left" w:pos="993"/>
        </w:tabs>
        <w:spacing w:line="276" w:lineRule="auto"/>
        <w:jc w:val="both"/>
        <w:rPr>
          <w:b/>
          <w:color w:val="0000FF"/>
        </w:rPr>
      </w:pPr>
      <w:r w:rsidRPr="000E3CE0">
        <w:rPr>
          <w:b/>
          <w:bCs/>
        </w:rPr>
        <w:t xml:space="preserve">2.11. Дата и время начала проведения аукциона: </w:t>
      </w:r>
      <w:r>
        <w:rPr>
          <w:b/>
          <w:color w:val="0000FF"/>
        </w:rPr>
        <w:t>14.11.2023 12:00</w:t>
      </w:r>
      <w:r w:rsidRPr="00EE6C3F">
        <w:rPr>
          <w:b/>
          <w:color w:val="0000FF"/>
        </w:rPr>
        <w:t>.</w:t>
      </w:r>
    </w:p>
    <w:p w:rsidR="00F578A9" w:rsidRPr="000E3CE0" w:rsidRDefault="00F578A9" w:rsidP="00F578A9">
      <w:pPr>
        <w:tabs>
          <w:tab w:val="left" w:pos="0"/>
          <w:tab w:val="left" w:pos="426"/>
          <w:tab w:val="left" w:pos="993"/>
        </w:tabs>
        <w:spacing w:line="276" w:lineRule="auto"/>
        <w:jc w:val="both"/>
        <w:rPr>
          <w:b/>
          <w:bCs/>
        </w:rPr>
      </w:pPr>
    </w:p>
    <w:p w:rsidR="00F578A9" w:rsidRPr="000E3CE0" w:rsidRDefault="00F578A9" w:rsidP="00F578A9">
      <w:pPr>
        <w:pStyle w:val="2"/>
        <w:spacing w:after="100" w:line="276" w:lineRule="auto"/>
        <w:ind w:left="786"/>
        <w:rPr>
          <w:i/>
          <w:sz w:val="26"/>
          <w:szCs w:val="26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sz w:val="26"/>
          <w:szCs w:val="26"/>
        </w:rPr>
        <w:t>3. Информационное обеспечение аукциона</w:t>
      </w:r>
      <w:bookmarkEnd w:id="48"/>
      <w:bookmarkEnd w:id="49"/>
      <w:bookmarkEnd w:id="50"/>
      <w:bookmarkEnd w:id="51"/>
      <w:bookmarkEnd w:id="52"/>
      <w:r w:rsidRPr="000E3CE0">
        <w:rPr>
          <w:sz w:val="26"/>
          <w:szCs w:val="26"/>
        </w:rPr>
        <w:t xml:space="preserve"> </w:t>
      </w:r>
    </w:p>
    <w:p w:rsidR="00F578A9" w:rsidRDefault="00F578A9" w:rsidP="00F578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</w:pPr>
      <w:bookmarkStart w:id="53" w:name="_Toc423619379"/>
      <w:bookmarkStart w:id="54" w:name="_Toc426462873"/>
      <w:bookmarkStart w:id="55" w:name="_Toc428969608"/>
      <w:r w:rsidRPr="00D8581F">
        <w:rPr>
          <w:b/>
        </w:rPr>
        <w:t xml:space="preserve"> </w:t>
      </w:r>
      <w:r w:rsidRPr="00DD7746">
        <w:rPr>
          <w:b/>
        </w:rPr>
        <w:t xml:space="preserve">3.1. </w:t>
      </w:r>
      <w:r w:rsidRPr="00DD7746">
        <w:t>Извещение о проведении аукциона (далее по тексту - Извещение) размещается на Официальном сайте торгов, Портале ЕАСУЗ</w:t>
      </w:r>
      <w:r>
        <w:t>,</w:t>
      </w:r>
      <w:r w:rsidRPr="00DD7746">
        <w:t xml:space="preserve"> электронной площадке</w:t>
      </w:r>
      <w:r>
        <w:t xml:space="preserve"> и сайте Арендодателя www.nfreg.ru.</w:t>
      </w:r>
    </w:p>
    <w:p w:rsidR="00F578A9" w:rsidRPr="001A3ECE" w:rsidRDefault="00F578A9" w:rsidP="00F578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</w:pPr>
      <w:r w:rsidRPr="00C30537">
        <w:t>Все приложения к Извещению являются его неотъемлемой частью.</w:t>
      </w:r>
    </w:p>
    <w:p w:rsidR="00F578A9" w:rsidRPr="00F03412" w:rsidRDefault="00F578A9" w:rsidP="00F578A9">
      <w:pPr>
        <w:tabs>
          <w:tab w:val="left" w:pos="-13892"/>
          <w:tab w:val="left" w:pos="0"/>
          <w:tab w:val="left" w:pos="709"/>
        </w:tabs>
        <w:spacing w:line="276" w:lineRule="auto"/>
        <w:ind w:firstLine="426"/>
        <w:jc w:val="both"/>
      </w:pPr>
      <w:r w:rsidRPr="00F03412">
        <w:rPr>
          <w:b/>
        </w:rPr>
        <w:t xml:space="preserve">3.2. </w:t>
      </w:r>
      <w:r w:rsidRPr="00F03412"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F578A9" w:rsidRPr="00F03412" w:rsidRDefault="00F578A9" w:rsidP="00F578A9">
      <w:pPr>
        <w:tabs>
          <w:tab w:val="left" w:pos="-13892"/>
          <w:tab w:val="left" w:pos="0"/>
          <w:tab w:val="left" w:pos="709"/>
        </w:tabs>
        <w:spacing w:line="276" w:lineRule="auto"/>
        <w:ind w:firstLine="426"/>
        <w:jc w:val="both"/>
      </w:pPr>
      <w:r w:rsidRPr="00F03412"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F578A9" w:rsidRPr="00096CFB" w:rsidRDefault="00F578A9" w:rsidP="00F578A9">
      <w:pPr>
        <w:tabs>
          <w:tab w:val="left" w:pos="-13892"/>
          <w:tab w:val="left" w:pos="0"/>
          <w:tab w:val="left" w:pos="709"/>
        </w:tabs>
        <w:spacing w:line="276" w:lineRule="auto"/>
        <w:ind w:firstLine="426"/>
        <w:jc w:val="both"/>
      </w:pPr>
      <w:r w:rsidRPr="00096CFB">
        <w:rPr>
          <w:color w:val="FF0000"/>
        </w:rPr>
        <w:t xml:space="preserve">Важно! </w:t>
      </w:r>
      <w:r w:rsidRPr="00096CFB"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F578A9" w:rsidRPr="00096CFB" w:rsidRDefault="00F578A9" w:rsidP="00F578A9">
      <w:pPr>
        <w:ind w:firstLine="426"/>
        <w:jc w:val="both"/>
        <w:rPr>
          <w:b/>
        </w:rPr>
      </w:pPr>
      <w:r w:rsidRPr="00096CFB">
        <w:rPr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F578A9" w:rsidRPr="000F5E02" w:rsidRDefault="00F578A9" w:rsidP="00F578A9">
      <w:pPr>
        <w:tabs>
          <w:tab w:val="left" w:pos="-13892"/>
          <w:tab w:val="left" w:pos="709"/>
        </w:tabs>
        <w:spacing w:line="276" w:lineRule="auto"/>
        <w:ind w:firstLine="425"/>
        <w:jc w:val="both"/>
        <w:rPr>
          <w:b/>
          <w:bCs/>
        </w:rPr>
      </w:pPr>
    </w:p>
    <w:p w:rsidR="00F578A9" w:rsidRDefault="00F578A9" w:rsidP="00F578A9">
      <w:pPr>
        <w:pStyle w:val="2"/>
        <w:spacing w:after="100" w:line="276" w:lineRule="auto"/>
        <w:ind w:left="786"/>
        <w:rPr>
          <w:i/>
          <w:sz w:val="26"/>
          <w:szCs w:val="26"/>
        </w:rPr>
      </w:pPr>
      <w:bookmarkStart w:id="56" w:name="_Toc479691586"/>
      <w:r w:rsidRPr="000F5E02">
        <w:rPr>
          <w:sz w:val="26"/>
          <w:szCs w:val="26"/>
        </w:rPr>
        <w:t>4. Требования к Заявител</w:t>
      </w:r>
      <w:bookmarkEnd w:id="53"/>
      <w:bookmarkEnd w:id="54"/>
      <w:bookmarkEnd w:id="55"/>
      <w:r w:rsidRPr="000F5E02">
        <w:rPr>
          <w:sz w:val="26"/>
          <w:szCs w:val="26"/>
        </w:rPr>
        <w:t>ям аукциона</w:t>
      </w:r>
      <w:bookmarkEnd w:id="56"/>
      <w:r w:rsidRPr="000F5E02">
        <w:rPr>
          <w:sz w:val="26"/>
          <w:szCs w:val="26"/>
        </w:rPr>
        <w:t xml:space="preserve"> </w:t>
      </w:r>
    </w:p>
    <w:p w:rsidR="00F578A9" w:rsidRDefault="00F578A9" w:rsidP="00F578A9">
      <w:pPr>
        <w:spacing w:line="276" w:lineRule="auto"/>
        <w:ind w:firstLine="426"/>
        <w:jc w:val="both"/>
        <w:rPr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lang w:eastAsia="ru-RU"/>
        </w:rPr>
        <w:t>ТОЛЬКО ГРАЖДАНИН</w:t>
      </w:r>
      <w:r>
        <w:rPr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lang w:eastAsia="ru-RU"/>
        </w:rPr>
        <w:t xml:space="preserve"> на электронной площадке в соответствии с Регламентом и Инструкциями.</w:t>
      </w:r>
    </w:p>
    <w:p w:rsidR="00F578A9" w:rsidRDefault="00F578A9" w:rsidP="00F578A9">
      <w:pPr>
        <w:spacing w:line="276" w:lineRule="auto"/>
        <w:jc w:val="both"/>
      </w:pPr>
    </w:p>
    <w:p w:rsidR="00F578A9" w:rsidRPr="002B1734" w:rsidRDefault="00F578A9" w:rsidP="00F578A9">
      <w:pPr>
        <w:spacing w:line="276" w:lineRule="auto"/>
        <w:jc w:val="center"/>
        <w:rPr>
          <w:b/>
          <w:bCs/>
          <w:color w:val="FF0000"/>
        </w:rPr>
      </w:pPr>
      <w:r w:rsidRPr="002B1734">
        <w:rPr>
          <w:b/>
          <w:bCs/>
          <w:color w:val="FF0000"/>
        </w:rPr>
        <w:t>ВНИМАНИЕ!</w:t>
      </w:r>
    </w:p>
    <w:p w:rsidR="00F578A9" w:rsidRPr="00D60B8F" w:rsidRDefault="00F578A9" w:rsidP="00F578A9">
      <w:pPr>
        <w:spacing w:line="276" w:lineRule="auto"/>
        <w:ind w:firstLine="426"/>
        <w:jc w:val="center"/>
      </w:pPr>
      <w:r>
        <w:rPr>
          <w:b/>
          <w:bCs/>
          <w:color w:val="FF0000"/>
        </w:rPr>
        <w:t>Пройти регистрацию на электронной площадке необходимо</w:t>
      </w:r>
      <w:r w:rsidRPr="00205ADE">
        <w:t xml:space="preserve"> </w:t>
      </w:r>
    </w:p>
    <w:p w:rsidR="00F578A9" w:rsidRDefault="00F578A9" w:rsidP="00F578A9">
      <w:pPr>
        <w:spacing w:line="276" w:lineRule="auto"/>
        <w:ind w:firstLine="426"/>
        <w:jc w:val="center"/>
        <w:rPr>
          <w:iCs/>
        </w:rPr>
      </w:pPr>
      <w:r w:rsidRPr="00205ADE">
        <w:rPr>
          <w:b/>
          <w:bCs/>
          <w:color w:val="FF0000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</w:rPr>
        <w:t>.</w:t>
      </w:r>
    </w:p>
    <w:p w:rsidR="00F578A9" w:rsidRDefault="00F578A9" w:rsidP="00F578A9">
      <w:pPr>
        <w:spacing w:line="276" w:lineRule="auto"/>
        <w:ind w:firstLine="426"/>
      </w:pPr>
    </w:p>
    <w:p w:rsidR="00F578A9" w:rsidRPr="000E3CE0" w:rsidRDefault="00F578A9" w:rsidP="00F578A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57"/>
    </w:p>
    <w:p w:rsidR="00F578A9" w:rsidRPr="00A31F26" w:rsidRDefault="00F578A9" w:rsidP="00F578A9">
      <w:pPr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</w:rPr>
      </w:pPr>
      <w:r w:rsidRPr="00BD549B">
        <w:rPr>
          <w:rFonts w:eastAsia="Calibri"/>
          <w:b/>
          <w:lang w:eastAsia="ru-RU"/>
        </w:rPr>
        <w:t>5.1.</w:t>
      </w:r>
      <w:r w:rsidRPr="00BD549B">
        <w:rPr>
          <w:rFonts w:eastAsia="Calibri"/>
          <w:b/>
          <w:lang w:val="en-US" w:eastAsia="ru-RU"/>
        </w:rPr>
        <w:t> </w:t>
      </w:r>
      <w:r w:rsidRPr="00BD549B">
        <w:rPr>
          <w:rFonts w:eastAsia="Calibri"/>
          <w:color w:val="FF0000"/>
          <w:lang w:eastAsia="ru-RU"/>
        </w:rPr>
        <w:t>Внимание!</w:t>
      </w:r>
      <w:r w:rsidRPr="00BD549B">
        <w:rPr>
          <w:rFonts w:eastAsia="Calibri"/>
          <w:lang w:eastAsia="ru-RU"/>
        </w:rPr>
        <w:t xml:space="preserve"> </w:t>
      </w:r>
      <w:r w:rsidRPr="00BD549B">
        <w:rPr>
          <w:rFonts w:eastAsia="Calibri"/>
          <w:color w:val="000000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</w:rPr>
        <w:t xml:space="preserve">) доступна регистрация </w:t>
      </w:r>
      <w:r w:rsidRPr="007F62FD">
        <w:rPr>
          <w:rFonts w:eastAsia="Calibri"/>
          <w:color w:val="000000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</w:rPr>
        <w:t>.</w:t>
      </w:r>
    </w:p>
    <w:p w:rsidR="00F578A9" w:rsidRDefault="00F578A9" w:rsidP="00F578A9">
      <w:pPr>
        <w:tabs>
          <w:tab w:val="left" w:pos="851"/>
        </w:tabs>
        <w:spacing w:line="276" w:lineRule="auto"/>
        <w:ind w:firstLine="426"/>
        <w:jc w:val="both"/>
        <w:rPr>
          <w:lang w:eastAsia="ru-RU"/>
        </w:rPr>
      </w:pPr>
      <w:r w:rsidRPr="007F62FD">
        <w:rPr>
          <w:b/>
          <w:lang w:eastAsia="ru-RU"/>
        </w:rPr>
        <w:t>5.2.</w:t>
      </w:r>
      <w:r w:rsidRPr="007F62FD">
        <w:rPr>
          <w:lang w:val="en-US" w:eastAsia="ru-RU"/>
        </w:rPr>
        <w:t> </w:t>
      </w:r>
      <w:r w:rsidRPr="007F62FD">
        <w:rPr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lang w:eastAsia="ru-RU"/>
        </w:rPr>
        <w:br/>
        <w:t>в</w:t>
      </w:r>
      <w:r w:rsidRPr="007F62FD">
        <w:t xml:space="preserve"> соответствии с Регламентом и Инструкциями</w:t>
      </w:r>
      <w:r w:rsidRPr="007F62FD">
        <w:rPr>
          <w:lang w:eastAsia="ru-RU"/>
        </w:rPr>
        <w:t>.</w:t>
      </w:r>
    </w:p>
    <w:p w:rsidR="00F578A9" w:rsidRPr="00A31F26" w:rsidRDefault="00F578A9" w:rsidP="00F578A9">
      <w:pPr>
        <w:tabs>
          <w:tab w:val="left" w:pos="851"/>
        </w:tabs>
        <w:spacing w:line="276" w:lineRule="auto"/>
        <w:ind w:firstLine="426"/>
        <w:jc w:val="both"/>
        <w:rPr>
          <w:lang w:eastAsia="ru-RU"/>
        </w:rPr>
      </w:pPr>
      <w:r w:rsidRPr="008F4AD5">
        <w:rPr>
          <w:rFonts w:eastAsia="Calibri"/>
          <w:b/>
          <w:bCs/>
          <w:lang w:eastAsia="ru-RU"/>
        </w:rPr>
        <w:t xml:space="preserve">5.3. </w:t>
      </w:r>
      <w:r w:rsidRPr="008F4AD5">
        <w:rPr>
          <w:rFonts w:eastAsia="Calibri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</w:rPr>
        <w:t xml:space="preserve"> Официальном сайте торгов </w:t>
      </w:r>
      <w:r w:rsidRPr="007F62FD">
        <w:rPr>
          <w:rFonts w:eastAsia="Calibri"/>
          <w:color w:val="000000"/>
        </w:rPr>
        <w:t>(</w:t>
      </w:r>
      <w:r>
        <w:t>www.torgi.gov.ru</w:t>
      </w:r>
      <w:r w:rsidRPr="007F62FD">
        <w:rPr>
          <w:rFonts w:eastAsia="Calibri"/>
          <w:color w:val="000000"/>
        </w:rPr>
        <w:t>)</w:t>
      </w:r>
      <w:r>
        <w:rPr>
          <w:rFonts w:eastAsia="Calibri"/>
          <w:color w:val="000000"/>
        </w:rPr>
        <w:t xml:space="preserve"> </w:t>
      </w:r>
      <w:r w:rsidRPr="008F4AD5">
        <w:rPr>
          <w:rFonts w:eastAsia="Calibri"/>
          <w:color w:val="000000"/>
        </w:rPr>
        <w:t xml:space="preserve">или первичной регистрации на </w:t>
      </w:r>
      <w:r w:rsidRPr="008F4AD5">
        <w:rPr>
          <w:rFonts w:eastAsia="Calibri"/>
          <w:lang w:eastAsia="ru-RU"/>
        </w:rPr>
        <w:t>электронной площадке Заявителю не</w:t>
      </w:r>
      <w:r>
        <w:rPr>
          <w:rFonts w:eastAsia="Calibri"/>
          <w:lang w:eastAsia="ru-RU"/>
        </w:rPr>
        <w:t xml:space="preserve">обходимо иметь ЭП, оформленную </w:t>
      </w:r>
      <w:r w:rsidRPr="008F4AD5">
        <w:rPr>
          <w:rFonts w:eastAsia="Calibri"/>
          <w:lang w:eastAsia="ru-RU"/>
        </w:rPr>
        <w:t>в соответствии с требованиями действующего законодательства.</w:t>
      </w:r>
    </w:p>
    <w:p w:rsidR="00F578A9" w:rsidRPr="007F62FD" w:rsidRDefault="00F578A9" w:rsidP="00F578A9">
      <w:pPr>
        <w:tabs>
          <w:tab w:val="left" w:pos="-13892"/>
          <w:tab w:val="left" w:pos="0"/>
          <w:tab w:val="left" w:pos="709"/>
        </w:tabs>
        <w:spacing w:line="276" w:lineRule="auto"/>
        <w:ind w:firstLine="426"/>
        <w:jc w:val="both"/>
      </w:pPr>
      <w:r w:rsidRPr="007F62FD">
        <w:rPr>
          <w:b/>
          <w:lang w:eastAsia="ru-RU"/>
        </w:rPr>
        <w:t>5.4.</w:t>
      </w:r>
      <w:r w:rsidRPr="007F62FD">
        <w:rPr>
          <w:lang w:val="en-US" w:eastAsia="ru-RU"/>
        </w:rPr>
        <w:t> </w:t>
      </w:r>
      <w:r w:rsidRPr="007F62FD">
        <w:t xml:space="preserve">Информация по получению ЭП и </w:t>
      </w:r>
      <w:r w:rsidRPr="007F62FD">
        <w:rPr>
          <w:lang w:eastAsia="ru-RU"/>
        </w:rPr>
        <w:t>регистрации (аккредитации) на электронной площадке</w:t>
      </w:r>
      <w:r w:rsidRPr="007F62FD">
        <w:t xml:space="preserve"> указана также в Памятке (</w:t>
      </w:r>
      <w:r w:rsidRPr="007F62FD">
        <w:rPr>
          <w:color w:val="0000FF"/>
        </w:rPr>
        <w:t>прилагается</w:t>
      </w:r>
      <w:r w:rsidRPr="007F62FD">
        <w:t>)</w:t>
      </w:r>
    </w:p>
    <w:p w:rsidR="00F578A9" w:rsidRPr="00286F68" w:rsidRDefault="00F578A9" w:rsidP="00F578A9">
      <w:pPr>
        <w:spacing w:line="276" w:lineRule="auto"/>
        <w:ind w:firstLine="709"/>
        <w:jc w:val="both"/>
      </w:pPr>
      <w:r w:rsidRPr="007F62FD">
        <w:rPr>
          <w:b/>
        </w:rPr>
        <w:t xml:space="preserve">5.5. </w:t>
      </w:r>
      <w:r w:rsidRPr="007F62FD">
        <w:t xml:space="preserve">В случае если от имени Заявителя действует иное лицо (далее - Доверенное лицо), Заявителю </w:t>
      </w:r>
      <w:r w:rsidRPr="007F62FD"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F578A9" w:rsidRPr="00286F68" w:rsidRDefault="00F578A9" w:rsidP="00F578A9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F578A9" w:rsidRPr="000E3CE0" w:rsidRDefault="00F578A9" w:rsidP="00F578A9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F578A9" w:rsidRPr="000E3CE0" w:rsidRDefault="00F578A9" w:rsidP="00F578A9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F578A9" w:rsidRPr="00F52526" w:rsidRDefault="00F578A9" w:rsidP="00F578A9">
      <w:pPr>
        <w:spacing w:line="276" w:lineRule="auto"/>
        <w:ind w:firstLine="426"/>
        <w:jc w:val="both"/>
      </w:pPr>
      <w:r w:rsidRPr="00F52526">
        <w:rPr>
          <w:b/>
        </w:rPr>
        <w:t>6.1.</w:t>
      </w:r>
      <w:r w:rsidRPr="00F52526">
        <w:t xml:space="preserve"> Для участия в аукционе устанавливается требование о внесении задатка. </w:t>
      </w:r>
    </w:p>
    <w:p w:rsidR="00F578A9" w:rsidRPr="00F52526" w:rsidRDefault="00F578A9" w:rsidP="00F578A9">
      <w:pPr>
        <w:spacing w:line="276" w:lineRule="auto"/>
        <w:ind w:firstLine="426"/>
        <w:jc w:val="both"/>
      </w:pPr>
      <w:r w:rsidRPr="00F52526">
        <w:rPr>
          <w:b/>
        </w:rPr>
        <w:t>6.2.</w:t>
      </w:r>
      <w:r w:rsidRPr="00F52526"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br/>
        <w:t>на участие в аукционе.</w:t>
      </w:r>
    </w:p>
    <w:p w:rsidR="00F578A9" w:rsidRPr="00F52526" w:rsidRDefault="00F578A9" w:rsidP="00F578A9">
      <w:pPr>
        <w:spacing w:line="276" w:lineRule="auto"/>
        <w:ind w:firstLine="426"/>
        <w:jc w:val="both"/>
      </w:pPr>
      <w:r w:rsidRPr="00F52526">
        <w:t>Перечисление денежных средств производится в соответствии с Регламентом и Инструкциями</w:t>
      </w:r>
      <w:r w:rsidRPr="00F52526">
        <w:rPr>
          <w:lang w:eastAsia="ru-RU"/>
        </w:rPr>
        <w:t xml:space="preserve"> </w:t>
      </w:r>
      <w:r w:rsidRPr="00F52526">
        <w:rPr>
          <w:lang w:eastAsia="ru-RU"/>
        </w:rPr>
        <w:br/>
      </w:r>
      <w:r w:rsidRPr="00F52526">
        <w:t>по следующим реквизитам:</w:t>
      </w:r>
    </w:p>
    <w:p w:rsidR="00F578A9" w:rsidRPr="00F52526" w:rsidRDefault="00F578A9" w:rsidP="00F578A9">
      <w:pPr>
        <w:spacing w:line="276" w:lineRule="auto"/>
        <w:ind w:firstLine="426"/>
        <w:jc w:val="both"/>
      </w:pPr>
    </w:p>
    <w:p w:rsidR="00F578A9" w:rsidRPr="00F52526" w:rsidRDefault="00F578A9" w:rsidP="00F578A9">
      <w:pPr>
        <w:jc w:val="both"/>
      </w:pPr>
      <w:r w:rsidRPr="00F52526">
        <w:rPr>
          <w:b/>
        </w:rPr>
        <w:t xml:space="preserve">Получатель платежа: </w:t>
      </w:r>
      <w:r w:rsidRPr="00F52526">
        <w:t>Общество с ограниченной ответственностью «РТС-тендер»</w:t>
      </w:r>
    </w:p>
    <w:p w:rsidR="00F578A9" w:rsidRPr="00F52526" w:rsidRDefault="00F578A9" w:rsidP="00F578A9">
      <w:pPr>
        <w:jc w:val="both"/>
      </w:pPr>
      <w:r w:rsidRPr="00F52526">
        <w:rPr>
          <w:b/>
        </w:rPr>
        <w:t>Банковские реквизиты:</w:t>
      </w:r>
      <w:r w:rsidRPr="00F52526">
        <w:t xml:space="preserve"> Филиал "Корпоративный" ПАО "Совкомбанк"</w:t>
      </w:r>
    </w:p>
    <w:p w:rsidR="00F578A9" w:rsidRPr="00F52526" w:rsidRDefault="00F578A9" w:rsidP="00F578A9">
      <w:pPr>
        <w:jc w:val="both"/>
      </w:pPr>
      <w:r w:rsidRPr="00F52526">
        <w:t>БИК 044525360</w:t>
      </w:r>
    </w:p>
    <w:p w:rsidR="00F578A9" w:rsidRPr="00F52526" w:rsidRDefault="00F578A9" w:rsidP="00F578A9">
      <w:pPr>
        <w:jc w:val="both"/>
      </w:pPr>
      <w:r w:rsidRPr="00F52526">
        <w:t>Расчётный счёт: 40702810512030016362</w:t>
      </w:r>
    </w:p>
    <w:p w:rsidR="00F578A9" w:rsidRPr="00F52526" w:rsidRDefault="00F578A9" w:rsidP="00F578A9">
      <w:pPr>
        <w:jc w:val="both"/>
      </w:pPr>
      <w:r w:rsidRPr="00F52526">
        <w:t>Корр. счёт 30101810445250000360</w:t>
      </w:r>
    </w:p>
    <w:p w:rsidR="00F578A9" w:rsidRPr="00F52526" w:rsidRDefault="00F578A9" w:rsidP="00F578A9">
      <w:pPr>
        <w:adjustRightInd w:val="0"/>
        <w:spacing w:line="233" w:lineRule="auto"/>
        <w:jc w:val="both"/>
      </w:pPr>
      <w:r w:rsidRPr="00F52526">
        <w:t>ИНН 7710357167 КПП 773001001</w:t>
      </w:r>
    </w:p>
    <w:p w:rsidR="00F578A9" w:rsidRPr="00F52526" w:rsidRDefault="00F578A9" w:rsidP="00F578A9">
      <w:pPr>
        <w:spacing w:line="276" w:lineRule="auto"/>
        <w:jc w:val="both"/>
        <w:rPr>
          <w:b/>
          <w:bCs/>
        </w:rPr>
      </w:pPr>
    </w:p>
    <w:p w:rsidR="00F578A9" w:rsidRPr="00F52526" w:rsidRDefault="00F578A9" w:rsidP="00F578A9">
      <w:pPr>
        <w:spacing w:line="276" w:lineRule="auto"/>
        <w:rPr>
          <w:b/>
          <w:bCs/>
        </w:rPr>
      </w:pPr>
      <w:r w:rsidRPr="00F52526">
        <w:rPr>
          <w:b/>
          <w:bCs/>
        </w:rPr>
        <w:t>Назначение платежа:</w:t>
      </w:r>
    </w:p>
    <w:p w:rsidR="00F578A9" w:rsidRPr="00F52526" w:rsidRDefault="00F578A9" w:rsidP="00F578A9">
      <w:pPr>
        <w:spacing w:line="276" w:lineRule="auto"/>
        <w:jc w:val="both"/>
      </w:pPr>
      <w:r w:rsidRPr="00F52526">
        <w:rPr>
          <w:b/>
          <w:bCs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</w:rPr>
        <w:br/>
        <w:t>№ аналитического счета _________, без НДС»</w:t>
      </w:r>
      <w:r w:rsidRPr="00F52526">
        <w:rPr>
          <w:b/>
        </w:rPr>
        <w:t>.</w:t>
      </w:r>
    </w:p>
    <w:p w:rsidR="00F578A9" w:rsidRPr="00F52526" w:rsidRDefault="00F578A9" w:rsidP="00F578A9">
      <w:pPr>
        <w:spacing w:line="276" w:lineRule="auto"/>
        <w:ind w:firstLine="426"/>
        <w:jc w:val="both"/>
      </w:pPr>
    </w:p>
    <w:p w:rsidR="00F578A9" w:rsidRPr="00F52526" w:rsidRDefault="00F578A9" w:rsidP="00F578A9">
      <w:pPr>
        <w:spacing w:line="276" w:lineRule="auto"/>
        <w:ind w:firstLine="426"/>
        <w:jc w:val="both"/>
      </w:pPr>
      <w:r w:rsidRPr="00F52526">
        <w:rPr>
          <w:b/>
        </w:rPr>
        <w:t>6.3.</w:t>
      </w:r>
      <w:r w:rsidRPr="00F52526"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:rsidR="00F578A9" w:rsidRPr="00F52526" w:rsidRDefault="00F578A9" w:rsidP="00F578A9">
      <w:pPr>
        <w:spacing w:line="276" w:lineRule="auto"/>
        <w:ind w:firstLine="426"/>
        <w:jc w:val="both"/>
      </w:pPr>
      <w:r w:rsidRPr="00F52526"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F578A9" w:rsidRPr="00F52526" w:rsidRDefault="00F578A9" w:rsidP="00F578A9">
      <w:pPr>
        <w:spacing w:line="276" w:lineRule="auto"/>
        <w:ind w:firstLine="426"/>
        <w:jc w:val="both"/>
      </w:pPr>
      <w:r w:rsidRPr="00F52526">
        <w:t>Подача Заявки и блокирование задатка является заключением Соглашения о задатке (</w:t>
      </w:r>
      <w:r w:rsidRPr="00F52526">
        <w:rPr>
          <w:color w:val="0000FF"/>
        </w:rPr>
        <w:t>прилагается</w:t>
      </w:r>
      <w:r w:rsidRPr="00F52526">
        <w:t>)</w:t>
      </w:r>
    </w:p>
    <w:p w:rsidR="00F578A9" w:rsidRPr="00F52526" w:rsidRDefault="00F578A9" w:rsidP="00F578A9">
      <w:pPr>
        <w:spacing w:line="276" w:lineRule="auto"/>
        <w:ind w:firstLine="426"/>
        <w:jc w:val="both"/>
      </w:pPr>
      <w:r w:rsidRPr="00F52526">
        <w:rPr>
          <w:b/>
        </w:rPr>
        <w:t>6.4.</w:t>
      </w:r>
      <w:r w:rsidRPr="00F52526">
        <w:t xml:space="preserve"> Прекращение блокирования денежных средств на Аналитическом счете Заявителя в соответствии </w:t>
      </w:r>
      <w:r w:rsidRPr="00F52526">
        <w:br/>
        <w:t>с Регламентом и Инструкциями производится Оператором электронной площадки.</w:t>
      </w:r>
    </w:p>
    <w:p w:rsidR="00F578A9" w:rsidRPr="00F52526" w:rsidRDefault="00F578A9" w:rsidP="00F578A9">
      <w:pPr>
        <w:spacing w:line="276" w:lineRule="auto"/>
        <w:ind w:firstLine="425"/>
        <w:jc w:val="both"/>
        <w:rPr>
          <w:b/>
        </w:rPr>
      </w:pPr>
      <w:r w:rsidRPr="00F52526">
        <w:rPr>
          <w:b/>
        </w:rPr>
        <w:t xml:space="preserve">6.5. </w:t>
      </w:r>
      <w:r w:rsidRPr="00F52526"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</w:rPr>
        <w:t>прилагается</w:t>
      </w:r>
      <w:r w:rsidRPr="00F52526">
        <w:t>)</w:t>
      </w:r>
    </w:p>
    <w:p w:rsidR="00F578A9" w:rsidRPr="00450410" w:rsidRDefault="00F578A9" w:rsidP="00F578A9">
      <w:pPr>
        <w:adjustRightInd w:val="0"/>
        <w:spacing w:line="276" w:lineRule="auto"/>
        <w:ind w:firstLine="425"/>
        <w:jc w:val="both"/>
      </w:pPr>
      <w:r w:rsidRPr="00F52526">
        <w:rPr>
          <w:b/>
        </w:rPr>
        <w:t>6.6.</w:t>
      </w:r>
      <w:r w:rsidRPr="00F52526">
        <w:t xml:space="preserve"> Задаток, </w:t>
      </w:r>
      <w:r w:rsidRPr="00F52526">
        <w:rPr>
          <w:lang w:eastAsia="ru-RU"/>
        </w:rPr>
        <w:t>внесенный Победителем</w:t>
      </w:r>
      <w:r w:rsidRPr="00F52526"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F578A9" w:rsidRPr="001614A6" w:rsidRDefault="00F578A9" w:rsidP="00F578A9">
      <w:pPr>
        <w:adjustRightInd w:val="0"/>
        <w:spacing w:line="276" w:lineRule="auto"/>
        <w:ind w:firstLine="425"/>
        <w:jc w:val="both"/>
      </w:pPr>
      <w:r w:rsidRPr="001614A6">
        <w:t>Задатки, внесенные указанными в настоящем пункте лицами, не</w:t>
      </w:r>
      <w:r>
        <w:t xml:space="preserve"> заключившими в установленном в </w:t>
      </w:r>
      <w:r w:rsidRPr="001614A6"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F578A9" w:rsidRPr="001614A6" w:rsidRDefault="00F578A9" w:rsidP="00F578A9">
      <w:pPr>
        <w:spacing w:line="276" w:lineRule="auto"/>
        <w:ind w:firstLine="426"/>
        <w:jc w:val="both"/>
      </w:pPr>
    </w:p>
    <w:p w:rsidR="00F578A9" w:rsidRPr="00083C63" w:rsidRDefault="00F578A9" w:rsidP="00F578A9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:rsidR="00F578A9" w:rsidRPr="0065400F" w:rsidRDefault="00F578A9" w:rsidP="00F578A9">
      <w:pPr>
        <w:spacing w:line="276" w:lineRule="auto"/>
        <w:ind w:firstLine="426"/>
        <w:jc w:val="both"/>
        <w:rPr>
          <w:b/>
        </w:rPr>
      </w:pPr>
    </w:p>
    <w:p w:rsidR="00F578A9" w:rsidRPr="00325D5A" w:rsidRDefault="00F578A9" w:rsidP="00F578A9">
      <w:pPr>
        <w:spacing w:line="276" w:lineRule="auto"/>
        <w:ind w:firstLine="426"/>
        <w:jc w:val="both"/>
        <w:rPr>
          <w:bCs/>
        </w:rPr>
      </w:pPr>
      <w:r w:rsidRPr="00325D5A">
        <w:rPr>
          <w:b/>
        </w:rPr>
        <w:t>7.1. </w:t>
      </w:r>
      <w:r w:rsidRPr="00325D5A">
        <w:rPr>
          <w:bCs/>
          <w:color w:val="FF0000"/>
        </w:rPr>
        <w:t>Внимание!</w:t>
      </w:r>
      <w:r w:rsidRPr="00325D5A">
        <w:rPr>
          <w:bCs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F578A9" w:rsidRPr="00325D5A" w:rsidRDefault="00F578A9" w:rsidP="00F578A9">
      <w:pPr>
        <w:spacing w:line="276" w:lineRule="auto"/>
        <w:ind w:firstLine="426"/>
        <w:jc w:val="both"/>
        <w:rPr>
          <w:bCs/>
        </w:rPr>
      </w:pPr>
      <w:r w:rsidRPr="00325D5A">
        <w:rPr>
          <w:b/>
        </w:rPr>
        <w:t>7.2. </w:t>
      </w:r>
      <w:r w:rsidRPr="00325D5A">
        <w:rPr>
          <w:bCs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</w:rPr>
        <w:br/>
        <w:t xml:space="preserve">услуг Заявитель обеспечивает наличие денежных средства </w:t>
      </w:r>
      <w:r w:rsidRPr="00325D5A">
        <w:t>на Аналитическом счете</w:t>
      </w:r>
      <w:r w:rsidRPr="00325D5A">
        <w:rPr>
          <w:bCs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</w:rPr>
        <w:br/>
        <w:t xml:space="preserve">в информационно-телекоммуникационной сети «Интернет»: </w:t>
      </w:r>
      <w:hyperlink r:id="rId7" w:history="1">
        <w:r w:rsidRPr="00325D5A">
          <w:rPr>
            <w:bCs/>
            <w:color w:val="0000FF"/>
            <w:u w:val="single"/>
          </w:rPr>
          <w:t>www.rts-tender.ru/tariffs/platform-property-sales-tariffs</w:t>
        </w:r>
      </w:hyperlink>
      <w:r w:rsidRPr="00325D5A">
        <w:rPr>
          <w:bCs/>
        </w:rPr>
        <w:t xml:space="preserve"> </w:t>
      </w:r>
      <w:r w:rsidRPr="00325D5A">
        <w:t>.</w:t>
      </w:r>
    </w:p>
    <w:p w:rsidR="00F578A9" w:rsidRPr="00325D5A" w:rsidRDefault="00F578A9" w:rsidP="00F578A9">
      <w:pPr>
        <w:spacing w:line="276" w:lineRule="auto"/>
        <w:ind w:firstLine="426"/>
        <w:jc w:val="both"/>
        <w:rPr>
          <w:bCs/>
        </w:rPr>
      </w:pPr>
      <w:r w:rsidRPr="00325D5A">
        <w:rPr>
          <w:bCs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</w:rPr>
        <w:br/>
        <w:t>по следующим реквизитам:</w:t>
      </w:r>
    </w:p>
    <w:p w:rsidR="00F578A9" w:rsidRPr="00325D5A" w:rsidRDefault="00F578A9" w:rsidP="00F578A9">
      <w:pPr>
        <w:spacing w:line="276" w:lineRule="auto"/>
        <w:ind w:firstLine="426"/>
        <w:jc w:val="both"/>
      </w:pPr>
    </w:p>
    <w:p w:rsidR="00F578A9" w:rsidRPr="00325D5A" w:rsidRDefault="00F578A9" w:rsidP="00F578A9">
      <w:pPr>
        <w:spacing w:line="276" w:lineRule="auto"/>
        <w:ind w:firstLine="426"/>
        <w:jc w:val="both"/>
      </w:pPr>
      <w:r w:rsidRPr="00325D5A">
        <w:rPr>
          <w:b/>
          <w:bCs/>
        </w:rPr>
        <w:t>Получатель платежа:</w:t>
      </w:r>
      <w:r w:rsidRPr="00325D5A">
        <w:t xml:space="preserve"> Общество с ограниченной ответственностью «РТС-тендер»</w:t>
      </w:r>
    </w:p>
    <w:p w:rsidR="00F578A9" w:rsidRPr="00325D5A" w:rsidRDefault="00F578A9" w:rsidP="00F578A9">
      <w:pPr>
        <w:spacing w:line="276" w:lineRule="auto"/>
        <w:ind w:firstLine="426"/>
        <w:jc w:val="both"/>
      </w:pPr>
      <w:r w:rsidRPr="00325D5A">
        <w:rPr>
          <w:b/>
          <w:bCs/>
        </w:rPr>
        <w:t>Банковские реквизиты:</w:t>
      </w:r>
      <w:r w:rsidRPr="00325D5A">
        <w:t xml:space="preserve"> Филиал «Корпоративный» ПАО «Совкомбанк»</w:t>
      </w:r>
    </w:p>
    <w:p w:rsidR="00F578A9" w:rsidRPr="00325D5A" w:rsidRDefault="00F578A9" w:rsidP="00F578A9">
      <w:pPr>
        <w:spacing w:line="276" w:lineRule="auto"/>
        <w:ind w:firstLine="426"/>
        <w:jc w:val="both"/>
      </w:pPr>
      <w:r w:rsidRPr="00325D5A">
        <w:t>БИК 044525360</w:t>
      </w:r>
    </w:p>
    <w:p w:rsidR="00F578A9" w:rsidRPr="00325D5A" w:rsidRDefault="00F578A9" w:rsidP="00F578A9">
      <w:pPr>
        <w:spacing w:line="276" w:lineRule="auto"/>
        <w:ind w:firstLine="426"/>
        <w:jc w:val="both"/>
      </w:pPr>
      <w:r w:rsidRPr="00325D5A">
        <w:t>Расчётный счёт: 40702810512030016362</w:t>
      </w:r>
    </w:p>
    <w:p w:rsidR="00F578A9" w:rsidRPr="00325D5A" w:rsidRDefault="00F578A9" w:rsidP="00F578A9">
      <w:pPr>
        <w:spacing w:line="276" w:lineRule="auto"/>
        <w:ind w:firstLine="426"/>
        <w:jc w:val="both"/>
      </w:pPr>
      <w:r w:rsidRPr="00325D5A">
        <w:t>Корр. счёт 30101810445250000360</w:t>
      </w:r>
    </w:p>
    <w:p w:rsidR="00F578A9" w:rsidRPr="00325D5A" w:rsidRDefault="00F578A9" w:rsidP="00F578A9">
      <w:pPr>
        <w:spacing w:line="276" w:lineRule="auto"/>
        <w:ind w:firstLine="426"/>
        <w:jc w:val="both"/>
      </w:pPr>
      <w:r w:rsidRPr="00325D5A">
        <w:t>ИНН 7710357167 КПП 773001001</w:t>
      </w:r>
    </w:p>
    <w:p w:rsidR="00F578A9" w:rsidRPr="00325D5A" w:rsidRDefault="00F578A9" w:rsidP="00F578A9">
      <w:pPr>
        <w:spacing w:line="276" w:lineRule="auto"/>
        <w:ind w:firstLine="426"/>
        <w:jc w:val="both"/>
      </w:pPr>
    </w:p>
    <w:p w:rsidR="00F578A9" w:rsidRPr="00325D5A" w:rsidRDefault="00F578A9" w:rsidP="00F578A9">
      <w:pPr>
        <w:spacing w:line="276" w:lineRule="auto"/>
        <w:ind w:firstLine="426"/>
        <w:jc w:val="both"/>
        <w:rPr>
          <w:b/>
          <w:bCs/>
        </w:rPr>
      </w:pPr>
      <w:r w:rsidRPr="00325D5A">
        <w:rPr>
          <w:b/>
          <w:bCs/>
        </w:rPr>
        <w:t>Назначение платежа:</w:t>
      </w:r>
    </w:p>
    <w:p w:rsidR="00F578A9" w:rsidRPr="00325D5A" w:rsidRDefault="00F578A9" w:rsidP="00F578A9">
      <w:pPr>
        <w:spacing w:line="276" w:lineRule="auto"/>
        <w:ind w:firstLine="426"/>
        <w:jc w:val="both"/>
        <w:rPr>
          <w:b/>
          <w:bCs/>
        </w:rPr>
      </w:pPr>
      <w:r w:rsidRPr="00325D5A">
        <w:rPr>
          <w:b/>
          <w:bCs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</w:rPr>
        <w:br/>
        <w:t xml:space="preserve">№ аналитического счета _________, без НДС».». </w:t>
      </w:r>
    </w:p>
    <w:p w:rsidR="00F578A9" w:rsidRPr="00325D5A" w:rsidRDefault="00F578A9" w:rsidP="00F578A9">
      <w:pPr>
        <w:spacing w:line="276" w:lineRule="auto"/>
        <w:ind w:firstLine="426"/>
        <w:jc w:val="both"/>
      </w:pPr>
    </w:p>
    <w:p w:rsidR="00F578A9" w:rsidRPr="00E35D25" w:rsidRDefault="00F578A9" w:rsidP="00F578A9">
      <w:pPr>
        <w:spacing w:line="276" w:lineRule="auto"/>
        <w:ind w:firstLine="426"/>
        <w:jc w:val="both"/>
        <w:rPr>
          <w:bCs/>
        </w:rPr>
      </w:pPr>
      <w:r w:rsidRPr="00325D5A">
        <w:rPr>
          <w:b/>
        </w:rPr>
        <w:t>7.3.  </w:t>
      </w:r>
      <w:r w:rsidRPr="00325D5A"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F578A9" w:rsidRPr="00E848AB" w:rsidRDefault="00F578A9" w:rsidP="00F578A9">
      <w:pPr>
        <w:spacing w:line="276" w:lineRule="auto"/>
        <w:ind w:firstLine="426"/>
        <w:jc w:val="both"/>
      </w:pPr>
    </w:p>
    <w:p w:rsidR="00F578A9" w:rsidRPr="000E3CE0" w:rsidRDefault="00F578A9" w:rsidP="00F578A9">
      <w:pPr>
        <w:pStyle w:val="2"/>
        <w:spacing w:after="100" w:line="276" w:lineRule="auto"/>
        <w:ind w:left="786"/>
        <w:rPr>
          <w:i/>
          <w:sz w:val="26"/>
          <w:szCs w:val="26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sz w:val="26"/>
          <w:szCs w:val="26"/>
        </w:rPr>
        <w:t>8</w:t>
      </w:r>
      <w:r w:rsidRPr="000E3CE0">
        <w:rPr>
          <w:sz w:val="26"/>
          <w:szCs w:val="26"/>
        </w:rPr>
        <w:t>. Порядок, форма и срок приема и отзыва Заявок</w:t>
      </w:r>
      <w:bookmarkEnd w:id="64"/>
    </w:p>
    <w:p w:rsidR="00F578A9" w:rsidRPr="000E3CE0" w:rsidRDefault="00F578A9" w:rsidP="00F578A9">
      <w:pPr>
        <w:spacing w:line="276" w:lineRule="auto"/>
        <w:jc w:val="center"/>
        <w:rPr>
          <w:b/>
          <w:sz w:val="4"/>
          <w:szCs w:val="4"/>
        </w:rPr>
      </w:pPr>
    </w:p>
    <w:p w:rsidR="00F578A9" w:rsidRPr="000E3CE0" w:rsidRDefault="00F578A9" w:rsidP="00F578A9">
      <w:pPr>
        <w:spacing w:line="276" w:lineRule="auto"/>
        <w:ind w:firstLine="426"/>
        <w:jc w:val="both"/>
        <w:rPr>
          <w:bCs/>
        </w:rPr>
      </w:pPr>
      <w:r>
        <w:rPr>
          <w:b/>
        </w:rPr>
        <w:t>8</w:t>
      </w:r>
      <w:r w:rsidRPr="000E3CE0">
        <w:rPr>
          <w:b/>
        </w:rPr>
        <w:t>.1.</w:t>
      </w:r>
      <w:r w:rsidRPr="000E3CE0">
        <w:t> Прием заявок обеспечивается</w:t>
      </w:r>
      <w:r w:rsidRPr="000E3CE0">
        <w:rPr>
          <w:b/>
        </w:rPr>
        <w:t xml:space="preserve"> </w:t>
      </w:r>
      <w:r w:rsidRPr="000E3CE0">
        <w:rPr>
          <w:bCs/>
        </w:rPr>
        <w:t xml:space="preserve">Оператором электронной площадки в соответствии </w:t>
      </w:r>
      <w:r w:rsidRPr="000E3CE0">
        <w:t xml:space="preserve">с Регламентом </w:t>
      </w:r>
      <w:r w:rsidRPr="000E3CE0">
        <w:br/>
        <w:t>и Инструкциями</w:t>
      </w:r>
      <w:r w:rsidRPr="000E3CE0">
        <w:rPr>
          <w:bCs/>
        </w:rPr>
        <w:t>. Один Заявитель вправе подать только одну Заявку.</w:t>
      </w:r>
    </w:p>
    <w:p w:rsidR="00F578A9" w:rsidRPr="000E3CE0" w:rsidRDefault="00F578A9" w:rsidP="00F578A9">
      <w:pPr>
        <w:spacing w:line="276" w:lineRule="auto"/>
        <w:ind w:firstLine="426"/>
        <w:jc w:val="both"/>
        <w:rPr>
          <w:bCs/>
        </w:rPr>
      </w:pPr>
      <w:r>
        <w:rPr>
          <w:b/>
        </w:rPr>
        <w:t>8</w:t>
      </w:r>
      <w:r w:rsidRPr="000E3CE0">
        <w:rPr>
          <w:b/>
        </w:rPr>
        <w:t>.2.</w:t>
      </w:r>
      <w:r w:rsidRPr="000E3CE0">
        <w:rPr>
          <w:bCs/>
        </w:rPr>
        <w:t> Заявитель с учетом требований Разделов 4</w:t>
      </w:r>
      <w:r>
        <w:rPr>
          <w:bCs/>
        </w:rPr>
        <w:t>,</w:t>
      </w:r>
      <w:r w:rsidRPr="000E3CE0">
        <w:rPr>
          <w:bCs/>
        </w:rPr>
        <w:t xml:space="preserve"> 5</w:t>
      </w:r>
      <w:r>
        <w:rPr>
          <w:bCs/>
        </w:rPr>
        <w:t>,</w:t>
      </w:r>
      <w:r w:rsidRPr="000E3CE0">
        <w:rPr>
          <w:bCs/>
        </w:rPr>
        <w:t xml:space="preserve"> 6</w:t>
      </w:r>
      <w:r>
        <w:rPr>
          <w:bCs/>
        </w:rPr>
        <w:t>, 7</w:t>
      </w:r>
      <w:r w:rsidRPr="000E3CE0">
        <w:rPr>
          <w:bCs/>
        </w:rPr>
        <w:t xml:space="preserve"> подает заявку в соответствии </w:t>
      </w:r>
      <w:r w:rsidRPr="000E3CE0">
        <w:t xml:space="preserve">с Регламентом </w:t>
      </w:r>
      <w:r w:rsidRPr="000E3CE0">
        <w:br/>
        <w:t>и Инструкциями. Информация по подаче заявки указа</w:t>
      </w:r>
      <w:r>
        <w:t>на также в Памятке (</w:t>
      </w:r>
      <w:r>
        <w:rPr>
          <w:color w:val="0000FF"/>
        </w:rPr>
        <w:t>прилагается</w:t>
      </w:r>
      <w:r>
        <w:t>)</w:t>
      </w:r>
      <w:r w:rsidRPr="000E3CE0">
        <w:t xml:space="preserve">. </w:t>
      </w:r>
    </w:p>
    <w:p w:rsidR="00F578A9" w:rsidRDefault="00F578A9" w:rsidP="00F578A9">
      <w:pPr>
        <w:spacing w:line="276" w:lineRule="auto"/>
        <w:ind w:firstLine="426"/>
        <w:jc w:val="both"/>
        <w:rPr>
          <w:bCs/>
        </w:rPr>
      </w:pPr>
      <w:r>
        <w:rPr>
          <w:b/>
        </w:rPr>
        <w:t>8.3.</w:t>
      </w:r>
      <w:r>
        <w:rPr>
          <w:bCs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F578A9" w:rsidRDefault="00F578A9" w:rsidP="00F578A9">
      <w:pPr>
        <w:spacing w:line="276" w:lineRule="auto"/>
        <w:ind w:firstLine="426"/>
        <w:jc w:val="both"/>
        <w:rPr>
          <w:bCs/>
        </w:rPr>
      </w:pPr>
      <w:r>
        <w:rPr>
          <w:bCs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</w:rPr>
        <w:br/>
        <w:t>в качестве индивидуального предпринимателя);</w:t>
      </w:r>
    </w:p>
    <w:p w:rsidR="00F578A9" w:rsidRDefault="00F578A9" w:rsidP="00F578A9">
      <w:pPr>
        <w:spacing w:line="276" w:lineRule="auto"/>
        <w:ind w:firstLine="426"/>
        <w:jc w:val="both"/>
        <w:rPr>
          <w:bCs/>
        </w:rPr>
      </w:pPr>
      <w:r>
        <w:rPr>
          <w:bCs/>
        </w:rPr>
        <w:t>- документы, подтверждающие внесение задатка</w:t>
      </w:r>
      <w:r>
        <w:rPr>
          <w:bCs/>
          <w:sz w:val="20"/>
        </w:rPr>
        <w:t>.*</w:t>
      </w:r>
    </w:p>
    <w:p w:rsidR="00F578A9" w:rsidRDefault="00F578A9" w:rsidP="00F578A9">
      <w:pPr>
        <w:spacing w:line="276" w:lineRule="auto"/>
        <w:ind w:firstLine="426"/>
        <w:jc w:val="both"/>
        <w:rPr>
          <w:bCs/>
          <w:sz w:val="18"/>
        </w:rPr>
      </w:pPr>
      <w:r>
        <w:rPr>
          <w:bCs/>
          <w:sz w:val="18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F578A9" w:rsidRDefault="00F578A9" w:rsidP="00F578A9">
      <w:pPr>
        <w:spacing w:line="276" w:lineRule="auto"/>
        <w:ind w:firstLine="426"/>
        <w:jc w:val="both"/>
      </w:pPr>
      <w:r>
        <w:rPr>
          <w:b/>
          <w:bCs/>
        </w:rPr>
        <w:t xml:space="preserve">8.4. </w:t>
      </w:r>
      <w: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F578A9" w:rsidRPr="00870965" w:rsidRDefault="00F578A9" w:rsidP="00F578A9">
      <w:pPr>
        <w:spacing w:line="276" w:lineRule="auto"/>
        <w:ind w:firstLine="426"/>
        <w:jc w:val="both"/>
        <w:rPr>
          <w:b/>
        </w:rPr>
      </w:pPr>
      <w:r w:rsidRPr="00476E0E">
        <w:rPr>
          <w:b/>
        </w:rPr>
        <w:t>8.5. </w:t>
      </w:r>
      <w:r w:rsidRPr="00476E0E">
        <w:rPr>
          <w:bCs/>
        </w:rPr>
        <w:t xml:space="preserve">Заявка и прилагаемые к ней документы направляются единовременно в соответствии </w:t>
      </w:r>
      <w:r w:rsidRPr="00476E0E">
        <w:t xml:space="preserve">с Регламентом </w:t>
      </w:r>
      <w:r w:rsidRPr="00476E0E">
        <w:br/>
        <w:t>и Инструкциями</w:t>
      </w:r>
      <w:r w:rsidRPr="00476E0E">
        <w:rPr>
          <w:bCs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</w:rPr>
        <w:br/>
        <w:t xml:space="preserve">без отзыва Заявки в соответствии </w:t>
      </w:r>
      <w:r w:rsidRPr="00476E0E">
        <w:t>с Регламентом и Инструкциями</w:t>
      </w:r>
      <w:r w:rsidRPr="00476E0E">
        <w:rPr>
          <w:bCs/>
        </w:rPr>
        <w:t>.</w:t>
      </w:r>
    </w:p>
    <w:p w:rsidR="00F578A9" w:rsidRPr="000E3CE0" w:rsidRDefault="00F578A9" w:rsidP="00F578A9">
      <w:pPr>
        <w:spacing w:line="276" w:lineRule="auto"/>
        <w:ind w:firstLine="426"/>
        <w:jc w:val="both"/>
        <w:rPr>
          <w:bCs/>
        </w:rPr>
      </w:pPr>
      <w:r>
        <w:rPr>
          <w:b/>
          <w:bCs/>
        </w:rPr>
        <w:t>8</w:t>
      </w:r>
      <w:r w:rsidRPr="000E3CE0">
        <w:rPr>
          <w:b/>
          <w:bCs/>
        </w:rPr>
        <w:t>.</w:t>
      </w:r>
      <w:r>
        <w:rPr>
          <w:b/>
          <w:bCs/>
        </w:rPr>
        <w:t>6</w:t>
      </w:r>
      <w:r w:rsidRPr="000E3CE0">
        <w:rPr>
          <w:b/>
          <w:bCs/>
        </w:rPr>
        <w:t>.</w:t>
      </w:r>
      <w:r w:rsidRPr="000E3CE0">
        <w:rPr>
          <w:bCs/>
        </w:rPr>
        <w:t xml:space="preserve"> В соответствии </w:t>
      </w:r>
      <w:r w:rsidRPr="000E3CE0">
        <w:t>с Регламентом и Инструкциями</w:t>
      </w:r>
      <w:r w:rsidRPr="000E3CE0">
        <w:rPr>
          <w:bCs/>
        </w:rPr>
        <w:t xml:space="preserve"> Оператор электронной площадки возвращает Заявку Заявителю в случае:</w:t>
      </w:r>
    </w:p>
    <w:p w:rsidR="00F578A9" w:rsidRPr="000E3CE0" w:rsidRDefault="00F578A9" w:rsidP="00F578A9">
      <w:pPr>
        <w:spacing w:line="276" w:lineRule="auto"/>
        <w:ind w:firstLine="426"/>
        <w:jc w:val="both"/>
        <w:rPr>
          <w:bCs/>
        </w:rPr>
      </w:pPr>
      <w:r w:rsidRPr="000E3CE0">
        <w:rPr>
          <w:bCs/>
        </w:rPr>
        <w:t>- предоставления Заявки, подписанной ЭП лица, не уполномоченного действовать от имени Заявителя;</w:t>
      </w:r>
    </w:p>
    <w:p w:rsidR="00F578A9" w:rsidRPr="000E3CE0" w:rsidRDefault="00F578A9" w:rsidP="00F578A9">
      <w:pPr>
        <w:spacing w:line="276" w:lineRule="auto"/>
        <w:ind w:firstLine="426"/>
        <w:jc w:val="both"/>
        <w:rPr>
          <w:bCs/>
        </w:rPr>
      </w:pPr>
      <w:r w:rsidRPr="000E3CE0">
        <w:rPr>
          <w:bCs/>
        </w:rPr>
        <w:t>- подачи одним Заявителем двух и более Заявок при условии, что поданные ранее Заявки не отозваны;</w:t>
      </w:r>
    </w:p>
    <w:p w:rsidR="00F578A9" w:rsidRPr="000E3CE0" w:rsidRDefault="00F578A9" w:rsidP="00F578A9">
      <w:pPr>
        <w:spacing w:line="276" w:lineRule="auto"/>
        <w:ind w:firstLine="426"/>
        <w:jc w:val="both"/>
        <w:rPr>
          <w:bCs/>
        </w:rPr>
      </w:pPr>
      <w:r w:rsidRPr="000E3CE0">
        <w:rPr>
          <w:bCs/>
        </w:rPr>
        <w:t>- получения Заявки после установленных в пункте 2.8 Извещении дня и времени окончания срока приема Заявок.</w:t>
      </w:r>
    </w:p>
    <w:p w:rsidR="00F578A9" w:rsidRPr="000E3CE0" w:rsidRDefault="00F578A9" w:rsidP="00F578A9">
      <w:pPr>
        <w:spacing w:line="276" w:lineRule="auto"/>
        <w:ind w:firstLine="426"/>
        <w:jc w:val="both"/>
        <w:rPr>
          <w:bCs/>
        </w:rPr>
      </w:pPr>
      <w:r w:rsidRPr="000E3CE0">
        <w:rPr>
          <w:bCs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F578A9" w:rsidRPr="000E3CE0" w:rsidRDefault="00F578A9" w:rsidP="00F578A9">
      <w:pPr>
        <w:spacing w:line="276" w:lineRule="auto"/>
        <w:ind w:firstLine="426"/>
        <w:jc w:val="both"/>
        <w:rPr>
          <w:bCs/>
        </w:rPr>
      </w:pPr>
      <w:r w:rsidRPr="000E3CE0">
        <w:rPr>
          <w:bCs/>
        </w:rPr>
        <w:t>Возврат Заявок по иным основаниям не допускается.</w:t>
      </w:r>
    </w:p>
    <w:p w:rsidR="00F578A9" w:rsidRPr="000E3CE0" w:rsidRDefault="00F578A9" w:rsidP="00F578A9">
      <w:pPr>
        <w:spacing w:line="276" w:lineRule="auto"/>
        <w:ind w:firstLine="426"/>
        <w:jc w:val="both"/>
      </w:pPr>
      <w:r>
        <w:rPr>
          <w:b/>
        </w:rPr>
        <w:t>8</w:t>
      </w:r>
      <w:r w:rsidRPr="000E3CE0">
        <w:rPr>
          <w:b/>
        </w:rPr>
        <w:t>.</w:t>
      </w:r>
      <w:r>
        <w:rPr>
          <w:b/>
        </w:rPr>
        <w:t>7</w:t>
      </w:r>
      <w:r w:rsidRPr="000E3CE0">
        <w:rPr>
          <w:b/>
        </w:rPr>
        <w:t>. </w:t>
      </w:r>
      <w:r w:rsidRPr="000E3CE0"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Pr="000E3CE0">
        <w:rPr>
          <w:bCs/>
        </w:rPr>
        <w:t xml:space="preserve">в соответствии </w:t>
      </w:r>
      <w:r w:rsidRPr="000E3CE0">
        <w:t>с Регламентом и Инструкциями</w:t>
      </w:r>
      <w:r w:rsidRPr="000E3CE0">
        <w:rPr>
          <w:bCs/>
        </w:rPr>
        <w:t xml:space="preserve">. </w:t>
      </w:r>
      <w:r w:rsidRPr="000E3CE0">
        <w:rPr>
          <w:bCs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Pr="000E3CE0">
        <w:rPr>
          <w:bCs/>
        </w:rPr>
        <w:br/>
        <w:t xml:space="preserve">в соответствии </w:t>
      </w:r>
      <w:r w:rsidRPr="000E3CE0">
        <w:t>с Регламентом и Инструкциями</w:t>
      </w:r>
      <w:r w:rsidRPr="000E3CE0">
        <w:rPr>
          <w:bCs/>
        </w:rPr>
        <w:t>.</w:t>
      </w:r>
    </w:p>
    <w:p w:rsidR="00F578A9" w:rsidRPr="000E3CE0" w:rsidRDefault="00F578A9" w:rsidP="00F578A9">
      <w:pPr>
        <w:spacing w:line="276" w:lineRule="auto"/>
        <w:ind w:firstLine="426"/>
        <w:jc w:val="both"/>
        <w:rPr>
          <w:bCs/>
        </w:rPr>
      </w:pPr>
      <w:r>
        <w:rPr>
          <w:b/>
        </w:rPr>
        <w:t>8</w:t>
      </w:r>
      <w:r w:rsidRPr="000E3CE0">
        <w:rPr>
          <w:b/>
        </w:rPr>
        <w:t>.</w:t>
      </w:r>
      <w:r>
        <w:rPr>
          <w:b/>
        </w:rPr>
        <w:t>8</w:t>
      </w:r>
      <w:r w:rsidRPr="000E3CE0">
        <w:rPr>
          <w:b/>
        </w:rPr>
        <w:t>. </w:t>
      </w:r>
      <w:r w:rsidRPr="000E3CE0">
        <w:rPr>
          <w:bCs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Pr="000E3CE0">
        <w:t>с Регламентом и Инструкциями</w:t>
      </w:r>
      <w:r w:rsidRPr="000E3CE0">
        <w:rPr>
          <w:bCs/>
        </w:rPr>
        <w:t>.</w:t>
      </w:r>
    </w:p>
    <w:p w:rsidR="00F578A9" w:rsidRPr="000E3CE0" w:rsidRDefault="00F578A9" w:rsidP="00F578A9">
      <w:pPr>
        <w:spacing w:line="276" w:lineRule="auto"/>
        <w:ind w:firstLine="426"/>
        <w:jc w:val="both"/>
        <w:rPr>
          <w:bCs/>
        </w:rPr>
      </w:pPr>
      <w:r>
        <w:rPr>
          <w:b/>
        </w:rPr>
        <w:t>8</w:t>
      </w:r>
      <w:r w:rsidRPr="000E3CE0">
        <w:rPr>
          <w:b/>
        </w:rPr>
        <w:t>.</w:t>
      </w:r>
      <w:r>
        <w:rPr>
          <w:b/>
        </w:rPr>
        <w:t>9</w:t>
      </w:r>
      <w:r w:rsidRPr="000E3CE0">
        <w:rPr>
          <w:b/>
        </w:rPr>
        <w:t>. </w:t>
      </w:r>
      <w:bookmarkStart w:id="65" w:name="_Toc423619380"/>
      <w:bookmarkStart w:id="66" w:name="_Toc426462877"/>
      <w:bookmarkStart w:id="67" w:name="_Toc428969612"/>
      <w:r w:rsidRPr="000E3CE0">
        <w:rPr>
          <w:bCs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</w:t>
      </w:r>
      <w:r>
        <w:rPr>
          <w:bCs/>
        </w:rPr>
        <w:t>пунктами 8.1-8</w:t>
      </w:r>
      <w:r w:rsidRPr="000E3CE0">
        <w:rPr>
          <w:bCs/>
        </w:rPr>
        <w:t>.6 Извещения.</w:t>
      </w:r>
    </w:p>
    <w:p w:rsidR="00F578A9" w:rsidRPr="000E3CE0" w:rsidRDefault="00F578A9" w:rsidP="00F578A9">
      <w:pPr>
        <w:spacing w:line="276" w:lineRule="auto"/>
        <w:ind w:firstLine="426"/>
        <w:jc w:val="both"/>
      </w:pPr>
      <w:r>
        <w:rPr>
          <w:b/>
        </w:rPr>
        <w:t>8</w:t>
      </w:r>
      <w:r w:rsidRPr="000E3CE0">
        <w:rPr>
          <w:b/>
        </w:rPr>
        <w:t>.</w:t>
      </w:r>
      <w:r>
        <w:rPr>
          <w:b/>
        </w:rPr>
        <w:t>10</w:t>
      </w:r>
      <w:r w:rsidRPr="000E3CE0">
        <w:rPr>
          <w:b/>
        </w:rPr>
        <w:t>. </w:t>
      </w:r>
      <w:r w:rsidRPr="000E3CE0"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Pr="000E3CE0">
        <w:rPr>
          <w:bCs/>
        </w:rPr>
        <w:t>окончания срока приема Заявок</w:t>
      </w:r>
      <w:r w:rsidRPr="000E3CE0">
        <w:t>, указанные в пункте 2.8 Извещения.</w:t>
      </w:r>
    </w:p>
    <w:p w:rsidR="00F578A9" w:rsidRPr="000E3CE0" w:rsidRDefault="00F578A9" w:rsidP="00F578A9">
      <w:pPr>
        <w:spacing w:line="276" w:lineRule="auto"/>
        <w:ind w:firstLine="426"/>
        <w:jc w:val="both"/>
        <w:rPr>
          <w:bCs/>
        </w:rPr>
      </w:pPr>
      <w:r>
        <w:rPr>
          <w:b/>
          <w:bCs/>
        </w:rPr>
        <w:t>8</w:t>
      </w:r>
      <w:r w:rsidRPr="000E3CE0">
        <w:rPr>
          <w:b/>
          <w:bCs/>
        </w:rPr>
        <w:t>.</w:t>
      </w:r>
      <w:r>
        <w:rPr>
          <w:b/>
          <w:bCs/>
        </w:rPr>
        <w:t>11</w:t>
      </w:r>
      <w:r w:rsidRPr="000E3CE0">
        <w:rPr>
          <w:b/>
          <w:bCs/>
        </w:rPr>
        <w:t xml:space="preserve">. </w:t>
      </w:r>
      <w:r w:rsidRPr="000E3CE0">
        <w:rPr>
          <w:bCs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F578A9" w:rsidRPr="000E3CE0" w:rsidRDefault="00F578A9" w:rsidP="00F578A9">
      <w:pPr>
        <w:spacing w:line="276" w:lineRule="auto"/>
        <w:ind w:firstLine="426"/>
        <w:jc w:val="both"/>
      </w:pPr>
      <w:r>
        <w:rPr>
          <w:b/>
        </w:rPr>
        <w:t>8</w:t>
      </w:r>
      <w:r w:rsidRPr="000E3CE0">
        <w:rPr>
          <w:b/>
        </w:rPr>
        <w:t>.1</w:t>
      </w:r>
      <w:r>
        <w:rPr>
          <w:b/>
        </w:rPr>
        <w:t>2</w:t>
      </w:r>
      <w:r w:rsidRPr="000E3CE0">
        <w:rPr>
          <w:b/>
        </w:rPr>
        <w:t>.</w:t>
      </w:r>
      <w:r w:rsidRPr="000E3CE0"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F578A9" w:rsidRPr="000E3CE0" w:rsidRDefault="00F578A9" w:rsidP="00F578A9">
      <w:pPr>
        <w:spacing w:line="276" w:lineRule="auto"/>
        <w:ind w:firstLine="426"/>
        <w:jc w:val="both"/>
        <w:rPr>
          <w:b/>
        </w:rPr>
      </w:pPr>
    </w:p>
    <w:p w:rsidR="00F578A9" w:rsidRPr="000E3CE0" w:rsidRDefault="00F578A9" w:rsidP="00F578A9">
      <w:pPr>
        <w:pStyle w:val="2"/>
        <w:spacing w:after="100" w:line="276" w:lineRule="auto"/>
        <w:ind w:left="786"/>
        <w:rPr>
          <w:i/>
          <w:sz w:val="26"/>
          <w:szCs w:val="26"/>
        </w:rPr>
      </w:pPr>
      <w:r>
        <w:rPr>
          <w:sz w:val="26"/>
          <w:szCs w:val="26"/>
        </w:rPr>
        <w:t>9</w:t>
      </w:r>
      <w:r w:rsidRPr="000E3CE0">
        <w:rPr>
          <w:sz w:val="26"/>
          <w:szCs w:val="26"/>
        </w:rPr>
        <w:t>. Аукционная комиссия</w:t>
      </w:r>
    </w:p>
    <w:p w:rsidR="00F578A9" w:rsidRPr="000E3CE0" w:rsidRDefault="00F578A9" w:rsidP="00F578A9">
      <w:pPr>
        <w:spacing w:line="276" w:lineRule="auto"/>
        <w:ind w:firstLine="426"/>
        <w:jc w:val="both"/>
      </w:pPr>
      <w:r>
        <w:rPr>
          <w:b/>
        </w:rPr>
        <w:t>9</w:t>
      </w:r>
      <w:r w:rsidRPr="000E3CE0">
        <w:rPr>
          <w:b/>
        </w:rPr>
        <w:t>.1.</w:t>
      </w:r>
      <w:r w:rsidRPr="000E3CE0">
        <w:t xml:space="preserve"> Аукционная комиссия формируется Организатором аукциона и осуществляет следующие полномочия:</w:t>
      </w:r>
    </w:p>
    <w:p w:rsidR="00F578A9" w:rsidRPr="000E3CE0" w:rsidRDefault="00F578A9" w:rsidP="00F578A9">
      <w:pPr>
        <w:spacing w:line="276" w:lineRule="auto"/>
        <w:ind w:firstLine="426"/>
        <w:jc w:val="both"/>
      </w:pPr>
      <w:r w:rsidRPr="000E3CE0"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F578A9" w:rsidRPr="000E3CE0" w:rsidRDefault="00F578A9" w:rsidP="00F578A9">
      <w:pPr>
        <w:spacing w:line="276" w:lineRule="auto"/>
        <w:ind w:firstLine="426"/>
        <w:jc w:val="both"/>
      </w:pPr>
      <w:r w:rsidRPr="000E3CE0"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>
        <w:t>ия заявок на участие в аукционе</w:t>
      </w:r>
      <w:r w:rsidRPr="000E3CE0">
        <w:t>, подписываемым всеми присутствующими членами Аукционной комиссией;</w:t>
      </w:r>
    </w:p>
    <w:p w:rsidR="00F578A9" w:rsidRPr="000E3CE0" w:rsidRDefault="00F578A9" w:rsidP="00F578A9">
      <w:pPr>
        <w:spacing w:line="276" w:lineRule="auto"/>
        <w:ind w:firstLine="426"/>
        <w:jc w:val="both"/>
      </w:pPr>
      <w:r w:rsidRPr="000E3CE0">
        <w:t xml:space="preserve">- оформляет и подписывает Протокол о результатах аукциона. </w:t>
      </w:r>
    </w:p>
    <w:p w:rsidR="00F578A9" w:rsidRPr="000E3CE0" w:rsidRDefault="00F578A9" w:rsidP="00F578A9">
      <w:pPr>
        <w:spacing w:line="276" w:lineRule="auto"/>
        <w:ind w:firstLine="426"/>
        <w:jc w:val="both"/>
      </w:pPr>
      <w:r>
        <w:rPr>
          <w:b/>
        </w:rPr>
        <w:t>9</w:t>
      </w:r>
      <w:r w:rsidRPr="000E3CE0">
        <w:rPr>
          <w:b/>
        </w:rPr>
        <w:t>.2.</w:t>
      </w:r>
      <w:r w:rsidRPr="000E3CE0"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F578A9" w:rsidRPr="000E3CE0" w:rsidRDefault="00F578A9" w:rsidP="00F578A9">
      <w:pPr>
        <w:spacing w:line="276" w:lineRule="auto"/>
        <w:ind w:firstLine="426"/>
        <w:jc w:val="both"/>
      </w:pPr>
    </w:p>
    <w:p w:rsidR="00F578A9" w:rsidRPr="000E3CE0" w:rsidRDefault="00F578A9" w:rsidP="00F578A9">
      <w:pPr>
        <w:pStyle w:val="2"/>
        <w:spacing w:after="100" w:line="276" w:lineRule="auto"/>
        <w:ind w:left="786"/>
        <w:rPr>
          <w:i/>
          <w:sz w:val="26"/>
          <w:szCs w:val="26"/>
        </w:rPr>
      </w:pPr>
      <w:r>
        <w:rPr>
          <w:sz w:val="26"/>
          <w:szCs w:val="26"/>
        </w:rPr>
        <w:t>10</w:t>
      </w:r>
      <w:r w:rsidRPr="000E3CE0">
        <w:rPr>
          <w:sz w:val="26"/>
          <w:szCs w:val="26"/>
        </w:rPr>
        <w:t>. Порядок рассмотрения Заявок</w:t>
      </w:r>
    </w:p>
    <w:p w:rsidR="00F578A9" w:rsidRPr="000E3CE0" w:rsidRDefault="00F578A9" w:rsidP="00F578A9">
      <w:pPr>
        <w:spacing w:line="276" w:lineRule="auto"/>
        <w:ind w:firstLine="426"/>
        <w:jc w:val="both"/>
      </w:pPr>
      <w:r>
        <w:rPr>
          <w:b/>
        </w:rPr>
        <w:t>10</w:t>
      </w:r>
      <w:r w:rsidRPr="000E3CE0">
        <w:rPr>
          <w:b/>
        </w:rPr>
        <w:t>.1.</w:t>
      </w:r>
      <w:r w:rsidRPr="000E3CE0">
        <w:t xml:space="preserve"> Рассмотрение Заявок осуществляется Аукционной комиссией.</w:t>
      </w:r>
    </w:p>
    <w:p w:rsidR="00F578A9" w:rsidRPr="000E3CE0" w:rsidRDefault="00F578A9" w:rsidP="00F578A9">
      <w:pPr>
        <w:spacing w:line="276" w:lineRule="auto"/>
        <w:ind w:firstLine="426"/>
        <w:jc w:val="both"/>
      </w:pPr>
      <w:r>
        <w:rPr>
          <w:b/>
        </w:rPr>
        <w:t>10</w:t>
      </w:r>
      <w:r w:rsidRPr="000E3CE0">
        <w:rPr>
          <w:b/>
        </w:rPr>
        <w:t>.2.</w:t>
      </w:r>
      <w:r w:rsidRPr="000E3CE0">
        <w:t xml:space="preserve"> Заявитель не допускается к участию в аукционе в следующих случаях:</w:t>
      </w:r>
    </w:p>
    <w:p w:rsidR="00F578A9" w:rsidRDefault="00F578A9" w:rsidP="00F578A9">
      <w:pPr>
        <w:spacing w:line="276" w:lineRule="auto"/>
        <w:ind w:firstLine="426"/>
        <w:jc w:val="both"/>
      </w:pPr>
      <w:r w:rsidRPr="000E3CE0">
        <w:t>- непредставление необходимых для участия в аукционе документов или представление недостоверных сведений;</w:t>
      </w:r>
    </w:p>
    <w:p w:rsidR="00F578A9" w:rsidRPr="000E3CE0" w:rsidRDefault="00F578A9" w:rsidP="00F578A9">
      <w:pPr>
        <w:spacing w:line="276" w:lineRule="auto"/>
        <w:ind w:firstLine="426"/>
        <w:jc w:val="both"/>
      </w:pPr>
      <w:r>
        <w:t xml:space="preserve">- </w:t>
      </w:r>
      <w:r w:rsidRPr="00135748">
        <w:t>непоступление задатка на дату рассмотрен</w:t>
      </w:r>
      <w:r>
        <w:t>ия Заявок на участие в аукционе;</w:t>
      </w:r>
    </w:p>
    <w:p w:rsidR="00F578A9" w:rsidRPr="000E3CE0" w:rsidRDefault="00F578A9" w:rsidP="00F578A9">
      <w:pPr>
        <w:spacing w:line="276" w:lineRule="auto"/>
        <w:ind w:firstLine="426"/>
        <w:jc w:val="both"/>
      </w:pPr>
      <w:r w:rsidRPr="000E3CE0"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F578A9" w:rsidRPr="000E3CE0" w:rsidRDefault="00F578A9" w:rsidP="00F578A9">
      <w:pPr>
        <w:spacing w:line="276" w:lineRule="auto"/>
        <w:ind w:firstLine="426"/>
        <w:jc w:val="both"/>
      </w:pPr>
      <w:r w:rsidRPr="000E3CE0"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F578A9" w:rsidRPr="000E3CE0" w:rsidRDefault="00F578A9" w:rsidP="00F578A9">
      <w:pPr>
        <w:spacing w:line="276" w:lineRule="auto"/>
        <w:ind w:firstLine="426"/>
        <w:jc w:val="both"/>
      </w:pPr>
      <w:r>
        <w:rPr>
          <w:b/>
        </w:rPr>
        <w:t>10</w:t>
      </w:r>
      <w:r w:rsidRPr="000E3CE0">
        <w:rPr>
          <w:b/>
        </w:rPr>
        <w:t>.3.</w:t>
      </w:r>
      <w:r w:rsidRPr="000E3CE0"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F578A9" w:rsidRPr="000E3CE0" w:rsidRDefault="00F578A9" w:rsidP="00F578A9">
      <w:pPr>
        <w:spacing w:line="276" w:lineRule="auto"/>
        <w:ind w:firstLine="426"/>
        <w:jc w:val="both"/>
      </w:pPr>
      <w:r w:rsidRPr="000E3CE0"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F578A9" w:rsidRPr="000E3CE0" w:rsidRDefault="00F578A9" w:rsidP="00F578A9">
      <w:pPr>
        <w:spacing w:line="276" w:lineRule="auto"/>
        <w:ind w:firstLine="426"/>
        <w:jc w:val="both"/>
      </w:pPr>
      <w:r w:rsidRPr="000E3CE0">
        <w:t xml:space="preserve">- размещает Протокол рассмотрения заявок на участие в аукционе </w:t>
      </w:r>
      <w:r>
        <w:t>на электронной площадке.</w:t>
      </w:r>
    </w:p>
    <w:p w:rsidR="00F578A9" w:rsidRPr="000E3CE0" w:rsidRDefault="00F578A9" w:rsidP="00F578A9">
      <w:pPr>
        <w:spacing w:line="276" w:lineRule="auto"/>
        <w:ind w:firstLine="426"/>
        <w:jc w:val="both"/>
      </w:pPr>
      <w:r>
        <w:rPr>
          <w:b/>
        </w:rPr>
        <w:t>10</w:t>
      </w:r>
      <w:r w:rsidRPr="000E3CE0">
        <w:rPr>
          <w:b/>
        </w:rPr>
        <w:t>.4.</w:t>
      </w:r>
      <w:r w:rsidRPr="000E3CE0">
        <w:t xml:space="preserve"> По результатам рассмотрения Аукционной комиссией Заявок Организатор аукциона размещает Протокол рассмотрения</w:t>
      </w:r>
      <w:r>
        <w:t xml:space="preserve"> заявок на участие </w:t>
      </w:r>
      <w:r w:rsidRPr="00A74065">
        <w:t>в аукционе на электронной площадке не позднее, чем на следующий рабочий день после дня подписания указанного протокола.</w:t>
      </w:r>
    </w:p>
    <w:p w:rsidR="00F578A9" w:rsidRDefault="00F578A9" w:rsidP="00F578A9">
      <w:pPr>
        <w:spacing w:line="276" w:lineRule="auto"/>
        <w:ind w:firstLine="426"/>
        <w:jc w:val="both"/>
      </w:pPr>
      <w:r>
        <w:rPr>
          <w:b/>
        </w:rPr>
        <w:t>10</w:t>
      </w:r>
      <w:r w:rsidRPr="000E3CE0">
        <w:rPr>
          <w:b/>
        </w:rPr>
        <w:t>.5.</w:t>
      </w:r>
      <w:r w:rsidRPr="000E3CE0">
        <w:t xml:space="preserve"> Заявитель, в соответствии с получ</w:t>
      </w:r>
      <w:r>
        <w:t>енным им уведомлением Участника</w:t>
      </w:r>
      <w:r w:rsidRPr="000E3CE0">
        <w:t xml:space="preserve">, в соответствии </w:t>
      </w:r>
      <w:r w:rsidRPr="000E3CE0">
        <w:rPr>
          <w:bCs/>
        </w:rPr>
        <w:t xml:space="preserve">с Регламентом и Инструкциями </w:t>
      </w:r>
      <w:r w:rsidRPr="000E3CE0">
        <w:t>считается участвующим в аукционе с даты и вре</w:t>
      </w:r>
      <w:r>
        <w:t>мени начала проведения аукциона</w:t>
      </w:r>
      <w:r w:rsidRPr="000E3CE0"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:rsidR="00F578A9" w:rsidRPr="000E3CE0" w:rsidRDefault="00F578A9" w:rsidP="00F578A9">
      <w:pPr>
        <w:spacing w:line="276" w:lineRule="auto"/>
        <w:ind w:firstLine="426"/>
        <w:jc w:val="both"/>
      </w:pPr>
    </w:p>
    <w:p w:rsidR="00F578A9" w:rsidRPr="000E3CE0" w:rsidRDefault="00F578A9" w:rsidP="00F578A9">
      <w:pPr>
        <w:pStyle w:val="2"/>
        <w:spacing w:after="100" w:line="276" w:lineRule="auto"/>
        <w:ind w:left="786"/>
        <w:rPr>
          <w:i/>
          <w:sz w:val="26"/>
          <w:szCs w:val="26"/>
        </w:rPr>
      </w:pPr>
      <w:bookmarkStart w:id="72" w:name="_Toc479691591"/>
      <w:r>
        <w:rPr>
          <w:sz w:val="26"/>
          <w:szCs w:val="26"/>
        </w:rPr>
        <w:t>11</w:t>
      </w:r>
      <w:r w:rsidRPr="000E3CE0">
        <w:rPr>
          <w:sz w:val="26"/>
          <w:szCs w:val="26"/>
        </w:rPr>
        <w:t>. Порядок проведения аукциона</w:t>
      </w:r>
      <w:bookmarkEnd w:id="68"/>
      <w:bookmarkEnd w:id="69"/>
      <w:bookmarkEnd w:id="70"/>
      <w:bookmarkEnd w:id="71"/>
      <w:bookmarkEnd w:id="72"/>
      <w:r w:rsidRPr="000E3CE0">
        <w:rPr>
          <w:sz w:val="26"/>
          <w:szCs w:val="26"/>
        </w:rPr>
        <w:t xml:space="preserve"> </w:t>
      </w:r>
    </w:p>
    <w:p w:rsidR="00F578A9" w:rsidRPr="000E3CE0" w:rsidRDefault="00F578A9" w:rsidP="00F578A9">
      <w:pPr>
        <w:tabs>
          <w:tab w:val="left" w:pos="993"/>
        </w:tabs>
        <w:adjustRightInd w:val="0"/>
        <w:spacing w:line="276" w:lineRule="auto"/>
        <w:ind w:firstLine="426"/>
        <w:jc w:val="both"/>
        <w:rPr>
          <w:b/>
          <w:bCs/>
        </w:rPr>
      </w:pPr>
      <w:bookmarkStart w:id="73" w:name="_Toc426365734"/>
      <w:bookmarkStart w:id="74" w:name="_Toc429992738"/>
      <w:r>
        <w:rPr>
          <w:b/>
          <w:bCs/>
        </w:rPr>
        <w:t>11</w:t>
      </w:r>
      <w:r w:rsidRPr="000E3CE0">
        <w:rPr>
          <w:b/>
          <w:bCs/>
        </w:rPr>
        <w:t>.1.</w:t>
      </w:r>
      <w:r w:rsidRPr="000E3CE0">
        <w:rPr>
          <w:b/>
          <w:bCs/>
          <w:lang w:val="en-US"/>
        </w:rPr>
        <w:t> </w:t>
      </w:r>
      <w:r w:rsidRPr="000E3CE0">
        <w:rPr>
          <w:bCs/>
        </w:rPr>
        <w:t xml:space="preserve">Проведение аукциона в соответствии </w:t>
      </w:r>
      <w:r w:rsidRPr="000E3CE0">
        <w:t>с Регламентом и Инструкциями</w:t>
      </w:r>
      <w:r w:rsidRPr="000E3CE0">
        <w:rPr>
          <w:bCs/>
        </w:rPr>
        <w:t xml:space="preserve"> обеспечивается Оператором электронной площадки. </w:t>
      </w:r>
    </w:p>
    <w:p w:rsidR="00F578A9" w:rsidRDefault="00F578A9" w:rsidP="00F578A9">
      <w:pPr>
        <w:tabs>
          <w:tab w:val="left" w:pos="993"/>
        </w:tabs>
        <w:adjustRightInd w:val="0"/>
        <w:spacing w:line="276" w:lineRule="auto"/>
        <w:ind w:firstLine="426"/>
        <w:jc w:val="both"/>
      </w:pPr>
      <w:r>
        <w:rPr>
          <w:b/>
          <w:bCs/>
        </w:rPr>
        <w:t>11</w:t>
      </w:r>
      <w:r w:rsidRPr="000E3CE0">
        <w:rPr>
          <w:b/>
          <w:bCs/>
        </w:rPr>
        <w:t>.2.</w:t>
      </w:r>
      <w:r w:rsidRPr="000E3CE0">
        <w:rPr>
          <w:b/>
          <w:bCs/>
          <w:lang w:val="en-US"/>
        </w:rPr>
        <w:t> </w:t>
      </w:r>
      <w:r w:rsidRPr="000E3CE0">
        <w:rPr>
          <w:bCs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</w:rPr>
        <w:br/>
      </w:r>
      <w:r w:rsidRPr="000E3CE0">
        <w:rPr>
          <w:bCs/>
        </w:rPr>
        <w:t xml:space="preserve">в аукционе. </w:t>
      </w:r>
      <w:r w:rsidRPr="000E3CE0">
        <w:t>Информация по участию в аукционе указа</w:t>
      </w:r>
      <w:r>
        <w:t>на также в Памятке (</w:t>
      </w:r>
      <w:r>
        <w:rPr>
          <w:color w:val="0000FF"/>
        </w:rPr>
        <w:t>прилагается</w:t>
      </w:r>
      <w:r>
        <w:t>).</w:t>
      </w:r>
    </w:p>
    <w:p w:rsidR="00F578A9" w:rsidRDefault="00F578A9" w:rsidP="00F578A9">
      <w:pPr>
        <w:tabs>
          <w:tab w:val="left" w:pos="993"/>
        </w:tabs>
        <w:adjustRightInd w:val="0"/>
        <w:spacing w:line="276" w:lineRule="auto"/>
        <w:ind w:firstLine="426"/>
        <w:jc w:val="both"/>
      </w:pPr>
    </w:p>
    <w:p w:rsidR="00F578A9" w:rsidRPr="006742BE" w:rsidRDefault="00F578A9" w:rsidP="00F578A9">
      <w:pPr>
        <w:tabs>
          <w:tab w:val="left" w:pos="993"/>
        </w:tabs>
        <w:adjustRightInd w:val="0"/>
        <w:spacing w:line="276" w:lineRule="auto"/>
        <w:jc w:val="center"/>
      </w:pPr>
      <w:bookmarkStart w:id="75" w:name="_Hlk125365628"/>
      <w:r w:rsidRPr="00AC63DB">
        <w:rPr>
          <w:rFonts w:eastAsia="Calibri"/>
          <w:color w:val="FF0000"/>
        </w:rPr>
        <w:t>ВНИМАНИЕ!</w:t>
      </w:r>
      <w:r w:rsidRPr="00AC63DB">
        <w:rPr>
          <w:rFonts w:eastAsia="Calibri"/>
        </w:rPr>
        <w:br/>
      </w:r>
      <w:r w:rsidRPr="00AC63DB">
        <w:rPr>
          <w:rFonts w:eastAsia="Calibri"/>
          <w:color w:val="FF0000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</w:rPr>
        <w:br/>
      </w:r>
      <w:r w:rsidRPr="00AC63DB">
        <w:rPr>
          <w:rFonts w:eastAsia="Calibri"/>
          <w:b/>
          <w:bCs/>
          <w:color w:val="FF0000"/>
          <w:u w:val="single"/>
        </w:rPr>
        <w:t>по электронной подписи</w:t>
      </w:r>
      <w:r w:rsidRPr="00AC63DB">
        <w:rPr>
          <w:rFonts w:eastAsia="Calibri"/>
          <w:color w:val="FF0000"/>
        </w:rPr>
        <w:t>!</w:t>
      </w:r>
      <w:bookmarkEnd w:id="75"/>
    </w:p>
    <w:p w:rsidR="00F578A9" w:rsidRDefault="00F578A9" w:rsidP="00F578A9">
      <w:pPr>
        <w:tabs>
          <w:tab w:val="left" w:pos="993"/>
        </w:tabs>
        <w:adjustRightInd w:val="0"/>
        <w:spacing w:line="276" w:lineRule="auto"/>
        <w:ind w:firstLine="426"/>
        <w:jc w:val="both"/>
      </w:pPr>
    </w:p>
    <w:p w:rsidR="00F578A9" w:rsidRPr="000E3CE0" w:rsidRDefault="00F578A9" w:rsidP="00F578A9">
      <w:pPr>
        <w:tabs>
          <w:tab w:val="left" w:pos="993"/>
        </w:tabs>
        <w:adjustRightInd w:val="0"/>
        <w:spacing w:line="276" w:lineRule="auto"/>
        <w:ind w:firstLine="426"/>
        <w:jc w:val="both"/>
        <w:rPr>
          <w:bCs/>
        </w:rPr>
      </w:pPr>
      <w:r>
        <w:rPr>
          <w:b/>
          <w:bCs/>
        </w:rPr>
        <w:t>11</w:t>
      </w:r>
      <w:r w:rsidRPr="000E3CE0">
        <w:rPr>
          <w:b/>
          <w:bCs/>
        </w:rPr>
        <w:t xml:space="preserve">.3. </w:t>
      </w:r>
      <w:r w:rsidRPr="000E3CE0">
        <w:rPr>
          <w:bCs/>
        </w:rPr>
        <w:t>Процедура аукциона проводится в день и время, указанные в пункте 2.11 Извещения. Время проведения аукциона не должно совпадать со временем проведения профилактических работ на электронной площадке.</w:t>
      </w:r>
    </w:p>
    <w:p w:rsidR="00F578A9" w:rsidRPr="000E3CE0" w:rsidRDefault="00F578A9" w:rsidP="00F578A9">
      <w:pPr>
        <w:tabs>
          <w:tab w:val="left" w:pos="993"/>
        </w:tabs>
        <w:spacing w:line="276" w:lineRule="auto"/>
        <w:ind w:firstLine="426"/>
        <w:jc w:val="both"/>
        <w:rPr>
          <w:bCs/>
        </w:rPr>
      </w:pPr>
      <w:r>
        <w:rPr>
          <w:b/>
          <w:bCs/>
        </w:rPr>
        <w:t>11</w:t>
      </w:r>
      <w:r w:rsidRPr="000E3CE0">
        <w:rPr>
          <w:b/>
          <w:bCs/>
        </w:rPr>
        <w:t xml:space="preserve">.4. </w:t>
      </w:r>
      <w:r w:rsidRPr="000E3CE0">
        <w:rPr>
          <w:bCs/>
        </w:rP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:rsidR="00F578A9" w:rsidRPr="000E3CE0" w:rsidRDefault="00F578A9" w:rsidP="00F578A9">
      <w:pPr>
        <w:spacing w:line="276" w:lineRule="auto"/>
        <w:ind w:firstLine="426"/>
        <w:jc w:val="both"/>
      </w:pPr>
      <w:r>
        <w:rPr>
          <w:b/>
          <w:bCs/>
        </w:rPr>
        <w:t>11</w:t>
      </w:r>
      <w:r w:rsidRPr="000E3CE0">
        <w:rPr>
          <w:b/>
          <w:bCs/>
        </w:rPr>
        <w:t>.5.</w:t>
      </w:r>
      <w:r w:rsidRPr="000E3CE0">
        <w:rPr>
          <w:b/>
          <w:bCs/>
          <w:lang w:val="en-US"/>
        </w:rPr>
        <w:t> </w:t>
      </w:r>
      <w:r w:rsidRPr="000E3CE0">
        <w:t>Если в течение 1</w:t>
      </w:r>
      <w:r>
        <w:t>0</w:t>
      </w:r>
      <w:r w:rsidRPr="000E3CE0">
        <w:t xml:space="preserve"> (</w:t>
      </w:r>
      <w:r>
        <w:t>десяти</w:t>
      </w:r>
      <w:r w:rsidRPr="000E3CE0">
        <w:t xml:space="preserve">) </w:t>
      </w:r>
      <w:r>
        <w:t>минут</w:t>
      </w:r>
      <w:r w:rsidRPr="000E3CE0"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F578A9" w:rsidRPr="000E3CE0" w:rsidRDefault="00F578A9" w:rsidP="00F578A9">
      <w:pPr>
        <w:tabs>
          <w:tab w:val="left" w:pos="993"/>
        </w:tabs>
        <w:adjustRightInd w:val="0"/>
        <w:spacing w:line="276" w:lineRule="auto"/>
        <w:ind w:firstLine="426"/>
        <w:jc w:val="both"/>
        <w:rPr>
          <w:b/>
          <w:bCs/>
        </w:rPr>
      </w:pPr>
      <w:r>
        <w:rPr>
          <w:b/>
          <w:bCs/>
        </w:rPr>
        <w:t>11</w:t>
      </w:r>
      <w:r w:rsidRPr="000E3CE0">
        <w:rPr>
          <w:b/>
          <w:bCs/>
        </w:rPr>
        <w:t>.6</w:t>
      </w:r>
      <w:r w:rsidRPr="000E3CE0">
        <w:rPr>
          <w:bCs/>
        </w:rPr>
        <w:t>.</w:t>
      </w:r>
      <w:r w:rsidRPr="000E3CE0">
        <w:rPr>
          <w:bCs/>
          <w:lang w:val="en-US"/>
        </w:rPr>
        <w:t> </w:t>
      </w:r>
      <w:r w:rsidRPr="000E3CE0">
        <w:rPr>
          <w:bCs/>
        </w:rPr>
        <w:t>В случае поступления</w:t>
      </w:r>
      <w:r w:rsidRPr="000E3CE0">
        <w:t xml:space="preserve"> </w:t>
      </w:r>
      <w:r w:rsidRPr="000E3CE0">
        <w:rPr>
          <w:bCs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F578A9" w:rsidRPr="000E3CE0" w:rsidRDefault="00F578A9" w:rsidP="00F578A9">
      <w:pPr>
        <w:tabs>
          <w:tab w:val="left" w:pos="993"/>
        </w:tabs>
        <w:spacing w:line="276" w:lineRule="auto"/>
        <w:ind w:firstLine="426"/>
        <w:jc w:val="both"/>
        <w:rPr>
          <w:bCs/>
        </w:rPr>
      </w:pPr>
      <w:r>
        <w:rPr>
          <w:b/>
          <w:bCs/>
        </w:rPr>
        <w:t>11</w:t>
      </w:r>
      <w:r w:rsidRPr="000E3CE0">
        <w:rPr>
          <w:b/>
          <w:bCs/>
        </w:rPr>
        <w:t>.7.</w:t>
      </w:r>
      <w:r w:rsidRPr="000E3CE0">
        <w:rPr>
          <w:bCs/>
          <w:lang w:val="en-US"/>
        </w:rPr>
        <w:t> </w:t>
      </w:r>
      <w:r w:rsidRPr="000E3CE0">
        <w:rPr>
          <w:bCs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Pr="000E3CE0">
        <w:t>Предмета аукцион</w:t>
      </w:r>
      <w:r w:rsidRPr="000E3CE0">
        <w:rPr>
          <w:bCs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F578A9" w:rsidRPr="000E3CE0" w:rsidRDefault="00F578A9" w:rsidP="00F578A9">
      <w:pPr>
        <w:spacing w:line="276" w:lineRule="auto"/>
        <w:ind w:firstLine="426"/>
        <w:jc w:val="both"/>
      </w:pPr>
      <w:r>
        <w:rPr>
          <w:b/>
          <w:bCs/>
        </w:rPr>
        <w:t>11</w:t>
      </w:r>
      <w:r w:rsidRPr="000E3CE0">
        <w:rPr>
          <w:b/>
          <w:bCs/>
        </w:rPr>
        <w:t>.8.</w:t>
      </w:r>
      <w:r w:rsidRPr="000E3CE0">
        <w:rPr>
          <w:b/>
          <w:bCs/>
          <w:lang w:val="en-US"/>
        </w:rPr>
        <w:t> </w:t>
      </w:r>
      <w:r w:rsidRPr="000E3CE0">
        <w:t>Победителем признается Участник, предложивший наибольшую цену Предмета аукциона.</w:t>
      </w:r>
    </w:p>
    <w:p w:rsidR="00F578A9" w:rsidRPr="000E3CE0" w:rsidRDefault="00F578A9" w:rsidP="00F578A9">
      <w:pPr>
        <w:tabs>
          <w:tab w:val="left" w:pos="993"/>
        </w:tabs>
        <w:spacing w:line="276" w:lineRule="auto"/>
        <w:ind w:firstLine="426"/>
        <w:jc w:val="both"/>
        <w:rPr>
          <w:bCs/>
        </w:rPr>
      </w:pPr>
      <w:r>
        <w:rPr>
          <w:b/>
          <w:bCs/>
        </w:rPr>
        <w:t>11</w:t>
      </w:r>
      <w:r w:rsidRPr="000E3CE0">
        <w:rPr>
          <w:b/>
          <w:bCs/>
        </w:rPr>
        <w:t>.9</w:t>
      </w:r>
      <w:r w:rsidRPr="000E3CE0">
        <w:rPr>
          <w:bCs/>
        </w:rPr>
        <w:t>.</w:t>
      </w:r>
      <w:r w:rsidRPr="000E3CE0">
        <w:rPr>
          <w:bCs/>
          <w:lang w:val="en-US"/>
        </w:rPr>
        <w:t> </w:t>
      </w:r>
      <w:r w:rsidRPr="000E3CE0">
        <w:rPr>
          <w:bCs/>
        </w:rPr>
        <w:t xml:space="preserve">Ход проведения процедуры аукциона фиксируется Оператором электронной площадки </w:t>
      </w:r>
      <w:r>
        <w:rPr>
          <w:bCs/>
        </w:rPr>
        <w:br/>
      </w:r>
      <w:r w:rsidRPr="000E3CE0">
        <w:rPr>
          <w:bCs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</w:t>
      </w:r>
      <w:r>
        <w:rPr>
          <w:bCs/>
        </w:rPr>
        <w:t>Протокола о результатах аукциона</w:t>
      </w:r>
      <w:r w:rsidRPr="000E3CE0">
        <w:rPr>
          <w:bCs/>
        </w:rPr>
        <w:t xml:space="preserve">. Один экземпляр Протокола о результатах аукциона </w:t>
      </w:r>
      <w:r>
        <w:rPr>
          <w:bCs/>
        </w:rPr>
        <w:t xml:space="preserve">передается </w:t>
      </w:r>
      <w:r w:rsidRPr="000E3CE0">
        <w:rPr>
          <w:bCs/>
        </w:rPr>
        <w:t>Победителю аукциона.</w:t>
      </w:r>
    </w:p>
    <w:p w:rsidR="00F578A9" w:rsidRPr="000E3CE0" w:rsidRDefault="00F578A9" w:rsidP="00F578A9">
      <w:pPr>
        <w:spacing w:line="276" w:lineRule="auto"/>
        <w:ind w:firstLine="426"/>
        <w:jc w:val="both"/>
        <w:rPr>
          <w:lang w:val="x-none"/>
        </w:rPr>
      </w:pPr>
      <w:r>
        <w:rPr>
          <w:b/>
          <w:bCs/>
        </w:rPr>
        <w:t>11</w:t>
      </w:r>
      <w:r w:rsidRPr="000E3CE0">
        <w:rPr>
          <w:b/>
          <w:bCs/>
        </w:rPr>
        <w:t>.10.</w:t>
      </w:r>
      <w:r w:rsidRPr="000E3CE0">
        <w:rPr>
          <w:b/>
          <w:bCs/>
          <w:lang w:val="en-US"/>
        </w:rPr>
        <w:t> </w:t>
      </w:r>
      <w:r w:rsidRPr="000E3CE0">
        <w:t xml:space="preserve">Оператор электронной площадки приостанавливает проведение аукциона </w:t>
      </w:r>
      <w:r>
        <w:t xml:space="preserve">в случае </w:t>
      </w:r>
      <w:r w:rsidRPr="000E3CE0">
        <w:t xml:space="preserve">технологического сбоя, зафиксированного программными и техническими средствами электронной площадки. </w:t>
      </w:r>
      <w:r w:rsidRPr="001C73F0">
        <w:t>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:rsidR="00F578A9" w:rsidRPr="000E3CE0" w:rsidRDefault="00F578A9" w:rsidP="00F578A9">
      <w:pPr>
        <w:tabs>
          <w:tab w:val="left" w:pos="993"/>
        </w:tabs>
        <w:spacing w:line="276" w:lineRule="auto"/>
        <w:ind w:firstLine="426"/>
        <w:jc w:val="both"/>
        <w:rPr>
          <w:bCs/>
        </w:rPr>
      </w:pPr>
      <w:r>
        <w:rPr>
          <w:b/>
          <w:bCs/>
        </w:rPr>
        <w:t>11</w:t>
      </w:r>
      <w:r w:rsidRPr="000E3CE0">
        <w:rPr>
          <w:b/>
          <w:bCs/>
        </w:rPr>
        <w:t>.11.</w:t>
      </w:r>
      <w:r w:rsidRPr="000E3CE0">
        <w:rPr>
          <w:bCs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 w:rsidRPr="000E3CE0">
        <w:t>с Регламентом и Инструкциями</w:t>
      </w:r>
      <w:r w:rsidRPr="000E3CE0">
        <w:rPr>
          <w:bCs/>
        </w:rPr>
        <w:t>.</w:t>
      </w:r>
    </w:p>
    <w:p w:rsidR="00F578A9" w:rsidRPr="000E3CE0" w:rsidRDefault="00F578A9" w:rsidP="00F578A9">
      <w:pPr>
        <w:tabs>
          <w:tab w:val="left" w:pos="993"/>
        </w:tabs>
        <w:spacing w:line="276" w:lineRule="auto"/>
        <w:ind w:firstLine="426"/>
        <w:jc w:val="both"/>
        <w:rPr>
          <w:bCs/>
        </w:rPr>
      </w:pPr>
      <w:r>
        <w:rPr>
          <w:b/>
          <w:bCs/>
        </w:rPr>
        <w:t>11</w:t>
      </w:r>
      <w:r w:rsidRPr="000E3CE0">
        <w:rPr>
          <w:b/>
          <w:bCs/>
        </w:rPr>
        <w:t>.12.</w:t>
      </w:r>
      <w:r w:rsidRPr="000E3CE0">
        <w:rPr>
          <w:bCs/>
          <w:lang w:val="en-US"/>
        </w:rPr>
        <w:t> </w:t>
      </w:r>
      <w:r w:rsidRPr="000E3CE0">
        <w:rPr>
          <w:bCs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 w:rsidRPr="000E3CE0">
        <w:rPr>
          <w:bCs/>
        </w:rPr>
        <w:t xml:space="preserve"> в течение одного рабочего дня со дня его подписания.</w:t>
      </w:r>
    </w:p>
    <w:p w:rsidR="00F578A9" w:rsidRPr="000E3CE0" w:rsidRDefault="00F578A9" w:rsidP="00F578A9">
      <w:pPr>
        <w:tabs>
          <w:tab w:val="left" w:pos="993"/>
        </w:tabs>
        <w:spacing w:line="276" w:lineRule="auto"/>
        <w:ind w:firstLine="426"/>
        <w:jc w:val="both"/>
      </w:pPr>
      <w:r>
        <w:rPr>
          <w:b/>
          <w:bCs/>
        </w:rPr>
        <w:t>11</w:t>
      </w:r>
      <w:r w:rsidRPr="000E3CE0">
        <w:rPr>
          <w:b/>
          <w:bCs/>
        </w:rPr>
        <w:t>.13. </w:t>
      </w:r>
      <w:r w:rsidRPr="000E3CE0">
        <w:t>Аукцион признается несостоявшимся в случаях, если:</w:t>
      </w:r>
    </w:p>
    <w:p w:rsidR="00F578A9" w:rsidRPr="000E3CE0" w:rsidRDefault="00F578A9" w:rsidP="00F578A9">
      <w:pPr>
        <w:spacing w:line="276" w:lineRule="auto"/>
        <w:ind w:firstLine="426"/>
        <w:jc w:val="both"/>
      </w:pPr>
      <w:r w:rsidRPr="000E3CE0">
        <w:t>- по окончании срока подачи Заявок была подана только одна Заявка;</w:t>
      </w:r>
    </w:p>
    <w:p w:rsidR="00F578A9" w:rsidRPr="000E3CE0" w:rsidRDefault="00F578A9" w:rsidP="00F578A9">
      <w:pPr>
        <w:spacing w:line="276" w:lineRule="auto"/>
        <w:ind w:firstLine="426"/>
        <w:jc w:val="both"/>
      </w:pPr>
      <w:r w:rsidRPr="000E3CE0">
        <w:t>- по окончании срока подачи Заявок не подано ни одной Заявки;</w:t>
      </w:r>
    </w:p>
    <w:p w:rsidR="00F578A9" w:rsidRPr="000E3CE0" w:rsidRDefault="00F578A9" w:rsidP="00F578A9">
      <w:pPr>
        <w:spacing w:line="276" w:lineRule="auto"/>
        <w:ind w:firstLine="426"/>
        <w:jc w:val="both"/>
      </w:pPr>
      <w:r w:rsidRPr="000E3CE0">
        <w:t xml:space="preserve">- на основании результатов рассмотрения Заявок принято решение об отказе в допуске к участию </w:t>
      </w:r>
      <w:r>
        <w:br/>
      </w:r>
      <w:r w:rsidRPr="000E3CE0">
        <w:t>в аукционе всех Заявителей;</w:t>
      </w:r>
    </w:p>
    <w:p w:rsidR="00F578A9" w:rsidRPr="000E3CE0" w:rsidRDefault="00F578A9" w:rsidP="00F578A9">
      <w:pPr>
        <w:spacing w:line="276" w:lineRule="auto"/>
        <w:ind w:firstLine="426"/>
        <w:jc w:val="both"/>
      </w:pPr>
      <w:r w:rsidRPr="000E3CE0">
        <w:t xml:space="preserve">- на основании результатов рассмотрения Заявок принято решение о допуске к участию в аукционе </w:t>
      </w:r>
      <w:r>
        <w:br/>
      </w:r>
      <w:r w:rsidRPr="000E3CE0">
        <w:t>и признании Участником только одного Заявителя;</w:t>
      </w:r>
    </w:p>
    <w:p w:rsidR="00F578A9" w:rsidRPr="000E3CE0" w:rsidRDefault="00F578A9" w:rsidP="00F578A9">
      <w:pPr>
        <w:spacing w:line="276" w:lineRule="auto"/>
        <w:ind w:firstLine="426"/>
        <w:jc w:val="both"/>
      </w:pPr>
      <w:r w:rsidRPr="000E3CE0">
        <w:t>- в случае если в течении 1</w:t>
      </w:r>
      <w:r>
        <w:t>0</w:t>
      </w:r>
      <w:r w:rsidRPr="000E3CE0">
        <w:t xml:space="preserve"> (</w:t>
      </w:r>
      <w:r>
        <w:t>десяти</w:t>
      </w:r>
      <w:r w:rsidRPr="000E3CE0">
        <w:t xml:space="preserve">) </w:t>
      </w:r>
      <w:r>
        <w:t>минут</w:t>
      </w:r>
      <w:r w:rsidRPr="000E3CE0"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F578A9" w:rsidRPr="000E3CE0" w:rsidRDefault="00F578A9" w:rsidP="00F578A9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spacing w:line="276" w:lineRule="auto"/>
        <w:ind w:left="426"/>
        <w:jc w:val="both"/>
      </w:pPr>
    </w:p>
    <w:p w:rsidR="00F578A9" w:rsidRPr="000E3CE0" w:rsidRDefault="00F578A9" w:rsidP="00F578A9">
      <w:pPr>
        <w:pStyle w:val="2"/>
        <w:spacing w:after="100" w:line="276" w:lineRule="auto"/>
        <w:ind w:left="786"/>
        <w:rPr>
          <w:i/>
          <w:sz w:val="26"/>
          <w:szCs w:val="26"/>
        </w:rPr>
      </w:pPr>
      <w:bookmarkStart w:id="76" w:name="_Toc479691592"/>
      <w:r>
        <w:rPr>
          <w:sz w:val="26"/>
          <w:szCs w:val="26"/>
        </w:rPr>
        <w:t>12</w:t>
      </w:r>
      <w:r w:rsidRPr="000E3CE0">
        <w:rPr>
          <w:sz w:val="26"/>
          <w:szCs w:val="26"/>
        </w:rPr>
        <w:t>. Условия и сроки заключения договора аренды земельного участка</w:t>
      </w:r>
      <w:bookmarkEnd w:id="73"/>
      <w:bookmarkEnd w:id="74"/>
      <w:bookmarkEnd w:id="76"/>
    </w:p>
    <w:p w:rsidR="00F578A9" w:rsidRPr="001B5838" w:rsidRDefault="00F578A9" w:rsidP="00F578A9">
      <w:pPr>
        <w:spacing w:line="276" w:lineRule="auto"/>
        <w:ind w:firstLine="426"/>
        <w:jc w:val="both"/>
      </w:pPr>
      <w:r w:rsidRPr="001B5838">
        <w:rPr>
          <w:b/>
          <w:bCs/>
        </w:rPr>
        <w:t>12.1</w:t>
      </w:r>
      <w:r w:rsidRPr="001B5838">
        <w:t>. Заключение договора аренды Земельного участка (</w:t>
      </w:r>
      <w:bookmarkStart w:id="77" w:name="_Hlk130986499"/>
      <w:r w:rsidRPr="001B5838">
        <w:rPr>
          <w:color w:val="0000FF"/>
        </w:rPr>
        <w:t>прилагается</w:t>
      </w:r>
      <w:bookmarkEnd w:id="77"/>
      <w:r w:rsidRPr="001B5838"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F578A9" w:rsidRPr="001B5838" w:rsidRDefault="00F578A9" w:rsidP="00F578A9">
      <w:pPr>
        <w:spacing w:line="276" w:lineRule="auto"/>
        <w:ind w:firstLine="426"/>
        <w:jc w:val="both"/>
      </w:pPr>
      <w:r w:rsidRPr="001B5838">
        <w:rPr>
          <w:b/>
          <w:bCs/>
        </w:rPr>
        <w:t>12.2.</w:t>
      </w:r>
      <w:r w:rsidRPr="001B5838">
        <w:t xml:space="preserve"> </w:t>
      </w:r>
      <w:r w:rsidRPr="001B5838">
        <w:rPr>
          <w:bCs/>
          <w:color w:val="FF0000"/>
        </w:rPr>
        <w:t>Внимание!</w:t>
      </w:r>
      <w:r w:rsidRPr="001B5838"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8" w:name="_Hlk130986518"/>
      <w:r>
        <w:t>arenda.mosreg.ru</w:t>
      </w:r>
      <w:bookmarkEnd w:id="78"/>
      <w:r w:rsidRPr="001B5838">
        <w:t xml:space="preserve"> (далее – ЛКА).</w:t>
      </w:r>
    </w:p>
    <w:p w:rsidR="00F578A9" w:rsidRPr="001B5838" w:rsidRDefault="00F578A9" w:rsidP="00F578A9">
      <w:pPr>
        <w:spacing w:line="276" w:lineRule="auto"/>
        <w:ind w:firstLine="426"/>
        <w:jc w:val="both"/>
      </w:pPr>
      <w:r w:rsidRPr="001B5838">
        <w:rPr>
          <w:b/>
          <w:bCs/>
        </w:rPr>
        <w:t>12.3.</w:t>
      </w:r>
      <w:r w:rsidRPr="001B5838">
        <w:t xml:space="preserve"> Не допускается заключение договора аренды земельного участка ранее чем через 10 (десять) дней </w:t>
      </w:r>
      <w:r w:rsidRPr="001B5838"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F578A9" w:rsidRPr="001B5838" w:rsidRDefault="00F578A9" w:rsidP="00F578A9">
      <w:pPr>
        <w:spacing w:line="276" w:lineRule="auto"/>
        <w:ind w:firstLine="426"/>
        <w:jc w:val="both"/>
      </w:pPr>
      <w:r w:rsidRPr="001B5838">
        <w:rPr>
          <w:b/>
          <w:bCs/>
        </w:rPr>
        <w:t>12.4.</w:t>
      </w:r>
      <w:r w:rsidRPr="001B5838">
        <w:t xml:space="preserve"> </w:t>
      </w:r>
      <w:r w:rsidRPr="001B5838">
        <w:rPr>
          <w:bCs/>
          <w:color w:val="FF0000"/>
        </w:rPr>
        <w:t>Внимание!</w:t>
      </w:r>
      <w:r w:rsidRPr="001B5838"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br/>
        <w:t>в соответствии с инструкцией (</w:t>
      </w:r>
      <w:r w:rsidRPr="001B5838">
        <w:rPr>
          <w:color w:val="0000FF"/>
        </w:rPr>
        <w:t>прилагается</w:t>
      </w:r>
      <w:r w:rsidRPr="001B5838">
        <w:t xml:space="preserve">). </w:t>
      </w:r>
    </w:p>
    <w:p w:rsidR="00F578A9" w:rsidRPr="001B5838" w:rsidRDefault="00F578A9" w:rsidP="00F578A9">
      <w:pPr>
        <w:spacing w:line="276" w:lineRule="auto"/>
        <w:ind w:firstLine="426"/>
        <w:jc w:val="both"/>
      </w:pPr>
      <w:r w:rsidRPr="001B5838">
        <w:rPr>
          <w:b/>
          <w:bCs/>
        </w:rPr>
        <w:t>12.5.</w:t>
      </w:r>
      <w:r w:rsidRPr="001B5838">
        <w:t xml:space="preserve"> В случае, если аукцион признан несостоявшимся и только один Заявитель допущен </w:t>
      </w:r>
      <w:r w:rsidRPr="001B5838"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F578A9" w:rsidRPr="001B5838" w:rsidRDefault="00F578A9" w:rsidP="00F578A9">
      <w:pPr>
        <w:spacing w:line="276" w:lineRule="auto"/>
        <w:ind w:firstLine="426"/>
        <w:jc w:val="both"/>
      </w:pPr>
      <w:r w:rsidRPr="001B5838">
        <w:rPr>
          <w:b/>
          <w:bCs/>
        </w:rPr>
        <w:t>12.6.</w:t>
      </w:r>
      <w:r w:rsidRPr="001B5838"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F578A9" w:rsidRPr="001B5838" w:rsidRDefault="00F578A9" w:rsidP="00F578A9">
      <w:pPr>
        <w:spacing w:line="276" w:lineRule="auto"/>
        <w:ind w:firstLine="426"/>
        <w:jc w:val="both"/>
      </w:pPr>
      <w:r w:rsidRPr="001B5838">
        <w:rPr>
          <w:b/>
          <w:bCs/>
        </w:rPr>
        <w:t>12.7.</w:t>
      </w:r>
      <w:r w:rsidRPr="001B5838"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:rsidR="00F578A9" w:rsidRPr="001B5838" w:rsidRDefault="00F578A9" w:rsidP="00F578A9">
      <w:pPr>
        <w:spacing w:line="276" w:lineRule="auto"/>
        <w:ind w:firstLine="426"/>
        <w:jc w:val="both"/>
      </w:pPr>
      <w:r w:rsidRPr="001B5838">
        <w:rPr>
          <w:b/>
          <w:bCs/>
        </w:rPr>
        <w:t>12.8.</w:t>
      </w:r>
      <w:r w:rsidRPr="001B5838">
        <w:t xml:space="preserve"> Победитель аукциона или иное лицо, с которым заключается договор аренды Земельного участка </w:t>
      </w:r>
      <w:r w:rsidRPr="001B5838"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br/>
        <w:t>в течение 30 (тридцати) дней со дня направления ему в ЛКА такого договора.</w:t>
      </w:r>
    </w:p>
    <w:p w:rsidR="00F578A9" w:rsidRPr="001B5838" w:rsidRDefault="00F578A9" w:rsidP="00F578A9">
      <w:pPr>
        <w:spacing w:line="276" w:lineRule="auto"/>
        <w:ind w:firstLine="426"/>
        <w:jc w:val="both"/>
      </w:pPr>
      <w:r w:rsidRPr="001B5838">
        <w:rPr>
          <w:b/>
          <w:bCs/>
        </w:rPr>
        <w:t>12.9.</w:t>
      </w:r>
      <w:r w:rsidRPr="001B5838"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br/>
        <w:t>о цене Предмета аукциона, по цене, предложенной победителем аукциона.</w:t>
      </w:r>
    </w:p>
    <w:p w:rsidR="00F578A9" w:rsidRPr="001B5838" w:rsidRDefault="00F578A9" w:rsidP="00F578A9">
      <w:pPr>
        <w:spacing w:line="276" w:lineRule="auto"/>
        <w:ind w:firstLine="426"/>
        <w:jc w:val="both"/>
      </w:pPr>
      <w:r w:rsidRPr="001B5838">
        <w:rPr>
          <w:b/>
          <w:bCs/>
        </w:rPr>
        <w:t>12.10</w:t>
      </w:r>
      <w:r w:rsidRPr="001B5838"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F578A9" w:rsidRPr="001B5838" w:rsidRDefault="00F578A9" w:rsidP="00F578A9">
      <w:pPr>
        <w:tabs>
          <w:tab w:val="left" w:pos="180"/>
          <w:tab w:val="left" w:pos="993"/>
        </w:tabs>
        <w:spacing w:line="276" w:lineRule="auto"/>
        <w:ind w:firstLine="426"/>
        <w:jc w:val="both"/>
        <w:rPr>
          <w:b/>
        </w:rPr>
      </w:pPr>
      <w:r w:rsidRPr="001B5838">
        <w:rPr>
          <w:b/>
          <w:bCs/>
        </w:rPr>
        <w:t>12.11.</w:t>
      </w:r>
      <w:r w:rsidRPr="001B5838"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br/>
        <w:t>с Земельным кодексом Российской Федерации.</w:t>
      </w:r>
    </w:p>
    <w:p w:rsidR="00F578A9" w:rsidRPr="00F824AA" w:rsidRDefault="00F578A9" w:rsidP="00F578A9">
      <w:pPr>
        <w:tabs>
          <w:tab w:val="left" w:pos="709"/>
          <w:tab w:val="left" w:pos="851"/>
          <w:tab w:val="left" w:pos="993"/>
        </w:tabs>
        <w:spacing w:line="276" w:lineRule="auto"/>
        <w:ind w:firstLine="426"/>
        <w:jc w:val="both"/>
      </w:pPr>
    </w:p>
    <w:p w:rsidR="00F578A9" w:rsidRDefault="00F578A9" w:rsidP="00F578A9">
      <w:pPr>
        <w:pStyle w:val="2"/>
        <w:keepNext/>
        <w:widowControl/>
        <w:numPr>
          <w:ilvl w:val="1"/>
          <w:numId w:val="1"/>
        </w:numPr>
        <w:suppressAutoHyphens/>
        <w:autoSpaceDE/>
        <w:autoSpaceDN/>
        <w:spacing w:before="240"/>
        <w:jc w:val="center"/>
        <w:rPr>
          <w:i/>
          <w:color w:val="FF0000"/>
        </w:rPr>
      </w:pPr>
      <w:r w:rsidRPr="00917C42">
        <w:rPr>
          <w:color w:val="FF0000"/>
        </w:rPr>
        <w:t>ВНИМАНИЕ!</w:t>
      </w:r>
    </w:p>
    <w:p w:rsidR="00F578A9" w:rsidRPr="00917C42" w:rsidRDefault="00F578A9" w:rsidP="00F578A9">
      <w:pPr>
        <w:rPr>
          <w:lang w:val="x-none"/>
        </w:rPr>
      </w:pPr>
    </w:p>
    <w:p w:rsidR="00F578A9" w:rsidRPr="00A31869" w:rsidRDefault="00F578A9" w:rsidP="00F578A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:rsidR="00F578A9" w:rsidRPr="003B2251" w:rsidRDefault="00F578A9" w:rsidP="00F578A9">
      <w:pPr>
        <w:pStyle w:val="2"/>
        <w:ind w:left="0"/>
      </w:pPr>
      <w:r w:rsidRPr="003B2251">
        <w:br w:type="page"/>
      </w:r>
    </w:p>
    <w:p w:rsidR="00F578A9" w:rsidRDefault="00F578A9" w:rsidP="00F578A9">
      <w:pPr>
        <w:jc w:val="center"/>
        <w:rPr>
          <w:b/>
        </w:rPr>
      </w:pPr>
      <w:bookmarkStart w:id="79" w:name="_Toc423082997"/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:rsidR="00F578A9" w:rsidRPr="00526AE0" w:rsidRDefault="00F578A9" w:rsidP="00F578A9">
      <w:pPr>
        <w:rPr>
          <w:b/>
          <w:sz w:val="2"/>
          <w:szCs w:val="10"/>
        </w:rPr>
      </w:pPr>
    </w:p>
    <w:p w:rsidR="00F578A9" w:rsidRPr="00526AE0" w:rsidRDefault="00F578A9" w:rsidP="00F578A9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:rsidR="00F578A9" w:rsidRPr="00526AE0" w:rsidRDefault="00F578A9" w:rsidP="00F578A9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F578A9" w:rsidRPr="00526AE0" w:rsidRDefault="00F578A9" w:rsidP="00F578A9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:rsidR="00F578A9" w:rsidRPr="00526AE0" w:rsidRDefault="00F578A9" w:rsidP="00F578A9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F578A9" w:rsidRPr="00526AE0" w:rsidRDefault="00F578A9" w:rsidP="00F578A9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:rsidR="00F578A9" w:rsidRPr="00526AE0" w:rsidRDefault="00F578A9" w:rsidP="00F578A9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f2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:rsidR="00F578A9" w:rsidRPr="00526AE0" w:rsidRDefault="00F578A9" w:rsidP="00F578A9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F578A9" w:rsidRPr="00526AE0" w:rsidTr="00FF1FE1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578A9" w:rsidRPr="00526AE0" w:rsidRDefault="00F578A9" w:rsidP="00FF1FE1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:rsidR="00F578A9" w:rsidRPr="00526AE0" w:rsidRDefault="00F578A9" w:rsidP="00FF1FE1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:rsidR="00F578A9" w:rsidRPr="003A1B43" w:rsidRDefault="00F578A9" w:rsidP="00FF1F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:rsidR="00F578A9" w:rsidRPr="00526AE0" w:rsidRDefault="00F578A9" w:rsidP="00FF1FE1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:rsidR="00F578A9" w:rsidRDefault="00F578A9" w:rsidP="00FF1F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:rsidR="00F578A9" w:rsidRPr="00526AE0" w:rsidRDefault="00F578A9" w:rsidP="00FF1F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F578A9" w:rsidRPr="00526AE0" w:rsidTr="00FF1FE1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F578A9" w:rsidRPr="00526AE0" w:rsidRDefault="00F578A9" w:rsidP="00FF1FE1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f2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:rsidR="00F578A9" w:rsidRPr="00526AE0" w:rsidRDefault="00F578A9" w:rsidP="00FF1FE1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:rsidR="00F578A9" w:rsidRPr="00526AE0" w:rsidRDefault="00F578A9" w:rsidP="00FF1FE1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:rsidR="00F578A9" w:rsidRPr="00526AE0" w:rsidRDefault="00F578A9" w:rsidP="00FF1F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F578A9" w:rsidRPr="00526AE0" w:rsidRDefault="00F578A9" w:rsidP="00FF1FE1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:rsidR="00F578A9" w:rsidRDefault="00F578A9" w:rsidP="00F578A9">
      <w:pPr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:rsidR="00F578A9" w:rsidRPr="007830FE" w:rsidRDefault="00F578A9" w:rsidP="00F578A9">
      <w:pPr>
        <w:ind w:hanging="1"/>
        <w:jc w:val="both"/>
        <w:rPr>
          <w:b/>
          <w:sz w:val="18"/>
          <w:szCs w:val="18"/>
        </w:rPr>
      </w:pPr>
    </w:p>
    <w:p w:rsidR="00F578A9" w:rsidRPr="00526AE0" w:rsidRDefault="00F578A9" w:rsidP="00F578A9">
      <w:pPr>
        <w:widowControl/>
        <w:numPr>
          <w:ilvl w:val="0"/>
          <w:numId w:val="2"/>
        </w:numPr>
        <w:tabs>
          <w:tab w:val="clear" w:pos="360"/>
        </w:tabs>
        <w:suppressAutoHyphens/>
        <w:autoSpaceDE/>
        <w:autoSpaceDN/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:rsidR="00F578A9" w:rsidRPr="00526AE0" w:rsidRDefault="00F578A9" w:rsidP="00F578A9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f2"/>
          <w:sz w:val="18"/>
          <w:szCs w:val="18"/>
        </w:rPr>
        <w:t>3</w:t>
      </w:r>
    </w:p>
    <w:p w:rsidR="00F578A9" w:rsidRPr="00526AE0" w:rsidRDefault="00F578A9" w:rsidP="00F578A9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:rsidR="00F578A9" w:rsidRPr="00526AE0" w:rsidRDefault="00F578A9" w:rsidP="00F578A9">
      <w:pPr>
        <w:widowControl/>
        <w:numPr>
          <w:ilvl w:val="0"/>
          <w:numId w:val="2"/>
        </w:numPr>
        <w:tabs>
          <w:tab w:val="clear" w:pos="360"/>
        </w:tabs>
        <w:suppressAutoHyphens/>
        <w:autoSpaceDE/>
        <w:autoSpaceDN/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:rsidR="00F578A9" w:rsidRPr="00526AE0" w:rsidRDefault="00F578A9" w:rsidP="00F578A9">
      <w:pPr>
        <w:widowControl/>
        <w:numPr>
          <w:ilvl w:val="0"/>
          <w:numId w:val="2"/>
        </w:numPr>
        <w:tabs>
          <w:tab w:val="clear" w:pos="360"/>
        </w:tabs>
        <w:suppressAutoHyphens/>
        <w:autoSpaceDE/>
        <w:autoSpaceDN/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F578A9" w:rsidRDefault="00F578A9" w:rsidP="00F578A9">
      <w:pPr>
        <w:widowControl/>
        <w:numPr>
          <w:ilvl w:val="0"/>
          <w:numId w:val="2"/>
        </w:numPr>
        <w:tabs>
          <w:tab w:val="clear" w:pos="360"/>
          <w:tab w:val="num" w:pos="142"/>
        </w:tabs>
        <w:suppressAutoHyphens/>
        <w:autoSpaceDE/>
        <w:autoSpaceDN/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:rsidR="00F578A9" w:rsidRDefault="00F578A9" w:rsidP="00F578A9">
      <w:pPr>
        <w:widowControl/>
        <w:numPr>
          <w:ilvl w:val="0"/>
          <w:numId w:val="2"/>
        </w:numPr>
        <w:tabs>
          <w:tab w:val="num" w:pos="142"/>
        </w:tabs>
        <w:suppressAutoHyphens/>
        <w:autoSpaceDE/>
        <w:autoSpaceDN/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F578A9" w:rsidRPr="00AE4DE6" w:rsidRDefault="00F578A9" w:rsidP="00F578A9">
      <w:pPr>
        <w:widowControl/>
        <w:numPr>
          <w:ilvl w:val="0"/>
          <w:numId w:val="2"/>
        </w:numPr>
        <w:tabs>
          <w:tab w:val="num" w:pos="142"/>
        </w:tabs>
        <w:suppressAutoHyphens/>
        <w:autoSpaceDE/>
        <w:autoSpaceDN/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f2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:rsidR="00F578A9" w:rsidRPr="00CF0FF3" w:rsidRDefault="00F578A9" w:rsidP="00F578A9">
      <w:pPr>
        <w:widowControl/>
        <w:numPr>
          <w:ilvl w:val="0"/>
          <w:numId w:val="2"/>
        </w:numPr>
        <w:tabs>
          <w:tab w:val="clear" w:pos="360"/>
        </w:tabs>
        <w:suppressAutoHyphens/>
        <w:autoSpaceDE/>
        <w:autoSpaceDN/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a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:rsidR="00F578A9" w:rsidRPr="003A6E5B" w:rsidRDefault="00F578A9" w:rsidP="00F578A9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:rsidR="00F578A9" w:rsidRPr="00DE66A3" w:rsidRDefault="00F578A9" w:rsidP="00F578A9"/>
    <w:p w:rsidR="00F578A9" w:rsidRDefault="00F578A9" w:rsidP="00F578A9">
      <w:r>
        <w:br w:type="page"/>
      </w:r>
    </w:p>
    <w:bookmarkEnd w:id="79"/>
    <w:p w:rsidR="00F578A9" w:rsidRPr="000E3CE0" w:rsidRDefault="00F578A9" w:rsidP="00F578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</w:rPr>
      </w:pPr>
      <w:r w:rsidRPr="000E3CE0">
        <w:rPr>
          <w:b/>
          <w:bCs/>
        </w:rPr>
        <w:t>ПРОЕКТ СОГЛАШЕНИЯ О ЗАДАТКЕ №____</w:t>
      </w:r>
    </w:p>
    <w:p w:rsidR="00F578A9" w:rsidRPr="000E3CE0" w:rsidRDefault="00F578A9" w:rsidP="00F578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</w:rPr>
      </w:pPr>
    </w:p>
    <w:p w:rsidR="00F578A9" w:rsidRPr="000E3CE0" w:rsidRDefault="00F578A9" w:rsidP="00F578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   « ____» ___________________г.</w:t>
      </w:r>
    </w:p>
    <w:p w:rsidR="00F578A9" w:rsidRPr="000E3CE0" w:rsidRDefault="00F578A9" w:rsidP="00F578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</w:pPr>
      <w:r w:rsidRPr="000E3CE0"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F578A9" w:rsidRPr="000E3CE0" w:rsidRDefault="00F578A9" w:rsidP="00F578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</w:rPr>
      </w:pPr>
    </w:p>
    <w:p w:rsidR="00F578A9" w:rsidRPr="000E3CE0" w:rsidRDefault="00F578A9" w:rsidP="00F578A9">
      <w:pPr>
        <w:jc w:val="center"/>
        <w:rPr>
          <w:b/>
        </w:rPr>
      </w:pPr>
      <w:r w:rsidRPr="000E3CE0">
        <w:rPr>
          <w:b/>
        </w:rPr>
        <w:t>1. Предмет Соглашения</w:t>
      </w:r>
    </w:p>
    <w:p w:rsidR="00F578A9" w:rsidRPr="000E3CE0" w:rsidRDefault="00F578A9" w:rsidP="00F578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</w:rPr>
      </w:pPr>
    </w:p>
    <w:p w:rsidR="00F578A9" w:rsidRPr="000E3CE0" w:rsidRDefault="00F578A9" w:rsidP="00F578A9">
      <w:pPr>
        <w:adjustRightInd w:val="0"/>
        <w:ind w:firstLine="426"/>
        <w:jc w:val="both"/>
      </w:pPr>
      <w:r w:rsidRPr="000E3CE0"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 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F578A9" w:rsidRPr="000E3CE0" w:rsidRDefault="00F578A9" w:rsidP="00F578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F578A9" w:rsidRPr="000E3CE0" w:rsidRDefault="00F578A9" w:rsidP="00F578A9">
      <w:pPr>
        <w:jc w:val="center"/>
        <w:rPr>
          <w:b/>
        </w:rPr>
      </w:pPr>
      <w:r w:rsidRPr="000E3CE0">
        <w:rPr>
          <w:b/>
        </w:rPr>
        <w:t>2. Порядок внесения, блокирования и прекращения блокирования денежных средств в качестве задатка</w:t>
      </w:r>
    </w:p>
    <w:p w:rsidR="00F578A9" w:rsidRPr="000E3CE0" w:rsidRDefault="00F578A9" w:rsidP="00F578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</w:rPr>
      </w:pPr>
    </w:p>
    <w:p w:rsidR="00F578A9" w:rsidRPr="000E3CE0" w:rsidRDefault="00F578A9" w:rsidP="00F578A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</w:rPr>
        <w:t>с Регламентом и Инструкциями</w:t>
      </w:r>
      <w:r w:rsidRPr="000E3CE0">
        <w:t xml:space="preserve"> по следующим реквизитам:</w:t>
      </w:r>
    </w:p>
    <w:p w:rsidR="00F578A9" w:rsidRPr="000E3CE0" w:rsidRDefault="00F578A9" w:rsidP="00F578A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F578A9" w:rsidRPr="000E3CE0" w:rsidRDefault="00F578A9" w:rsidP="00F578A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Получатель платежа: __________________________________________________________</w:t>
      </w:r>
    </w:p>
    <w:p w:rsidR="00F578A9" w:rsidRPr="000E3CE0" w:rsidRDefault="00F578A9" w:rsidP="00F578A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Банковские реквизиты: ________________________________________________________</w:t>
      </w:r>
    </w:p>
    <w:p w:rsidR="00F578A9" w:rsidRPr="000E3CE0" w:rsidRDefault="00F578A9" w:rsidP="00F578A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БИК ______________</w:t>
      </w:r>
    </w:p>
    <w:p w:rsidR="00F578A9" w:rsidRPr="000E3CE0" w:rsidRDefault="00F578A9" w:rsidP="00F578A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Расчётный счёт: ____________________</w:t>
      </w:r>
    </w:p>
    <w:p w:rsidR="00F578A9" w:rsidRPr="000E3CE0" w:rsidRDefault="00F578A9" w:rsidP="00F578A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Корр. счёт _________________________</w:t>
      </w:r>
    </w:p>
    <w:p w:rsidR="00F578A9" w:rsidRPr="000E3CE0" w:rsidRDefault="00F578A9" w:rsidP="00F578A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ИНН ______________ КПП ______________</w:t>
      </w:r>
    </w:p>
    <w:p w:rsidR="00F578A9" w:rsidRPr="000E3CE0" w:rsidRDefault="00F578A9" w:rsidP="00F578A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F578A9" w:rsidRPr="000E3CE0" w:rsidRDefault="00F578A9" w:rsidP="00F578A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Назначение платежа:</w:t>
      </w:r>
    </w:p>
    <w:p w:rsidR="00F578A9" w:rsidRPr="000E3CE0" w:rsidRDefault="00F578A9" w:rsidP="00F578A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«________________________________________________________________________________».</w:t>
      </w:r>
    </w:p>
    <w:p w:rsidR="00F578A9" w:rsidRPr="000E3CE0" w:rsidRDefault="00F578A9" w:rsidP="00F578A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 xml:space="preserve">Назначение платежа указывается в соответствии </w:t>
      </w:r>
      <w:r w:rsidRPr="000E3CE0">
        <w:rPr>
          <w:bCs/>
        </w:rPr>
        <w:t>с Регламентом и Инструкциями</w:t>
      </w:r>
      <w:r w:rsidRPr="000E3CE0">
        <w:t>.</w:t>
      </w:r>
    </w:p>
    <w:p w:rsidR="00F578A9" w:rsidRPr="000E3CE0" w:rsidRDefault="00F578A9" w:rsidP="00F578A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F578A9" w:rsidRPr="000E3CE0" w:rsidRDefault="00F578A9" w:rsidP="00F578A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</w:rPr>
        <w:t>с Регламентом и Инструкциями</w:t>
      </w:r>
      <w:r w:rsidRPr="000E3CE0"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F578A9" w:rsidRPr="000E3CE0" w:rsidRDefault="00F578A9" w:rsidP="00F578A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</w:rPr>
        <w:t xml:space="preserve">с Регламентом и Инструкциями </w:t>
      </w:r>
      <w:r w:rsidRPr="000E3CE0">
        <w:t>производится Оператором электронной площадки в порядке, установленном Разделом 6 Извещения.</w:t>
      </w:r>
    </w:p>
    <w:p w:rsidR="00F578A9" w:rsidRPr="000E3CE0" w:rsidRDefault="00F578A9" w:rsidP="00F578A9">
      <w:pPr>
        <w:rPr>
          <w:b/>
        </w:rPr>
      </w:pPr>
    </w:p>
    <w:p w:rsidR="00F578A9" w:rsidRPr="000E3CE0" w:rsidRDefault="00F578A9" w:rsidP="00F578A9">
      <w:pPr>
        <w:jc w:val="center"/>
        <w:rPr>
          <w:b/>
        </w:rPr>
      </w:pPr>
      <w:r w:rsidRPr="000E3CE0">
        <w:rPr>
          <w:b/>
        </w:rPr>
        <w:t>3. Ответственность Сторон</w:t>
      </w:r>
    </w:p>
    <w:p w:rsidR="00F578A9" w:rsidRPr="000E3CE0" w:rsidRDefault="00F578A9" w:rsidP="00F578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</w:rPr>
      </w:pPr>
    </w:p>
    <w:p w:rsidR="00F578A9" w:rsidRPr="000E3CE0" w:rsidRDefault="00F578A9" w:rsidP="00F578A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F578A9" w:rsidRPr="000E3CE0" w:rsidRDefault="00F578A9" w:rsidP="00F578A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F578A9" w:rsidRDefault="00F578A9" w:rsidP="00F578A9">
      <w:pPr>
        <w:jc w:val="center"/>
        <w:rPr>
          <w:b/>
        </w:rPr>
      </w:pPr>
    </w:p>
    <w:p w:rsidR="00F578A9" w:rsidRPr="000E3CE0" w:rsidRDefault="00F578A9" w:rsidP="00F578A9">
      <w:pPr>
        <w:jc w:val="center"/>
        <w:rPr>
          <w:b/>
        </w:rPr>
      </w:pPr>
    </w:p>
    <w:p w:rsidR="00F578A9" w:rsidRPr="000E3CE0" w:rsidRDefault="00F578A9" w:rsidP="00F578A9">
      <w:pPr>
        <w:jc w:val="center"/>
        <w:rPr>
          <w:b/>
        </w:rPr>
      </w:pPr>
      <w:r w:rsidRPr="000E3CE0">
        <w:rPr>
          <w:b/>
        </w:rPr>
        <w:t>4. Срок действия Соглашения</w:t>
      </w:r>
    </w:p>
    <w:p w:rsidR="00F578A9" w:rsidRPr="000E3CE0" w:rsidRDefault="00F578A9" w:rsidP="00F578A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</w:rPr>
      </w:pPr>
    </w:p>
    <w:p w:rsidR="00F578A9" w:rsidRPr="000E3CE0" w:rsidRDefault="00F578A9" w:rsidP="00F578A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4.1. Соглашение вступает в силу с момента подписания его Сторонами.</w:t>
      </w:r>
    </w:p>
    <w:p w:rsidR="00F578A9" w:rsidRPr="000E3CE0" w:rsidRDefault="00F578A9" w:rsidP="00F578A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4.2. Соглашение прекращает свое действие с момента надлежащего исполнения Сторонами взятых на себя обязательств.</w:t>
      </w:r>
    </w:p>
    <w:p w:rsidR="00F578A9" w:rsidRPr="000E3CE0" w:rsidRDefault="00F578A9" w:rsidP="00F578A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F578A9" w:rsidRPr="000E3CE0" w:rsidRDefault="00F578A9" w:rsidP="00F578A9">
      <w:pPr>
        <w:jc w:val="center"/>
        <w:rPr>
          <w:b/>
        </w:rPr>
      </w:pPr>
      <w:r w:rsidRPr="000E3CE0">
        <w:rPr>
          <w:b/>
        </w:rPr>
        <w:t>5. Заключительные положения</w:t>
      </w:r>
    </w:p>
    <w:p w:rsidR="00F578A9" w:rsidRPr="000E3CE0" w:rsidRDefault="00F578A9" w:rsidP="00F578A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</w:rPr>
      </w:pPr>
    </w:p>
    <w:p w:rsidR="00F578A9" w:rsidRPr="000E3CE0" w:rsidRDefault="00F578A9" w:rsidP="00F578A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5.1. Все изменения и дополнения к настоящему Соглашению оформляются письменно дополнительным соглашением.</w:t>
      </w:r>
    </w:p>
    <w:p w:rsidR="00F578A9" w:rsidRPr="000E3CE0" w:rsidRDefault="00F578A9" w:rsidP="00F578A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94891"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t>.</w:t>
      </w:r>
    </w:p>
    <w:p w:rsidR="00F578A9" w:rsidRPr="000E3CE0" w:rsidRDefault="00F578A9" w:rsidP="00F578A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F578A9" w:rsidRPr="000E3CE0" w:rsidRDefault="00F578A9" w:rsidP="00F578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</w:rPr>
      </w:pPr>
    </w:p>
    <w:p w:rsidR="00F578A9" w:rsidRPr="000E3CE0" w:rsidRDefault="00F578A9" w:rsidP="00F578A9">
      <w:pPr>
        <w:jc w:val="center"/>
        <w:rPr>
          <w:b/>
        </w:rPr>
      </w:pPr>
      <w:r w:rsidRPr="000E3CE0">
        <w:rPr>
          <w:b/>
        </w:rPr>
        <w:t>6. Юридические адреса и реквизиты Сторон</w:t>
      </w:r>
    </w:p>
    <w:p w:rsidR="00F578A9" w:rsidRPr="000E3CE0" w:rsidRDefault="00F578A9" w:rsidP="00F578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F578A9" w:rsidRPr="000E3CE0" w:rsidTr="00FF1FE1">
        <w:tc>
          <w:tcPr>
            <w:tcW w:w="3261" w:type="dxa"/>
          </w:tcPr>
          <w:p w:rsidR="00F578A9" w:rsidRPr="000E3CE0" w:rsidRDefault="00F578A9" w:rsidP="00FF1FE1">
            <w:pPr>
              <w:ind w:left="-276"/>
              <w:jc w:val="center"/>
              <w:rPr>
                <w:b/>
              </w:rPr>
            </w:pPr>
            <w:r w:rsidRPr="000E3CE0">
              <w:rPr>
                <w:b/>
                <w:iCs/>
                <w:sz w:val="20"/>
                <w:szCs w:val="20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F578A9" w:rsidRPr="000E3CE0" w:rsidRDefault="00F578A9" w:rsidP="00FF1FE1">
            <w:pPr>
              <w:jc w:val="center"/>
              <w:rPr>
                <w:b/>
              </w:rPr>
            </w:pPr>
            <w:r w:rsidRPr="000E3CE0">
              <w:rPr>
                <w:b/>
                <w:iCs/>
                <w:sz w:val="20"/>
                <w:szCs w:val="20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F578A9" w:rsidRPr="000E3CE0" w:rsidRDefault="00F578A9" w:rsidP="00FF1FE1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</w:pPr>
            <w:r w:rsidRPr="000E3CE0">
              <w:rPr>
                <w:b/>
                <w:iCs/>
                <w:sz w:val="20"/>
                <w:szCs w:val="20"/>
              </w:rPr>
              <w:t>Заявитель</w:t>
            </w:r>
          </w:p>
        </w:tc>
      </w:tr>
      <w:tr w:rsidR="00F578A9" w:rsidRPr="000E3CE0" w:rsidTr="00FF1FE1">
        <w:trPr>
          <w:trHeight w:val="250"/>
        </w:trPr>
        <w:tc>
          <w:tcPr>
            <w:tcW w:w="3261" w:type="dxa"/>
          </w:tcPr>
          <w:p w:rsidR="00F578A9" w:rsidRPr="000E3CE0" w:rsidRDefault="00F578A9" w:rsidP="00FF1FE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F578A9" w:rsidRPr="000E3CE0" w:rsidRDefault="00F578A9" w:rsidP="00FF1FE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F578A9" w:rsidRPr="000E3CE0" w:rsidRDefault="00F578A9" w:rsidP="00FF1FE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578A9" w:rsidRPr="000E3CE0" w:rsidRDefault="00F578A9" w:rsidP="00F578A9">
      <w:pPr>
        <w:jc w:val="center"/>
        <w:rPr>
          <w:b/>
        </w:rPr>
      </w:pPr>
    </w:p>
    <w:p w:rsidR="00F578A9" w:rsidRPr="000E3CE0" w:rsidRDefault="00F578A9" w:rsidP="00F578A9">
      <w:pPr>
        <w:jc w:val="center"/>
        <w:rPr>
          <w:b/>
        </w:rPr>
      </w:pPr>
      <w:r w:rsidRPr="000E3CE0">
        <w:rPr>
          <w:b/>
        </w:rPr>
        <w:t>7. Подписи сторон</w:t>
      </w:r>
    </w:p>
    <w:p w:rsidR="00F578A9" w:rsidRPr="000E3CE0" w:rsidRDefault="00F578A9" w:rsidP="00F578A9">
      <w:pPr>
        <w:jc w:val="center"/>
        <w:rPr>
          <w:b/>
        </w:rPr>
      </w:pPr>
    </w:p>
    <w:p w:rsidR="00F578A9" w:rsidRPr="000E3CE0" w:rsidRDefault="00F578A9" w:rsidP="00F578A9">
      <w:pPr>
        <w:jc w:val="center"/>
        <w:rPr>
          <w:b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F578A9" w:rsidRPr="000E3CE0" w:rsidTr="00FF1FE1">
        <w:trPr>
          <w:trHeight w:val="738"/>
        </w:trPr>
        <w:tc>
          <w:tcPr>
            <w:tcW w:w="3049" w:type="dxa"/>
            <w:hideMark/>
          </w:tcPr>
          <w:p w:rsidR="00F578A9" w:rsidRPr="000E3CE0" w:rsidRDefault="00F578A9" w:rsidP="00FF1FE1">
            <w:pPr>
              <w:jc w:val="center"/>
            </w:pPr>
            <w:r w:rsidRPr="000E3CE0">
              <w:t>Должность</w:t>
            </w:r>
          </w:p>
        </w:tc>
        <w:tc>
          <w:tcPr>
            <w:tcW w:w="3402" w:type="dxa"/>
          </w:tcPr>
          <w:p w:rsidR="00F578A9" w:rsidRPr="000E3CE0" w:rsidRDefault="00F578A9" w:rsidP="00FF1FE1">
            <w:pPr>
              <w:jc w:val="center"/>
            </w:pPr>
            <w:r w:rsidRPr="000E3CE0">
              <w:t>Должность</w:t>
            </w:r>
          </w:p>
        </w:tc>
        <w:tc>
          <w:tcPr>
            <w:tcW w:w="3828" w:type="dxa"/>
          </w:tcPr>
          <w:p w:rsidR="00F578A9" w:rsidRPr="000E3CE0" w:rsidRDefault="00F578A9" w:rsidP="00FF1FE1">
            <w:pPr>
              <w:jc w:val="center"/>
            </w:pPr>
            <w:r w:rsidRPr="000E3CE0">
              <w:t>от Заявителя</w:t>
            </w:r>
          </w:p>
          <w:p w:rsidR="00F578A9" w:rsidRPr="000E3CE0" w:rsidRDefault="00F578A9" w:rsidP="00FF1FE1"/>
        </w:tc>
      </w:tr>
      <w:tr w:rsidR="00F578A9" w:rsidRPr="000E3CE0" w:rsidTr="00FF1FE1">
        <w:trPr>
          <w:trHeight w:val="738"/>
        </w:trPr>
        <w:tc>
          <w:tcPr>
            <w:tcW w:w="3049" w:type="dxa"/>
          </w:tcPr>
          <w:p w:rsidR="00F578A9" w:rsidRPr="000E3CE0" w:rsidRDefault="00F578A9" w:rsidP="00FF1FE1">
            <w:pPr>
              <w:jc w:val="center"/>
            </w:pPr>
            <w:r w:rsidRPr="000E3CE0">
              <w:t>_______________/_________/</w:t>
            </w:r>
          </w:p>
          <w:p w:rsidR="00F578A9" w:rsidRPr="000E3CE0" w:rsidRDefault="00F578A9" w:rsidP="00FF1FE1">
            <w:pPr>
              <w:jc w:val="center"/>
            </w:pPr>
            <w:r w:rsidRPr="000E3CE0">
              <w:t xml:space="preserve">Подпись                                                    </w:t>
            </w:r>
          </w:p>
          <w:p w:rsidR="00F578A9" w:rsidRPr="000E3CE0" w:rsidRDefault="00F578A9" w:rsidP="00FF1FE1">
            <w:pPr>
              <w:jc w:val="center"/>
            </w:pPr>
          </w:p>
        </w:tc>
        <w:tc>
          <w:tcPr>
            <w:tcW w:w="3402" w:type="dxa"/>
          </w:tcPr>
          <w:p w:rsidR="00F578A9" w:rsidRPr="000E3CE0" w:rsidRDefault="00F578A9" w:rsidP="00FF1FE1">
            <w:pPr>
              <w:jc w:val="center"/>
            </w:pPr>
            <w:r w:rsidRPr="000E3CE0">
              <w:t>______________/_____________/</w:t>
            </w:r>
          </w:p>
          <w:p w:rsidR="00F578A9" w:rsidRPr="000E3CE0" w:rsidRDefault="00F578A9" w:rsidP="00FF1FE1">
            <w:pPr>
              <w:jc w:val="center"/>
            </w:pPr>
            <w:r w:rsidRPr="000E3CE0">
              <w:t xml:space="preserve">Подпись                                  </w:t>
            </w:r>
          </w:p>
          <w:p w:rsidR="00F578A9" w:rsidRPr="000E3CE0" w:rsidRDefault="00F578A9" w:rsidP="00FF1FE1">
            <w:pPr>
              <w:jc w:val="center"/>
            </w:pPr>
          </w:p>
        </w:tc>
        <w:tc>
          <w:tcPr>
            <w:tcW w:w="3828" w:type="dxa"/>
          </w:tcPr>
          <w:p w:rsidR="00F578A9" w:rsidRPr="000E3CE0" w:rsidRDefault="00F578A9" w:rsidP="00FF1FE1">
            <w:pPr>
              <w:jc w:val="center"/>
            </w:pPr>
            <w:r w:rsidRPr="000E3CE0">
              <w:t>_______________/________________/</w:t>
            </w:r>
          </w:p>
          <w:p w:rsidR="00F578A9" w:rsidRPr="000E3CE0" w:rsidRDefault="00F578A9" w:rsidP="00FF1FE1">
            <w:pPr>
              <w:jc w:val="center"/>
            </w:pPr>
            <w:r w:rsidRPr="000E3CE0">
              <w:t>Подпись</w:t>
            </w:r>
          </w:p>
        </w:tc>
      </w:tr>
    </w:tbl>
    <w:p w:rsidR="0078730D" w:rsidRDefault="0078730D" w:rsidP="0078730D">
      <w:pPr>
        <w:pStyle w:val="Default"/>
      </w:pPr>
    </w:p>
    <w:p w:rsidR="0065259D" w:rsidRDefault="0065259D" w:rsidP="0065259D">
      <w:pPr>
        <w:adjustRightInd w:val="0"/>
        <w:jc w:val="both"/>
        <w:rPr>
          <w:b/>
          <w:sz w:val="24"/>
          <w:szCs w:val="24"/>
        </w:rPr>
      </w:pPr>
    </w:p>
    <w:p w:rsidR="0065259D" w:rsidRDefault="0065259D" w:rsidP="0065259D">
      <w:pPr>
        <w:adjustRightInd w:val="0"/>
        <w:jc w:val="both"/>
        <w:rPr>
          <w:szCs w:val="18"/>
        </w:rPr>
      </w:pPr>
    </w:p>
    <w:p w:rsidR="0065259D" w:rsidRDefault="0065259D" w:rsidP="0065259D">
      <w:pPr>
        <w:adjustRightInd w:val="0"/>
        <w:jc w:val="both"/>
        <w:rPr>
          <w:szCs w:val="18"/>
        </w:rPr>
      </w:pPr>
    </w:p>
    <w:p w:rsidR="0065259D" w:rsidRDefault="0065259D" w:rsidP="0065259D">
      <w:pPr>
        <w:adjustRightInd w:val="0"/>
        <w:jc w:val="both"/>
        <w:rPr>
          <w:szCs w:val="18"/>
        </w:rPr>
      </w:pPr>
    </w:p>
    <w:p w:rsidR="0065259D" w:rsidRDefault="0065259D" w:rsidP="0065259D">
      <w:pPr>
        <w:adjustRightInd w:val="0"/>
        <w:jc w:val="both"/>
        <w:rPr>
          <w:szCs w:val="18"/>
        </w:rPr>
      </w:pPr>
    </w:p>
    <w:p w:rsidR="0065259D" w:rsidRDefault="0065259D" w:rsidP="0065259D">
      <w:pPr>
        <w:adjustRightInd w:val="0"/>
        <w:jc w:val="both"/>
        <w:rPr>
          <w:szCs w:val="18"/>
        </w:rPr>
      </w:pPr>
    </w:p>
    <w:p w:rsidR="0065259D" w:rsidRDefault="0065259D" w:rsidP="0065259D">
      <w:pPr>
        <w:adjustRightInd w:val="0"/>
        <w:jc w:val="both"/>
        <w:rPr>
          <w:szCs w:val="18"/>
        </w:rPr>
      </w:pPr>
    </w:p>
    <w:p w:rsidR="00534732" w:rsidRDefault="00534732">
      <w:bookmarkStart w:id="80" w:name="_GoBack"/>
      <w:bookmarkEnd w:id="80"/>
    </w:p>
    <w:sectPr w:rsidR="00534732">
      <w:footerReference w:type="default" r:id="rId8"/>
      <w:pgSz w:w="11910" w:h="16840"/>
      <w:pgMar w:top="1020" w:right="400" w:bottom="580" w:left="300" w:header="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732" w:rsidRDefault="00D263BE">
      <w:r>
        <w:separator/>
      </w:r>
    </w:p>
  </w:endnote>
  <w:endnote w:type="continuationSeparator" w:id="0">
    <w:p w:rsidR="00534732" w:rsidRDefault="00D2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F1A" w:rsidRDefault="0078730D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039AE2" wp14:editId="7959A9F0">
              <wp:simplePos x="0" y="0"/>
              <wp:positionH relativeFrom="page">
                <wp:posOffset>7011670</wp:posOffset>
              </wp:positionH>
              <wp:positionV relativeFrom="page">
                <wp:posOffset>10299700</wp:posOffset>
              </wp:positionV>
              <wp:extent cx="228600" cy="194310"/>
              <wp:effectExtent l="0" t="0" r="0" b="0"/>
              <wp:wrapNone/>
              <wp:docPr id="9" name="Пол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F1A" w:rsidRDefault="00D263B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11CFD">
                            <w:rPr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39AE2" id="_x0000_t202" coordsize="21600,21600" o:spt="202" path="m,l,21600r21600,l21600,xe">
              <v:stroke joinstyle="miter"/>
              <v:path gradientshapeok="t" o:connecttype="rect"/>
            </v:shapetype>
            <v:shape id="Поле 9" o:spid="_x0000_s1026" type="#_x0000_t202" style="position:absolute;margin-left:552.1pt;margin-top:811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9nugIAAKg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" filled="f" stroked="f">
              <v:textbox inset="0,0,0,0">
                <w:txbxContent>
                  <w:p w:rsidR="00DA0F1A" w:rsidRDefault="00D263B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11CFD">
                      <w:rPr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732" w:rsidRDefault="00D263BE">
      <w:r>
        <w:separator/>
      </w:r>
    </w:p>
  </w:footnote>
  <w:footnote w:type="continuationSeparator" w:id="0">
    <w:p w:rsidR="00534732" w:rsidRDefault="00D263BE">
      <w:r>
        <w:continuationSeparator/>
      </w:r>
    </w:p>
  </w:footnote>
  <w:footnote w:id="1">
    <w:p w:rsidR="00F578A9" w:rsidRPr="00FE5632" w:rsidRDefault="00F578A9" w:rsidP="00F578A9">
      <w:pPr>
        <w:pStyle w:val="afd"/>
        <w:rPr>
          <w:lang w:val="ru-RU"/>
        </w:rPr>
      </w:pPr>
      <w:r>
        <w:rPr>
          <w:rStyle w:val="af2"/>
        </w:rPr>
        <w:footnoteRef/>
      </w:r>
      <w:r>
        <w:t xml:space="preserve"> </w:t>
      </w:r>
      <w:r>
        <w:rPr>
          <w:rStyle w:val="af2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:rsidR="00F578A9" w:rsidRPr="00A87715" w:rsidRDefault="00F578A9" w:rsidP="00F578A9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f2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:rsidR="00F578A9" w:rsidRPr="00A87715" w:rsidRDefault="00F578A9" w:rsidP="00F578A9">
      <w:pPr>
        <w:pStyle w:val="afd"/>
        <w:rPr>
          <w:lang w:val="ru-RU"/>
        </w:rPr>
      </w:pPr>
    </w:p>
  </w:footnote>
  <w:footnote w:id="3">
    <w:p w:rsidR="00F578A9" w:rsidRPr="00C60B69" w:rsidRDefault="00F578A9" w:rsidP="00F578A9">
      <w:pPr>
        <w:pStyle w:val="afd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:rsidR="00F578A9" w:rsidRPr="00C60B69" w:rsidRDefault="00F578A9" w:rsidP="00F578A9">
      <w:pPr>
        <w:pStyle w:val="afd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:rsidR="00F578A9" w:rsidRPr="00C60B69" w:rsidRDefault="00F578A9" w:rsidP="00F578A9">
      <w:pPr>
        <w:pStyle w:val="afd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:rsidR="00F578A9" w:rsidRPr="0058502F" w:rsidRDefault="00F578A9" w:rsidP="00F578A9">
      <w:pPr>
        <w:pStyle w:val="afd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A0F1A"/>
    <w:rsid w:val="00311CFD"/>
    <w:rsid w:val="004E28EC"/>
    <w:rsid w:val="00534732"/>
    <w:rsid w:val="00560F6D"/>
    <w:rsid w:val="00561E1D"/>
    <w:rsid w:val="0065259D"/>
    <w:rsid w:val="0078730D"/>
    <w:rsid w:val="00BD28BD"/>
    <w:rsid w:val="00D263BE"/>
    <w:rsid w:val="00DA0F1A"/>
    <w:rsid w:val="00F5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98254"/>
  <w15:docId w15:val="{C16F1528-69A7-42DB-9A17-6856E297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15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qFormat/>
    <w:pPr>
      <w:ind w:left="552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61E1D"/>
    <w:pPr>
      <w:keepNext/>
      <w:widowControl/>
      <w:tabs>
        <w:tab w:val="num" w:pos="0"/>
      </w:tabs>
      <w:suppressAutoHyphens/>
      <w:autoSpaceDE/>
      <w:autoSpaceDN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pPr>
      <w:ind w:left="552"/>
    </w:pPr>
  </w:style>
  <w:style w:type="paragraph" w:styleId="a5">
    <w:name w:val="Title"/>
    <w:basedOn w:val="a"/>
    <w:link w:val="a6"/>
    <w:qFormat/>
    <w:pPr>
      <w:ind w:left="1833" w:right="1451" w:firstLine="3"/>
      <w:jc w:val="center"/>
    </w:pPr>
    <w:rPr>
      <w:b/>
      <w:bCs/>
      <w:sz w:val="32"/>
      <w:szCs w:val="32"/>
    </w:rPr>
  </w:style>
  <w:style w:type="paragraph" w:styleId="a7">
    <w:name w:val="List Paragraph"/>
    <w:basedOn w:val="a"/>
    <w:uiPriority w:val="34"/>
    <w:qFormat/>
    <w:pPr>
      <w:ind w:left="552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paragraph" w:styleId="a8">
    <w:name w:val="Subtitle"/>
    <w:basedOn w:val="a"/>
    <w:link w:val="a9"/>
    <w:qFormat/>
    <w:rsid w:val="0065259D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6525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78730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rsid w:val="00561E1D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10">
    <w:name w:val="Заголовок 1 Знак"/>
    <w:basedOn w:val="a0"/>
    <w:link w:val="1"/>
    <w:rsid w:val="00561E1D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20">
    <w:name w:val="Заголовок 2 Знак"/>
    <w:basedOn w:val="a0"/>
    <w:link w:val="2"/>
    <w:rsid w:val="00561E1D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WW8Num2z0">
    <w:name w:val="WW8Num2z0"/>
    <w:rsid w:val="00561E1D"/>
    <w:rPr>
      <w:rFonts w:ascii="Times New Roman" w:hAnsi="Times New Roman" w:cs="Times New Roman"/>
    </w:rPr>
  </w:style>
  <w:style w:type="character" w:customStyle="1" w:styleId="WW8Num3z0">
    <w:name w:val="WW8Num3z0"/>
    <w:rsid w:val="00561E1D"/>
    <w:rPr>
      <w:rFonts w:ascii="Times New Roman" w:hAnsi="Times New Roman" w:cs="Times New Roman"/>
    </w:rPr>
  </w:style>
  <w:style w:type="character" w:customStyle="1" w:styleId="WW8Num4z0">
    <w:name w:val="WW8Num4z0"/>
    <w:rsid w:val="00561E1D"/>
    <w:rPr>
      <w:rFonts w:ascii="Times New Roman" w:hAnsi="Times New Roman" w:cs="Times New Roman"/>
    </w:rPr>
  </w:style>
  <w:style w:type="character" w:customStyle="1" w:styleId="WW8Num5z0">
    <w:name w:val="WW8Num5z0"/>
    <w:rsid w:val="00561E1D"/>
    <w:rPr>
      <w:rFonts w:ascii="Times New Roman" w:hAnsi="Times New Roman" w:cs="Times New Roman"/>
    </w:rPr>
  </w:style>
  <w:style w:type="character" w:customStyle="1" w:styleId="WW8Num8z0">
    <w:name w:val="WW8Num8z0"/>
    <w:rsid w:val="00561E1D"/>
    <w:rPr>
      <w:rFonts w:ascii="Wingdings" w:hAnsi="Wingdings" w:cs="Wingdings"/>
    </w:rPr>
  </w:style>
  <w:style w:type="character" w:customStyle="1" w:styleId="WW8Num10z1">
    <w:name w:val="WW8Num10z1"/>
    <w:rsid w:val="00561E1D"/>
    <w:rPr>
      <w:b/>
      <w:color w:val="auto"/>
    </w:rPr>
  </w:style>
  <w:style w:type="character" w:customStyle="1" w:styleId="WW8Num1z0">
    <w:name w:val="WW8Num1z0"/>
    <w:rsid w:val="00561E1D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561E1D"/>
    <w:rPr>
      <w:rFonts w:ascii="Courier New" w:hAnsi="Courier New" w:cs="Courier New"/>
    </w:rPr>
  </w:style>
  <w:style w:type="character" w:customStyle="1" w:styleId="WW8Num8z3">
    <w:name w:val="WW8Num8z3"/>
    <w:rsid w:val="00561E1D"/>
    <w:rPr>
      <w:rFonts w:ascii="Symbol" w:hAnsi="Symbol" w:cs="Symbol"/>
    </w:rPr>
  </w:style>
  <w:style w:type="character" w:customStyle="1" w:styleId="11">
    <w:name w:val="Основной шрифт абзаца1"/>
    <w:rsid w:val="00561E1D"/>
  </w:style>
  <w:style w:type="character" w:styleId="aa">
    <w:name w:val="Hyperlink"/>
    <w:rsid w:val="00561E1D"/>
    <w:rPr>
      <w:color w:val="0000FF"/>
      <w:u w:val="single"/>
    </w:rPr>
  </w:style>
  <w:style w:type="character" w:customStyle="1" w:styleId="ab">
    <w:name w:val="Символ сноски"/>
    <w:rsid w:val="00561E1D"/>
    <w:rPr>
      <w:vertAlign w:val="superscript"/>
    </w:rPr>
  </w:style>
  <w:style w:type="character" w:styleId="ac">
    <w:name w:val="FollowedHyperlink"/>
    <w:rsid w:val="00561E1D"/>
    <w:rPr>
      <w:color w:val="800080"/>
      <w:u w:val="single"/>
    </w:rPr>
  </w:style>
  <w:style w:type="character" w:styleId="ad">
    <w:name w:val="page number"/>
    <w:basedOn w:val="11"/>
    <w:rsid w:val="00561E1D"/>
  </w:style>
  <w:style w:type="character" w:customStyle="1" w:styleId="Tahoma14">
    <w:name w:val="Стиль Tahoma 14 пт полужирный"/>
    <w:rsid w:val="00561E1D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561E1D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561E1D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561E1D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561E1D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561E1D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561E1D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561E1D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561E1D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561E1D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561E1D"/>
    <w:rPr>
      <w:sz w:val="24"/>
      <w:szCs w:val="24"/>
      <w:lang w:val="ru-RU" w:bidi="ar-SA"/>
    </w:rPr>
  </w:style>
  <w:style w:type="character" w:styleId="ae">
    <w:name w:val="Strong"/>
    <w:uiPriority w:val="22"/>
    <w:qFormat/>
    <w:rsid w:val="00561E1D"/>
    <w:rPr>
      <w:b/>
      <w:bCs/>
    </w:rPr>
  </w:style>
  <w:style w:type="character" w:customStyle="1" w:styleId="af">
    <w:name w:val="Знак Знак"/>
    <w:rsid w:val="00561E1D"/>
    <w:rPr>
      <w:sz w:val="24"/>
      <w:szCs w:val="24"/>
    </w:rPr>
  </w:style>
  <w:style w:type="character" w:customStyle="1" w:styleId="310">
    <w:name w:val="Знак Знак31"/>
    <w:rsid w:val="00561E1D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561E1D"/>
    <w:rPr>
      <w:sz w:val="22"/>
      <w:szCs w:val="22"/>
      <w:lang w:val="ru-RU" w:bidi="ar-SA"/>
    </w:rPr>
  </w:style>
  <w:style w:type="character" w:customStyle="1" w:styleId="210">
    <w:name w:val="Знак Знак21"/>
    <w:rsid w:val="00561E1D"/>
    <w:rPr>
      <w:lang w:val="ru-RU" w:bidi="ar-SA"/>
    </w:rPr>
  </w:style>
  <w:style w:type="character" w:customStyle="1" w:styleId="af0">
    <w:name w:val="Основной текст_"/>
    <w:rsid w:val="00561E1D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561E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561E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561E1D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561E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561E1D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561E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561E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561E1D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561E1D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561E1D"/>
  </w:style>
  <w:style w:type="character" w:customStyle="1" w:styleId="blk">
    <w:name w:val="blk"/>
    <w:basedOn w:val="11"/>
    <w:rsid w:val="00561E1D"/>
  </w:style>
  <w:style w:type="character" w:customStyle="1" w:styleId="u">
    <w:name w:val="u"/>
    <w:basedOn w:val="11"/>
    <w:rsid w:val="00561E1D"/>
  </w:style>
  <w:style w:type="character" w:customStyle="1" w:styleId="epm">
    <w:name w:val="epm"/>
    <w:basedOn w:val="11"/>
    <w:rsid w:val="00561E1D"/>
  </w:style>
  <w:style w:type="character" w:customStyle="1" w:styleId="14">
    <w:name w:val="Знак примечания1"/>
    <w:rsid w:val="00561E1D"/>
    <w:rPr>
      <w:sz w:val="16"/>
      <w:szCs w:val="16"/>
    </w:rPr>
  </w:style>
  <w:style w:type="character" w:customStyle="1" w:styleId="5">
    <w:name w:val="Знак Знак5"/>
    <w:rsid w:val="00561E1D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561E1D"/>
    <w:rPr>
      <w:rFonts w:ascii="Times New Roman" w:hAnsi="Times New Roman" w:cs="Times New Roman"/>
      <w:b/>
      <w:spacing w:val="-10"/>
      <w:sz w:val="26"/>
    </w:rPr>
  </w:style>
  <w:style w:type="character" w:customStyle="1" w:styleId="af1">
    <w:name w:val="Обычный + Черный Знак"/>
    <w:rsid w:val="00561E1D"/>
    <w:rPr>
      <w:color w:val="000000"/>
      <w:sz w:val="24"/>
      <w:szCs w:val="24"/>
      <w:lang w:val="ru-RU" w:bidi="ar-SA"/>
    </w:rPr>
  </w:style>
  <w:style w:type="character" w:styleId="af2">
    <w:name w:val="footnote reference"/>
    <w:rsid w:val="00561E1D"/>
    <w:rPr>
      <w:vertAlign w:val="superscript"/>
    </w:rPr>
  </w:style>
  <w:style w:type="character" w:customStyle="1" w:styleId="af3">
    <w:name w:val="Ссылка указателя"/>
    <w:rsid w:val="00561E1D"/>
  </w:style>
  <w:style w:type="character" w:customStyle="1" w:styleId="af4">
    <w:name w:val="Символы концевой сноски"/>
    <w:rsid w:val="00561E1D"/>
    <w:rPr>
      <w:vertAlign w:val="superscript"/>
    </w:rPr>
  </w:style>
  <w:style w:type="character" w:customStyle="1" w:styleId="WW-">
    <w:name w:val="WW-Символы концевой сноски"/>
    <w:rsid w:val="00561E1D"/>
  </w:style>
  <w:style w:type="character" w:styleId="af5">
    <w:name w:val="endnote reference"/>
    <w:rsid w:val="00561E1D"/>
    <w:rPr>
      <w:vertAlign w:val="superscript"/>
    </w:rPr>
  </w:style>
  <w:style w:type="character" w:customStyle="1" w:styleId="a6">
    <w:name w:val="Заголовок Знак"/>
    <w:basedOn w:val="a0"/>
    <w:link w:val="a5"/>
    <w:rsid w:val="00561E1D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4">
    <w:name w:val="Основной текст Знак"/>
    <w:basedOn w:val="a0"/>
    <w:link w:val="a3"/>
    <w:uiPriority w:val="99"/>
    <w:rsid w:val="00561E1D"/>
    <w:rPr>
      <w:rFonts w:ascii="Times New Roman" w:eastAsia="Times New Roman" w:hAnsi="Times New Roman" w:cs="Times New Roman"/>
      <w:lang w:val="ru-RU"/>
    </w:rPr>
  </w:style>
  <w:style w:type="paragraph" w:styleId="af6">
    <w:name w:val="List"/>
    <w:basedOn w:val="a3"/>
    <w:rsid w:val="00561E1D"/>
    <w:pPr>
      <w:widowControl/>
      <w:suppressAutoHyphens/>
      <w:autoSpaceDE/>
      <w:autoSpaceDN/>
      <w:spacing w:after="120"/>
      <w:ind w:left="0"/>
    </w:pPr>
    <w:rPr>
      <w:rFonts w:cs="Mangal"/>
      <w:sz w:val="24"/>
      <w:szCs w:val="24"/>
      <w:lang w:val="x-none" w:eastAsia="zh-CN"/>
    </w:rPr>
  </w:style>
  <w:style w:type="paragraph" w:styleId="af7">
    <w:name w:val="caption"/>
    <w:basedOn w:val="a"/>
    <w:qFormat/>
    <w:rsid w:val="00561E1D"/>
    <w:pPr>
      <w:widowControl/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561E1D"/>
    <w:pPr>
      <w:widowControl/>
      <w:suppressLineNumbers/>
      <w:suppressAutoHyphens/>
      <w:autoSpaceDE/>
      <w:autoSpaceDN/>
    </w:pPr>
    <w:rPr>
      <w:rFonts w:cs="Mangal"/>
      <w:sz w:val="24"/>
      <w:szCs w:val="24"/>
      <w:lang w:eastAsia="zh-CN"/>
    </w:rPr>
  </w:style>
  <w:style w:type="paragraph" w:styleId="af8">
    <w:name w:val="Body Text Indent"/>
    <w:basedOn w:val="a"/>
    <w:link w:val="af9"/>
    <w:rsid w:val="00561E1D"/>
    <w:pPr>
      <w:widowControl/>
      <w:suppressAutoHyphens/>
      <w:autoSpaceDN/>
      <w:ind w:firstLine="567"/>
      <w:jc w:val="both"/>
    </w:pPr>
    <w:rPr>
      <w:color w:val="FF0000"/>
      <w:sz w:val="28"/>
      <w:szCs w:val="28"/>
      <w:lang w:val="x-none" w:eastAsia="zh-CN"/>
    </w:rPr>
  </w:style>
  <w:style w:type="character" w:customStyle="1" w:styleId="af9">
    <w:name w:val="Основной текст с отступом Знак"/>
    <w:basedOn w:val="a0"/>
    <w:link w:val="af8"/>
    <w:rsid w:val="00561E1D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561E1D"/>
    <w:pPr>
      <w:widowControl/>
      <w:suppressAutoHyphens/>
      <w:autoSpaceDN/>
      <w:jc w:val="both"/>
    </w:pPr>
    <w:rPr>
      <w:lang w:eastAsia="zh-CN"/>
    </w:rPr>
  </w:style>
  <w:style w:type="paragraph" w:customStyle="1" w:styleId="afa">
    <w:name w:val="наименование"/>
    <w:rsid w:val="00561E1D"/>
    <w:pPr>
      <w:suppressAutoHyphens/>
      <w:autoSpaceDN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zh-CN"/>
    </w:rPr>
  </w:style>
  <w:style w:type="paragraph" w:styleId="afb">
    <w:name w:val="Balloon Text"/>
    <w:basedOn w:val="a"/>
    <w:link w:val="afc"/>
    <w:rsid w:val="00561E1D"/>
    <w:pPr>
      <w:widowControl/>
      <w:suppressAutoHyphens/>
      <w:autoSpaceDE/>
      <w:autoSpaceDN/>
    </w:pPr>
    <w:rPr>
      <w:rFonts w:ascii="Tahoma" w:hAnsi="Tahoma"/>
      <w:sz w:val="16"/>
      <w:szCs w:val="16"/>
      <w:lang w:val="x-none" w:eastAsia="zh-CN"/>
    </w:rPr>
  </w:style>
  <w:style w:type="character" w:customStyle="1" w:styleId="afc">
    <w:name w:val="Текст выноски Знак"/>
    <w:basedOn w:val="a0"/>
    <w:link w:val="afb"/>
    <w:rsid w:val="00561E1D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561E1D"/>
    <w:pPr>
      <w:suppressAutoHyphens/>
      <w:autoSpaceDN/>
      <w:spacing w:before="1" w:after="1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zh-CN"/>
    </w:rPr>
  </w:style>
  <w:style w:type="paragraph" w:styleId="afd">
    <w:name w:val="footnote text"/>
    <w:basedOn w:val="a"/>
    <w:link w:val="afe"/>
    <w:rsid w:val="00561E1D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e">
    <w:name w:val="Текст сноски Знак"/>
    <w:basedOn w:val="a0"/>
    <w:link w:val="afd"/>
    <w:rsid w:val="00561E1D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f">
    <w:name w:val="header"/>
    <w:basedOn w:val="a"/>
    <w:link w:val="aff0"/>
    <w:uiPriority w:val="99"/>
    <w:rsid w:val="00561E1D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0">
    <w:name w:val="Верхний колонтитул Знак"/>
    <w:basedOn w:val="a0"/>
    <w:link w:val="aff"/>
    <w:uiPriority w:val="99"/>
    <w:rsid w:val="00561E1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f1">
    <w:name w:val="footer"/>
    <w:basedOn w:val="a"/>
    <w:link w:val="aff2"/>
    <w:uiPriority w:val="99"/>
    <w:rsid w:val="00561E1D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2">
    <w:name w:val="Нижний колонтитул Знак"/>
    <w:basedOn w:val="a0"/>
    <w:link w:val="aff1"/>
    <w:uiPriority w:val="99"/>
    <w:rsid w:val="00561E1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561E1D"/>
    <w:pPr>
      <w:widowControl/>
      <w:shd w:val="clear" w:color="auto" w:fill="000080"/>
      <w:suppressAutoHyphens/>
      <w:autoSpaceDE/>
      <w:autoSpaceDN/>
    </w:pPr>
    <w:rPr>
      <w:rFonts w:ascii="Tahoma" w:hAnsi="Tahoma" w:cs="Tahoma"/>
      <w:sz w:val="20"/>
      <w:szCs w:val="20"/>
      <w:lang w:eastAsia="zh-CN"/>
    </w:rPr>
  </w:style>
  <w:style w:type="paragraph" w:customStyle="1" w:styleId="17">
    <w:name w:val="Обычный1"/>
    <w:rsid w:val="00561E1D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customStyle="1" w:styleId="Style8">
    <w:name w:val="Style8"/>
    <w:basedOn w:val="a"/>
    <w:rsid w:val="00561E1D"/>
    <w:pPr>
      <w:suppressAutoHyphens/>
      <w:autoSpaceDN/>
      <w:spacing w:line="325" w:lineRule="exact"/>
      <w:ind w:firstLine="744"/>
      <w:jc w:val="both"/>
    </w:pPr>
    <w:rPr>
      <w:sz w:val="24"/>
      <w:szCs w:val="24"/>
      <w:lang w:eastAsia="zh-CN"/>
    </w:rPr>
  </w:style>
  <w:style w:type="paragraph" w:customStyle="1" w:styleId="ConsPlusNormal">
    <w:name w:val="ConsPlusNormal"/>
    <w:rsid w:val="00561E1D"/>
    <w:pPr>
      <w:widowControl/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Style7">
    <w:name w:val="Style7"/>
    <w:basedOn w:val="a"/>
    <w:rsid w:val="00561E1D"/>
    <w:pPr>
      <w:suppressAutoHyphens/>
      <w:autoSpaceDN/>
      <w:spacing w:line="322" w:lineRule="exact"/>
      <w:ind w:firstLine="677"/>
      <w:jc w:val="both"/>
    </w:pPr>
    <w:rPr>
      <w:sz w:val="24"/>
      <w:szCs w:val="24"/>
      <w:lang w:eastAsia="zh-CN"/>
    </w:rPr>
  </w:style>
  <w:style w:type="paragraph" w:customStyle="1" w:styleId="Style5">
    <w:name w:val="Style5"/>
    <w:basedOn w:val="a"/>
    <w:rsid w:val="00561E1D"/>
    <w:pPr>
      <w:suppressAutoHyphens/>
      <w:autoSpaceDN/>
      <w:spacing w:line="331" w:lineRule="exact"/>
      <w:ind w:firstLine="734"/>
      <w:jc w:val="both"/>
    </w:pPr>
    <w:rPr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561E1D"/>
    <w:pPr>
      <w:suppressAutoHyphens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ConsPlusCell">
    <w:name w:val="ConsPlusCell"/>
    <w:rsid w:val="00561E1D"/>
    <w:pPr>
      <w:suppressAutoHyphens/>
      <w:autoSpaceDN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aff3">
    <w:name w:val="Знак"/>
    <w:basedOn w:val="a"/>
    <w:rsid w:val="00561E1D"/>
    <w:pPr>
      <w:widowControl/>
      <w:suppressAutoHyphens/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311">
    <w:name w:val="Основной текст31"/>
    <w:basedOn w:val="a"/>
    <w:rsid w:val="00561E1D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lang w:val="x-none" w:eastAsia="zh-CN"/>
    </w:rPr>
  </w:style>
  <w:style w:type="paragraph" w:customStyle="1" w:styleId="35">
    <w:name w:val="Основной текст (3)"/>
    <w:basedOn w:val="a"/>
    <w:rsid w:val="00561E1D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24">
    <w:name w:val="Заголовок №2"/>
    <w:basedOn w:val="a"/>
    <w:rsid w:val="00561E1D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18">
    <w:name w:val="Абзац списка1"/>
    <w:basedOn w:val="a"/>
    <w:rsid w:val="00561E1D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 w:cs="Calibri"/>
      <w:lang w:eastAsia="zh-CN"/>
    </w:rPr>
  </w:style>
  <w:style w:type="paragraph" w:customStyle="1" w:styleId="headertext">
    <w:name w:val="headertext"/>
    <w:basedOn w:val="a"/>
    <w:rsid w:val="00561E1D"/>
    <w:pPr>
      <w:widowControl/>
      <w:suppressAutoHyphens/>
      <w:autoSpaceDE/>
      <w:autoSpaceDN/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110">
    <w:name w:val="Абзац списка11"/>
    <w:basedOn w:val="a"/>
    <w:rsid w:val="00561E1D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Cs w:val="20"/>
      <w:lang w:val="en-US" w:eastAsia="zh-CN"/>
    </w:rPr>
  </w:style>
  <w:style w:type="paragraph" w:customStyle="1" w:styleId="211">
    <w:name w:val="Основной текст 21"/>
    <w:basedOn w:val="a"/>
    <w:rsid w:val="00561E1D"/>
    <w:pPr>
      <w:widowControl/>
      <w:suppressAutoHyphens/>
      <w:autoSpaceDE/>
      <w:autoSpaceDN/>
      <w:jc w:val="both"/>
    </w:pPr>
    <w:rPr>
      <w:szCs w:val="20"/>
      <w:lang w:val="en-US" w:eastAsia="zh-CN"/>
    </w:rPr>
  </w:style>
  <w:style w:type="paragraph" w:customStyle="1" w:styleId="19">
    <w:name w:val="Без интервала1"/>
    <w:rsid w:val="00561E1D"/>
    <w:pPr>
      <w:widowControl/>
      <w:shd w:val="clear" w:color="auto" w:fill="F7F6F5"/>
      <w:suppressAutoHyphens/>
      <w:autoSpaceDE/>
      <w:autoSpaceDN/>
      <w:jc w:val="center"/>
    </w:pPr>
    <w:rPr>
      <w:rFonts w:ascii="Book Antiqua" w:eastAsia="Calibri" w:hAnsi="Book Antiqua" w:cs="Arial"/>
      <w:color w:val="333333"/>
      <w:lang w:val="ru-RU" w:eastAsia="zh-CN"/>
    </w:rPr>
  </w:style>
  <w:style w:type="paragraph" w:customStyle="1" w:styleId="ConsPlusTitle">
    <w:name w:val="ConsPlusTitle"/>
    <w:rsid w:val="00561E1D"/>
    <w:pPr>
      <w:suppressAutoHyphens/>
      <w:autoSpaceDN/>
    </w:pPr>
    <w:rPr>
      <w:rFonts w:ascii="Times New Roman" w:eastAsia="Calibri" w:hAnsi="Times New Roman" w:cs="Times New Roman"/>
      <w:b/>
      <w:bCs/>
      <w:sz w:val="24"/>
      <w:szCs w:val="24"/>
      <w:lang w:val="ru-RU" w:eastAsia="zh-CN"/>
    </w:rPr>
  </w:style>
  <w:style w:type="paragraph" w:styleId="1a">
    <w:name w:val="index 1"/>
    <w:basedOn w:val="a"/>
    <w:next w:val="a"/>
    <w:rsid w:val="00561E1D"/>
    <w:pPr>
      <w:widowControl/>
      <w:suppressAutoHyphens/>
      <w:autoSpaceDE/>
      <w:autoSpaceDN/>
      <w:ind w:left="240" w:hanging="240"/>
    </w:pPr>
    <w:rPr>
      <w:sz w:val="20"/>
      <w:szCs w:val="20"/>
      <w:lang w:eastAsia="zh-CN"/>
    </w:rPr>
  </w:style>
  <w:style w:type="paragraph" w:styleId="25">
    <w:name w:val="index 2"/>
    <w:basedOn w:val="a"/>
    <w:next w:val="a"/>
    <w:rsid w:val="00561E1D"/>
    <w:pPr>
      <w:widowControl/>
      <w:suppressAutoHyphens/>
      <w:autoSpaceDE/>
      <w:autoSpaceDN/>
      <w:ind w:left="480" w:hanging="240"/>
    </w:pPr>
    <w:rPr>
      <w:sz w:val="20"/>
      <w:szCs w:val="20"/>
      <w:lang w:eastAsia="zh-CN"/>
    </w:rPr>
  </w:style>
  <w:style w:type="paragraph" w:styleId="36">
    <w:name w:val="index 3"/>
    <w:basedOn w:val="a"/>
    <w:next w:val="a"/>
    <w:rsid w:val="00561E1D"/>
    <w:pPr>
      <w:widowControl/>
      <w:suppressAutoHyphens/>
      <w:autoSpaceDE/>
      <w:autoSpaceDN/>
      <w:ind w:left="720" w:hanging="240"/>
    </w:pPr>
    <w:rPr>
      <w:sz w:val="20"/>
      <w:szCs w:val="20"/>
      <w:lang w:eastAsia="zh-CN"/>
    </w:rPr>
  </w:style>
  <w:style w:type="paragraph" w:customStyle="1" w:styleId="41">
    <w:name w:val="Указатель 41"/>
    <w:basedOn w:val="a"/>
    <w:next w:val="a"/>
    <w:rsid w:val="00561E1D"/>
    <w:pPr>
      <w:widowControl/>
      <w:suppressAutoHyphens/>
      <w:autoSpaceDE/>
      <w:autoSpaceDN/>
      <w:ind w:left="960" w:hanging="240"/>
    </w:pPr>
    <w:rPr>
      <w:sz w:val="20"/>
      <w:szCs w:val="20"/>
      <w:lang w:eastAsia="zh-CN"/>
    </w:rPr>
  </w:style>
  <w:style w:type="paragraph" w:customStyle="1" w:styleId="51">
    <w:name w:val="Указатель 51"/>
    <w:basedOn w:val="a"/>
    <w:next w:val="a"/>
    <w:rsid w:val="00561E1D"/>
    <w:pPr>
      <w:widowControl/>
      <w:suppressAutoHyphens/>
      <w:autoSpaceDE/>
      <w:autoSpaceDN/>
      <w:ind w:left="1200" w:hanging="240"/>
    </w:pPr>
    <w:rPr>
      <w:sz w:val="20"/>
      <w:szCs w:val="20"/>
      <w:lang w:eastAsia="zh-CN"/>
    </w:rPr>
  </w:style>
  <w:style w:type="paragraph" w:customStyle="1" w:styleId="61">
    <w:name w:val="Указатель 61"/>
    <w:basedOn w:val="a"/>
    <w:next w:val="a"/>
    <w:rsid w:val="00561E1D"/>
    <w:pPr>
      <w:widowControl/>
      <w:suppressAutoHyphens/>
      <w:autoSpaceDE/>
      <w:autoSpaceDN/>
      <w:ind w:left="1440" w:hanging="240"/>
    </w:pPr>
    <w:rPr>
      <w:sz w:val="20"/>
      <w:szCs w:val="20"/>
      <w:lang w:eastAsia="zh-CN"/>
    </w:rPr>
  </w:style>
  <w:style w:type="paragraph" w:customStyle="1" w:styleId="71">
    <w:name w:val="Указатель 71"/>
    <w:basedOn w:val="a"/>
    <w:next w:val="a"/>
    <w:rsid w:val="00561E1D"/>
    <w:pPr>
      <w:widowControl/>
      <w:suppressAutoHyphens/>
      <w:autoSpaceDE/>
      <w:autoSpaceDN/>
      <w:ind w:left="1680" w:hanging="240"/>
    </w:pPr>
    <w:rPr>
      <w:sz w:val="20"/>
      <w:szCs w:val="20"/>
      <w:lang w:eastAsia="zh-CN"/>
    </w:rPr>
  </w:style>
  <w:style w:type="paragraph" w:customStyle="1" w:styleId="81">
    <w:name w:val="Указатель 81"/>
    <w:basedOn w:val="a"/>
    <w:next w:val="a"/>
    <w:rsid w:val="00561E1D"/>
    <w:pPr>
      <w:widowControl/>
      <w:suppressAutoHyphens/>
      <w:autoSpaceDE/>
      <w:autoSpaceDN/>
      <w:ind w:left="1920" w:hanging="240"/>
    </w:pPr>
    <w:rPr>
      <w:sz w:val="20"/>
      <w:szCs w:val="20"/>
      <w:lang w:eastAsia="zh-CN"/>
    </w:rPr>
  </w:style>
  <w:style w:type="paragraph" w:customStyle="1" w:styleId="91">
    <w:name w:val="Указатель 91"/>
    <w:basedOn w:val="a"/>
    <w:next w:val="a"/>
    <w:rsid w:val="00561E1D"/>
    <w:pPr>
      <w:widowControl/>
      <w:suppressAutoHyphens/>
      <w:autoSpaceDE/>
      <w:autoSpaceDN/>
      <w:ind w:left="2160" w:hanging="240"/>
    </w:pPr>
    <w:rPr>
      <w:sz w:val="20"/>
      <w:szCs w:val="20"/>
      <w:lang w:eastAsia="zh-CN"/>
    </w:rPr>
  </w:style>
  <w:style w:type="paragraph" w:styleId="aff4">
    <w:name w:val="index heading"/>
    <w:basedOn w:val="a"/>
    <w:next w:val="1a"/>
    <w:rsid w:val="00561E1D"/>
    <w:pPr>
      <w:widowControl/>
      <w:suppressAutoHyphens/>
      <w:autoSpaceDE/>
      <w:autoSpaceDN/>
      <w:spacing w:before="120" w:after="120"/>
    </w:pPr>
    <w:rPr>
      <w:b/>
      <w:bCs/>
      <w:i/>
      <w:iCs/>
      <w:sz w:val="20"/>
      <w:szCs w:val="20"/>
      <w:lang w:eastAsia="zh-CN"/>
    </w:rPr>
  </w:style>
  <w:style w:type="paragraph" w:styleId="1b">
    <w:name w:val="toc 1"/>
    <w:basedOn w:val="a"/>
    <w:next w:val="a"/>
    <w:uiPriority w:val="39"/>
    <w:rsid w:val="00561E1D"/>
    <w:pPr>
      <w:widowControl/>
      <w:tabs>
        <w:tab w:val="right" w:leader="dot" w:pos="9833"/>
      </w:tabs>
      <w:suppressAutoHyphens/>
      <w:autoSpaceDE/>
      <w:autoSpaceDN/>
    </w:pPr>
    <w:rPr>
      <w:b/>
      <w:sz w:val="24"/>
      <w:szCs w:val="24"/>
      <w:lang w:eastAsia="ru-RU"/>
    </w:rPr>
  </w:style>
  <w:style w:type="paragraph" w:styleId="26">
    <w:name w:val="toc 2"/>
    <w:basedOn w:val="a"/>
    <w:next w:val="a"/>
    <w:uiPriority w:val="39"/>
    <w:rsid w:val="00561E1D"/>
    <w:pPr>
      <w:widowControl/>
      <w:suppressAutoHyphens/>
      <w:autoSpaceDE/>
      <w:autoSpaceDN/>
      <w:ind w:left="240"/>
    </w:pPr>
    <w:rPr>
      <w:sz w:val="24"/>
      <w:szCs w:val="24"/>
      <w:lang w:eastAsia="zh-CN"/>
    </w:rPr>
  </w:style>
  <w:style w:type="paragraph" w:styleId="37">
    <w:name w:val="toc 3"/>
    <w:basedOn w:val="a"/>
    <w:next w:val="a"/>
    <w:uiPriority w:val="39"/>
    <w:rsid w:val="00561E1D"/>
    <w:pPr>
      <w:widowControl/>
      <w:suppressAutoHyphens/>
      <w:autoSpaceDE/>
      <w:autoSpaceDN/>
      <w:ind w:left="480"/>
    </w:pPr>
    <w:rPr>
      <w:sz w:val="24"/>
      <w:szCs w:val="24"/>
      <w:lang w:eastAsia="zh-CN"/>
    </w:rPr>
  </w:style>
  <w:style w:type="paragraph" w:customStyle="1" w:styleId="312">
    <w:name w:val="Основной текст с отступом 31"/>
    <w:basedOn w:val="a"/>
    <w:rsid w:val="00561E1D"/>
    <w:pPr>
      <w:widowControl/>
      <w:suppressAutoHyphens/>
      <w:autoSpaceDE/>
      <w:autoSpaceDN/>
      <w:spacing w:after="120"/>
      <w:ind w:left="283"/>
    </w:pPr>
    <w:rPr>
      <w:sz w:val="16"/>
      <w:szCs w:val="20"/>
      <w:lang w:val="en-US" w:eastAsia="zh-CN"/>
    </w:rPr>
  </w:style>
  <w:style w:type="paragraph" w:customStyle="1" w:styleId="212">
    <w:name w:val="Заголовок 21"/>
    <w:basedOn w:val="a"/>
    <w:rsid w:val="00561E1D"/>
    <w:pPr>
      <w:keepNext/>
      <w:widowControl/>
      <w:suppressAutoHyphens/>
      <w:autoSpaceDE/>
      <w:autoSpaceDN/>
      <w:spacing w:before="240" w:after="60"/>
    </w:pPr>
    <w:rPr>
      <w:rFonts w:ascii="Arial" w:hAnsi="Arial" w:cs="Arial"/>
      <w:b/>
      <w:i/>
      <w:sz w:val="28"/>
      <w:szCs w:val="20"/>
      <w:lang w:val="en-US" w:eastAsia="zh-CN"/>
    </w:rPr>
  </w:style>
  <w:style w:type="paragraph" w:customStyle="1" w:styleId="111">
    <w:name w:val="Заголовок 11"/>
    <w:basedOn w:val="a"/>
    <w:uiPriority w:val="99"/>
    <w:rsid w:val="00561E1D"/>
    <w:pPr>
      <w:keepNext/>
      <w:widowControl/>
      <w:suppressAutoHyphens/>
      <w:autoSpaceDE/>
      <w:autoSpaceDN/>
    </w:pPr>
    <w:rPr>
      <w:sz w:val="28"/>
      <w:szCs w:val="20"/>
      <w:lang w:val="en-US" w:eastAsia="zh-CN"/>
    </w:rPr>
  </w:style>
  <w:style w:type="paragraph" w:customStyle="1" w:styleId="1c">
    <w:name w:val="Текст примечания1"/>
    <w:basedOn w:val="a"/>
    <w:rsid w:val="00561E1D"/>
    <w:pPr>
      <w:widowControl/>
      <w:suppressAutoHyphens/>
      <w:autoSpaceDE/>
      <w:autoSpaceDN/>
    </w:pPr>
    <w:rPr>
      <w:sz w:val="20"/>
      <w:szCs w:val="20"/>
      <w:lang w:eastAsia="zh-CN"/>
    </w:rPr>
  </w:style>
  <w:style w:type="paragraph" w:styleId="aff5">
    <w:name w:val="annotation text"/>
    <w:basedOn w:val="a"/>
    <w:link w:val="aff6"/>
    <w:uiPriority w:val="99"/>
    <w:unhideWhenUsed/>
    <w:rsid w:val="00561E1D"/>
    <w:pPr>
      <w:widowControl/>
      <w:suppressAutoHyphens/>
      <w:autoSpaceDE/>
      <w:autoSpaceDN/>
    </w:pPr>
    <w:rPr>
      <w:sz w:val="20"/>
      <w:szCs w:val="20"/>
      <w:lang w:eastAsia="zh-CN"/>
    </w:rPr>
  </w:style>
  <w:style w:type="character" w:customStyle="1" w:styleId="aff6">
    <w:name w:val="Текст примечания Знак"/>
    <w:basedOn w:val="a0"/>
    <w:link w:val="aff5"/>
    <w:uiPriority w:val="99"/>
    <w:rsid w:val="00561E1D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ff7">
    <w:name w:val="annotation subject"/>
    <w:basedOn w:val="1c"/>
    <w:next w:val="1c"/>
    <w:link w:val="aff8"/>
    <w:rsid w:val="00561E1D"/>
    <w:rPr>
      <w:b/>
      <w:bCs/>
      <w:lang w:val="x-none"/>
    </w:rPr>
  </w:style>
  <w:style w:type="character" w:customStyle="1" w:styleId="aff8">
    <w:name w:val="Тема примечания Знак"/>
    <w:basedOn w:val="aff6"/>
    <w:link w:val="aff7"/>
    <w:rsid w:val="00561E1D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561E1D"/>
    <w:pPr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40">
    <w:name w:val="Обычный + 14 пт"/>
    <w:basedOn w:val="a"/>
    <w:rsid w:val="00561E1D"/>
    <w:pPr>
      <w:widowControl/>
      <w:shd w:val="clear" w:color="auto" w:fill="FFFFFF"/>
      <w:tabs>
        <w:tab w:val="left" w:pos="864"/>
      </w:tabs>
      <w:suppressAutoHyphens/>
      <w:autoSpaceDE/>
      <w:autoSpaceDN/>
      <w:ind w:left="14" w:firstLine="698"/>
    </w:pPr>
    <w:rPr>
      <w:sz w:val="28"/>
      <w:szCs w:val="28"/>
      <w:lang w:eastAsia="zh-CN"/>
    </w:rPr>
  </w:style>
  <w:style w:type="paragraph" w:customStyle="1" w:styleId="213">
    <w:name w:val="Основной текст с отступом 21"/>
    <w:basedOn w:val="a"/>
    <w:rsid w:val="00561E1D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38">
    <w:name w:val="Стиль3"/>
    <w:basedOn w:val="213"/>
    <w:rsid w:val="00561E1D"/>
    <w:rPr>
      <w:rFonts w:eastAsia="Calibri"/>
    </w:rPr>
  </w:style>
  <w:style w:type="paragraph" w:customStyle="1" w:styleId="aff9">
    <w:name w:val="Содержимое таблицы"/>
    <w:basedOn w:val="a"/>
    <w:rsid w:val="00561E1D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paragraph" w:customStyle="1" w:styleId="affa">
    <w:name w:val="Заголовок таблицы"/>
    <w:basedOn w:val="aff9"/>
    <w:rsid w:val="00561E1D"/>
    <w:pPr>
      <w:jc w:val="center"/>
    </w:pPr>
    <w:rPr>
      <w:b/>
      <w:bCs/>
    </w:rPr>
  </w:style>
  <w:style w:type="paragraph" w:styleId="40">
    <w:name w:val="toc 4"/>
    <w:basedOn w:val="15"/>
    <w:rsid w:val="00561E1D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561E1D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561E1D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561E1D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561E1D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561E1D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561E1D"/>
    <w:pPr>
      <w:tabs>
        <w:tab w:val="right" w:leader="dot" w:pos="7091"/>
      </w:tabs>
      <w:ind w:left="2547"/>
    </w:pPr>
  </w:style>
  <w:style w:type="paragraph" w:customStyle="1" w:styleId="affb">
    <w:name w:val="Содержимое врезки"/>
    <w:basedOn w:val="a3"/>
    <w:rsid w:val="00561E1D"/>
    <w:pPr>
      <w:widowControl/>
      <w:suppressAutoHyphens/>
      <w:autoSpaceDE/>
      <w:autoSpaceDN/>
      <w:spacing w:after="120"/>
      <w:ind w:left="0"/>
    </w:pPr>
    <w:rPr>
      <w:sz w:val="24"/>
      <w:szCs w:val="24"/>
      <w:lang w:val="x-none" w:eastAsia="zh-CN"/>
    </w:rPr>
  </w:style>
  <w:style w:type="paragraph" w:styleId="affc">
    <w:name w:val="Normal (Web)"/>
    <w:basedOn w:val="a"/>
    <w:uiPriority w:val="99"/>
    <w:rsid w:val="00561E1D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561E1D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val="x-none" w:eastAsia="zh-CN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561E1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561E1D"/>
    <w:pPr>
      <w:suppressAutoHyphens/>
      <w:autoSpaceDN/>
      <w:ind w:right="19772" w:firstLine="720"/>
    </w:pPr>
    <w:rPr>
      <w:rFonts w:ascii="Arial" w:eastAsia="Calibri" w:hAnsi="Arial" w:cs="Arial"/>
      <w:sz w:val="20"/>
      <w:szCs w:val="20"/>
      <w:lang w:val="ru-RU" w:eastAsia="ar-SA"/>
    </w:rPr>
  </w:style>
  <w:style w:type="paragraph" w:customStyle="1" w:styleId="ConsNonformat">
    <w:name w:val="ConsNonformat"/>
    <w:rsid w:val="00561E1D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9">
    <w:name w:val="Body Text 2"/>
    <w:basedOn w:val="a"/>
    <w:link w:val="2a"/>
    <w:uiPriority w:val="99"/>
    <w:semiHidden/>
    <w:unhideWhenUsed/>
    <w:rsid w:val="00561E1D"/>
    <w:pPr>
      <w:widowControl/>
      <w:suppressAutoHyphens/>
      <w:autoSpaceDE/>
      <w:autoSpaceDN/>
      <w:spacing w:after="120" w:line="480" w:lineRule="auto"/>
    </w:pPr>
    <w:rPr>
      <w:sz w:val="24"/>
      <w:szCs w:val="24"/>
      <w:lang w:val="x-none" w:eastAsia="zh-CN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561E1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561E1D"/>
    <w:pPr>
      <w:widowControl/>
      <w:suppressAutoHyphens/>
      <w:autoSpaceDE/>
      <w:autoSpaceDN/>
      <w:spacing w:after="120"/>
    </w:pPr>
    <w:rPr>
      <w:sz w:val="16"/>
      <w:szCs w:val="16"/>
      <w:lang w:val="x-none" w:eastAsia="zh-CN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561E1D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561E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d">
    <w:name w:val="Plain Text"/>
    <w:basedOn w:val="a"/>
    <w:link w:val="affe"/>
    <w:rsid w:val="00561E1D"/>
    <w:pPr>
      <w:widowControl/>
      <w:autoSpaceDE/>
      <w:autoSpaceDN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e">
    <w:name w:val="Текст Знак"/>
    <w:basedOn w:val="a0"/>
    <w:link w:val="affd"/>
    <w:rsid w:val="00561E1D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f">
    <w:name w:val="annotation reference"/>
    <w:uiPriority w:val="99"/>
    <w:semiHidden/>
    <w:unhideWhenUsed/>
    <w:rsid w:val="00561E1D"/>
    <w:rPr>
      <w:sz w:val="16"/>
      <w:szCs w:val="16"/>
    </w:rPr>
  </w:style>
  <w:style w:type="character" w:customStyle="1" w:styleId="fax">
    <w:name w:val="fax"/>
    <w:rsid w:val="00561E1D"/>
  </w:style>
  <w:style w:type="paragraph" w:customStyle="1" w:styleId="afff0">
    <w:name w:val="договор"/>
    <w:basedOn w:val="a"/>
    <w:next w:val="a"/>
    <w:rsid w:val="00561E1D"/>
    <w:pPr>
      <w:widowControl/>
      <w:suppressAutoHyphens/>
      <w:autoSpaceDE/>
      <w:autoSpaceDN/>
      <w:spacing w:before="360" w:after="240"/>
      <w:jc w:val="center"/>
    </w:pPr>
    <w:rPr>
      <w:rFonts w:ascii="Courier New" w:hAnsi="Courier New"/>
      <w:b/>
      <w:spacing w:val="40"/>
      <w:sz w:val="24"/>
      <w:szCs w:val="20"/>
      <w:lang w:eastAsia="ar-SA"/>
    </w:rPr>
  </w:style>
  <w:style w:type="paragraph" w:styleId="afff1">
    <w:name w:val="Revision"/>
    <w:hidden/>
    <w:uiPriority w:val="99"/>
    <w:semiHidden/>
    <w:rsid w:val="00561E1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fff2">
    <w:name w:val="Гипертекстовая ссылка"/>
    <w:rsid w:val="00561E1D"/>
    <w:rPr>
      <w:rFonts w:cs="Times New Roman"/>
      <w:color w:val="106BBE"/>
    </w:rPr>
  </w:style>
  <w:style w:type="paragraph" w:customStyle="1" w:styleId="112">
    <w:name w:val="Обычный11"/>
    <w:rsid w:val="00561E1D"/>
    <w:pPr>
      <w:autoSpaceDE/>
      <w:autoSpaceDN/>
      <w:spacing w:line="300" w:lineRule="auto"/>
      <w:ind w:left="4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Iniiaiieoaeno2">
    <w:name w:val="Iniiaiie oaeno 2"/>
    <w:basedOn w:val="a"/>
    <w:rsid w:val="00561E1D"/>
    <w:pPr>
      <w:widowControl/>
      <w:overflowPunct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561E1D"/>
    <w:pPr>
      <w:widowControl/>
      <w:autoSpaceDE/>
      <w:autoSpaceDN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3">
    <w:name w:val="Table Grid"/>
    <w:basedOn w:val="a1"/>
    <w:rsid w:val="00561E1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Готовый"/>
    <w:basedOn w:val="a"/>
    <w:uiPriority w:val="99"/>
    <w:rsid w:val="00561E1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paragraph" w:styleId="afff5">
    <w:name w:val="No Spacing"/>
    <w:uiPriority w:val="1"/>
    <w:qFormat/>
    <w:rsid w:val="00561E1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6">
    <w:name w:val="TOC Heading"/>
    <w:basedOn w:val="1"/>
    <w:next w:val="a"/>
    <w:uiPriority w:val="39"/>
    <w:semiHidden/>
    <w:unhideWhenUsed/>
    <w:qFormat/>
    <w:rsid w:val="00561E1D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 w:val="28"/>
      <w:szCs w:val="28"/>
      <w:lang w:eastAsia="ru-RU"/>
    </w:rPr>
  </w:style>
  <w:style w:type="paragraph" w:styleId="afff7">
    <w:name w:val="endnote text"/>
    <w:basedOn w:val="a"/>
    <w:link w:val="afff8"/>
    <w:uiPriority w:val="99"/>
    <w:semiHidden/>
    <w:unhideWhenUsed/>
    <w:rsid w:val="00561E1D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561E1D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9">
    <w:name w:val="готик текст"/>
    <w:rsid w:val="00561E1D"/>
    <w:pPr>
      <w:widowControl/>
      <w:tabs>
        <w:tab w:val="right" w:leader="dot" w:pos="4762"/>
      </w:tabs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val="ru-RU" w:eastAsia="ru-RU"/>
    </w:rPr>
  </w:style>
  <w:style w:type="character" w:customStyle="1" w:styleId="52">
    <w:name w:val="Заголовок №5"/>
    <w:basedOn w:val="a0"/>
    <w:rsid w:val="00561E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a">
    <w:name w:val="Основной текст + Полужирный"/>
    <w:basedOn w:val="a0"/>
    <w:rsid w:val="00561E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561E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561E1D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561E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561E1D"/>
    <w:pPr>
      <w:widowControl/>
      <w:shd w:val="clear" w:color="auto" w:fill="FFFFFF"/>
      <w:autoSpaceDE/>
      <w:autoSpaceDN/>
      <w:spacing w:line="0" w:lineRule="atLeast"/>
      <w:outlineLvl w:val="2"/>
    </w:pPr>
    <w:rPr>
      <w:rFonts w:asciiTheme="minorHAnsi" w:eastAsiaTheme="minorHAnsi" w:hAnsiTheme="minorHAnsi" w:cstheme="minorBidi"/>
      <w:sz w:val="26"/>
      <w:szCs w:val="26"/>
      <w:lang w:val="en-US"/>
    </w:rPr>
  </w:style>
  <w:style w:type="table" w:customStyle="1" w:styleId="1d">
    <w:name w:val="Сетка таблицы1"/>
    <w:basedOn w:val="a1"/>
    <w:next w:val="afff3"/>
    <w:uiPriority w:val="59"/>
    <w:rsid w:val="00561E1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561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ts-tender.ru/tariffs/platform-property-sales-tariff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6111</Words>
  <Characters>34838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40868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Литвинова Дарья Алексеевна</cp:lastModifiedBy>
  <cp:revision>10</cp:revision>
  <dcterms:created xsi:type="dcterms:W3CDTF">2023-08-30T08:06:00Z</dcterms:created>
  <dcterms:modified xsi:type="dcterms:W3CDTF">2023-10-05T08:01:00Z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2023-08-30T00:00:00Z</vt:filetime>
  </property>
</Properties>
</file>