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1DA" w:rsidRPr="0060432F" w:rsidRDefault="00EA61DA" w:rsidP="0060432F">
      <w:pPr>
        <w:pStyle w:val="af1"/>
        <w:jc w:val="left"/>
        <w:rPr>
          <w:rFonts w:ascii="Arial" w:hAnsi="Arial" w:cs="Arial"/>
          <w:sz w:val="24"/>
          <w:szCs w:val="24"/>
          <w:lang w:val="ru-RU"/>
        </w:rPr>
      </w:pPr>
    </w:p>
    <w:p w:rsidR="00EA61DA" w:rsidRPr="0060432F" w:rsidRDefault="00EA61DA" w:rsidP="00EA61DA">
      <w:pPr>
        <w:pStyle w:val="af1"/>
        <w:outlineLvl w:val="0"/>
        <w:rPr>
          <w:rFonts w:ascii="Arial" w:hAnsi="Arial" w:cs="Arial"/>
          <w:sz w:val="24"/>
          <w:szCs w:val="24"/>
          <w:lang w:val="ru-RU"/>
        </w:rPr>
      </w:pPr>
      <w:r w:rsidRPr="0060432F">
        <w:rPr>
          <w:rFonts w:ascii="Arial" w:hAnsi="Arial" w:cs="Arial"/>
          <w:sz w:val="24"/>
          <w:szCs w:val="24"/>
          <w:lang w:val="ru-RU"/>
        </w:rPr>
        <w:t>СОВЕТ ДЕПУТАТОВ</w:t>
      </w:r>
    </w:p>
    <w:p w:rsidR="00EA61DA" w:rsidRPr="0060432F" w:rsidRDefault="00EA61DA" w:rsidP="00EA61DA">
      <w:pPr>
        <w:pStyle w:val="af1"/>
        <w:rPr>
          <w:rFonts w:ascii="Arial" w:hAnsi="Arial" w:cs="Arial"/>
          <w:sz w:val="24"/>
          <w:szCs w:val="24"/>
          <w:lang w:val="ru-RU"/>
        </w:rPr>
      </w:pPr>
      <w:r w:rsidRPr="0060432F">
        <w:rPr>
          <w:rFonts w:ascii="Arial" w:hAnsi="Arial" w:cs="Arial"/>
          <w:sz w:val="24"/>
          <w:szCs w:val="24"/>
          <w:lang w:val="ru-RU"/>
        </w:rPr>
        <w:t>НАРО-ФОМИНСКОГО ГОРОДСКОГО ОКРУГА</w:t>
      </w:r>
    </w:p>
    <w:p w:rsidR="00EA61DA" w:rsidRPr="0060432F" w:rsidRDefault="00EA61DA" w:rsidP="00EA61DA">
      <w:pPr>
        <w:pStyle w:val="af1"/>
        <w:rPr>
          <w:rFonts w:ascii="Arial" w:hAnsi="Arial" w:cs="Arial"/>
          <w:sz w:val="24"/>
          <w:szCs w:val="24"/>
          <w:lang w:val="ru-RU"/>
        </w:rPr>
      </w:pPr>
      <w:r w:rsidRPr="0060432F">
        <w:rPr>
          <w:rFonts w:ascii="Arial" w:hAnsi="Arial" w:cs="Arial"/>
          <w:sz w:val="24"/>
          <w:szCs w:val="24"/>
          <w:lang w:val="ru-RU"/>
        </w:rPr>
        <w:t>МОСКОВСКОЙ ОБЛАСТИ</w:t>
      </w:r>
    </w:p>
    <w:p w:rsidR="00EA61DA" w:rsidRPr="0060432F" w:rsidRDefault="00EA61DA" w:rsidP="00EA61DA">
      <w:pPr>
        <w:pStyle w:val="af1"/>
        <w:rPr>
          <w:rFonts w:ascii="Arial" w:hAnsi="Arial" w:cs="Arial"/>
          <w:sz w:val="24"/>
          <w:szCs w:val="24"/>
          <w:lang w:val="ru-RU"/>
        </w:rPr>
      </w:pPr>
    </w:p>
    <w:p w:rsidR="00EA61DA" w:rsidRPr="0060432F" w:rsidRDefault="00EA61DA" w:rsidP="00EA61DA">
      <w:pPr>
        <w:pStyle w:val="af1"/>
        <w:spacing w:line="360" w:lineRule="auto"/>
        <w:outlineLvl w:val="0"/>
        <w:rPr>
          <w:rFonts w:ascii="Arial" w:hAnsi="Arial" w:cs="Arial"/>
          <w:color w:val="000000"/>
          <w:sz w:val="24"/>
          <w:szCs w:val="24"/>
          <w:lang w:val="ru-RU"/>
        </w:rPr>
      </w:pPr>
      <w:r w:rsidRPr="0060432F">
        <w:rPr>
          <w:rFonts w:ascii="Arial" w:hAnsi="Arial" w:cs="Arial"/>
          <w:color w:val="000000"/>
          <w:sz w:val="24"/>
          <w:szCs w:val="24"/>
          <w:lang w:val="ru-RU"/>
        </w:rPr>
        <w:t>РЕШЕНИЕ</w:t>
      </w:r>
    </w:p>
    <w:p w:rsidR="00EA61DA" w:rsidRPr="0060432F" w:rsidRDefault="00EA61DA" w:rsidP="00EA61DA">
      <w:pPr>
        <w:pStyle w:val="af1"/>
        <w:spacing w:line="360" w:lineRule="auto"/>
        <w:rPr>
          <w:rFonts w:ascii="Arial" w:hAnsi="Arial" w:cs="Arial"/>
          <w:b w:val="0"/>
          <w:color w:val="000000"/>
          <w:sz w:val="24"/>
          <w:szCs w:val="24"/>
          <w:lang w:val="ru-RU"/>
        </w:rPr>
      </w:pPr>
      <w:r w:rsidRPr="0060432F">
        <w:rPr>
          <w:rFonts w:ascii="Arial" w:hAnsi="Arial" w:cs="Arial"/>
          <w:b w:val="0"/>
          <w:color w:val="000000"/>
          <w:sz w:val="24"/>
          <w:szCs w:val="24"/>
          <w:lang w:val="ru-RU"/>
        </w:rPr>
        <w:t xml:space="preserve">от </w:t>
      </w:r>
      <w:r w:rsidR="00F852AB" w:rsidRPr="0060432F">
        <w:rPr>
          <w:rFonts w:ascii="Arial" w:hAnsi="Arial" w:cs="Arial"/>
          <w:b w:val="0"/>
          <w:color w:val="000000"/>
          <w:sz w:val="24"/>
          <w:szCs w:val="24"/>
          <w:u w:val="single"/>
          <w:lang w:val="ru-RU"/>
        </w:rPr>
        <w:t>24.07</w:t>
      </w:r>
      <w:r w:rsidR="00BD6D92" w:rsidRPr="0060432F">
        <w:rPr>
          <w:rFonts w:ascii="Arial" w:hAnsi="Arial" w:cs="Arial"/>
          <w:b w:val="0"/>
          <w:color w:val="000000"/>
          <w:sz w:val="24"/>
          <w:szCs w:val="24"/>
          <w:u w:val="single"/>
          <w:lang w:val="ru-RU"/>
        </w:rPr>
        <w:t>.2018</w:t>
      </w:r>
      <w:r w:rsidRPr="0060432F">
        <w:rPr>
          <w:rFonts w:ascii="Arial" w:hAnsi="Arial" w:cs="Arial"/>
          <w:b w:val="0"/>
          <w:color w:val="000000"/>
          <w:sz w:val="24"/>
          <w:szCs w:val="24"/>
          <w:lang w:val="ru-RU"/>
        </w:rPr>
        <w:t xml:space="preserve"> №</w:t>
      </w:r>
      <w:r w:rsidR="00BD6D92" w:rsidRPr="0060432F">
        <w:rPr>
          <w:rFonts w:ascii="Arial" w:hAnsi="Arial" w:cs="Arial"/>
          <w:b w:val="0"/>
          <w:color w:val="000000"/>
          <w:sz w:val="24"/>
          <w:szCs w:val="24"/>
          <w:lang w:val="ru-RU"/>
        </w:rPr>
        <w:t xml:space="preserve"> </w:t>
      </w:r>
      <w:r w:rsidR="00BD6D92" w:rsidRPr="0060432F">
        <w:rPr>
          <w:rFonts w:ascii="Arial" w:hAnsi="Arial" w:cs="Arial"/>
          <w:b w:val="0"/>
          <w:color w:val="000000"/>
          <w:sz w:val="24"/>
          <w:szCs w:val="24"/>
          <w:u w:val="single"/>
          <w:lang w:val="ru-RU"/>
        </w:rPr>
        <w:t>6/22</w:t>
      </w:r>
    </w:p>
    <w:p w:rsidR="00EA61DA" w:rsidRPr="0060432F" w:rsidRDefault="00EA61DA" w:rsidP="00BD6D92">
      <w:pPr>
        <w:pStyle w:val="af1"/>
        <w:spacing w:line="360" w:lineRule="auto"/>
        <w:rPr>
          <w:rFonts w:ascii="Arial" w:hAnsi="Arial" w:cs="Arial"/>
          <w:sz w:val="24"/>
          <w:szCs w:val="24"/>
          <w:lang w:val="ru-RU"/>
        </w:rPr>
      </w:pPr>
      <w:r w:rsidRPr="0060432F">
        <w:rPr>
          <w:rFonts w:ascii="Arial" w:hAnsi="Arial" w:cs="Arial"/>
          <w:b w:val="0"/>
          <w:sz w:val="24"/>
          <w:szCs w:val="24"/>
          <w:lang w:val="ru-RU"/>
        </w:rPr>
        <w:t>г. Наро-Фоминск</w:t>
      </w:r>
    </w:p>
    <w:p w:rsidR="00EA61DA" w:rsidRDefault="0060432F" w:rsidP="0060432F">
      <w:pPr>
        <w:jc w:val="center"/>
        <w:outlineLvl w:val="0"/>
        <w:rPr>
          <w:rFonts w:ascii="Arial" w:hAnsi="Arial" w:cs="Arial"/>
          <w:b/>
          <w:i/>
        </w:rPr>
      </w:pPr>
      <w:r w:rsidRPr="0060432F">
        <w:rPr>
          <w:rFonts w:ascii="Arial" w:hAnsi="Arial" w:cs="Arial"/>
          <w:b/>
          <w:i/>
        </w:rPr>
        <w:t xml:space="preserve">(в редакции решения Совета депутатов, от </w:t>
      </w:r>
      <w:r>
        <w:rPr>
          <w:rFonts w:ascii="Arial" w:hAnsi="Arial" w:cs="Arial"/>
          <w:b/>
          <w:i/>
        </w:rPr>
        <w:t>14.11.2023 № 7/24)</w:t>
      </w:r>
    </w:p>
    <w:p w:rsidR="00F3558F" w:rsidRPr="0060432F" w:rsidRDefault="00F3558F" w:rsidP="0060432F">
      <w:pPr>
        <w:jc w:val="center"/>
        <w:outlineLvl w:val="0"/>
        <w:rPr>
          <w:rFonts w:ascii="Arial" w:hAnsi="Arial" w:cs="Arial"/>
          <w:b/>
          <w:i/>
        </w:rPr>
      </w:pPr>
      <w:bookmarkStart w:id="0" w:name="_GoBack"/>
      <w:bookmarkEnd w:id="0"/>
    </w:p>
    <w:p w:rsidR="00017BBF" w:rsidRPr="0060432F" w:rsidRDefault="00DF20AE" w:rsidP="00BD6D92">
      <w:pPr>
        <w:pStyle w:val="20"/>
        <w:shd w:val="clear" w:color="auto" w:fill="auto"/>
        <w:tabs>
          <w:tab w:val="left" w:pos="3953"/>
        </w:tabs>
        <w:spacing w:line="240" w:lineRule="auto"/>
        <w:rPr>
          <w:rFonts w:ascii="Arial" w:hAnsi="Arial" w:cs="Arial"/>
          <w:sz w:val="24"/>
          <w:szCs w:val="24"/>
        </w:rPr>
      </w:pPr>
      <w:r w:rsidRPr="0060432F">
        <w:rPr>
          <w:rFonts w:ascii="Arial" w:hAnsi="Arial" w:cs="Arial"/>
          <w:sz w:val="24"/>
          <w:szCs w:val="24"/>
        </w:rPr>
        <w:t>Об утверждении Положения о порядке приема-передачи в собственность Наро-Фоминского городского округа Московской области имущества, находящегося в государственной и муниципальной собственности, собственности юридических и физических лиц</w:t>
      </w:r>
    </w:p>
    <w:p w:rsidR="00F316C5" w:rsidRPr="0060432F" w:rsidRDefault="00F316C5" w:rsidP="00BD6D92">
      <w:pPr>
        <w:pStyle w:val="20"/>
        <w:shd w:val="clear" w:color="auto" w:fill="auto"/>
        <w:spacing w:line="240" w:lineRule="auto"/>
        <w:jc w:val="left"/>
        <w:rPr>
          <w:rFonts w:ascii="Arial" w:hAnsi="Arial" w:cs="Arial"/>
          <w:sz w:val="24"/>
          <w:szCs w:val="24"/>
        </w:rPr>
      </w:pPr>
    </w:p>
    <w:p w:rsidR="00017BBF" w:rsidRPr="0060432F" w:rsidRDefault="00DF20AE" w:rsidP="00EA61DA">
      <w:pPr>
        <w:pStyle w:val="1"/>
        <w:shd w:val="clear" w:color="auto" w:fill="auto"/>
        <w:spacing w:before="0" w:line="240" w:lineRule="auto"/>
        <w:ind w:firstLine="709"/>
        <w:rPr>
          <w:rFonts w:ascii="Arial" w:hAnsi="Arial" w:cs="Arial"/>
          <w:sz w:val="24"/>
          <w:szCs w:val="24"/>
        </w:rPr>
      </w:pPr>
      <w:r w:rsidRPr="0060432F">
        <w:rPr>
          <w:rFonts w:ascii="Arial" w:hAnsi="Arial" w:cs="Arial"/>
          <w:sz w:val="24"/>
          <w:szCs w:val="24"/>
        </w:rPr>
        <w:t xml:space="preserve">В соответствии с </w:t>
      </w:r>
      <w:r w:rsidR="00EA61DA" w:rsidRPr="0060432F">
        <w:rPr>
          <w:rFonts w:ascii="Arial" w:hAnsi="Arial" w:cs="Arial"/>
          <w:sz w:val="24"/>
          <w:szCs w:val="24"/>
        </w:rPr>
        <w:t xml:space="preserve">Гражданским </w:t>
      </w:r>
      <w:hyperlink r:id="rId8" w:history="1">
        <w:r w:rsidR="00EA61DA" w:rsidRPr="0060432F">
          <w:rPr>
            <w:rStyle w:val="a3"/>
            <w:rFonts w:ascii="Arial" w:hAnsi="Arial" w:cs="Arial"/>
            <w:color w:val="auto"/>
            <w:sz w:val="24"/>
            <w:szCs w:val="24"/>
            <w:u w:val="none"/>
          </w:rPr>
          <w:t>кодексом</w:t>
        </w:r>
      </w:hyperlink>
      <w:r w:rsidR="00EA61DA" w:rsidRPr="0060432F">
        <w:rPr>
          <w:rFonts w:ascii="Arial" w:hAnsi="Arial" w:cs="Arial"/>
          <w:sz w:val="24"/>
          <w:szCs w:val="24"/>
        </w:rPr>
        <w:t xml:space="preserve"> Российской Федерации, Федеральным </w:t>
      </w:r>
      <w:hyperlink r:id="rId9" w:history="1">
        <w:r w:rsidR="00EA61DA" w:rsidRPr="0060432F">
          <w:rPr>
            <w:rStyle w:val="a3"/>
            <w:rFonts w:ascii="Arial" w:hAnsi="Arial" w:cs="Arial"/>
            <w:color w:val="auto"/>
            <w:sz w:val="24"/>
            <w:szCs w:val="24"/>
            <w:u w:val="none"/>
          </w:rPr>
          <w:t>законом</w:t>
        </w:r>
      </w:hyperlink>
      <w:r w:rsidR="0060432F">
        <w:rPr>
          <w:rFonts w:ascii="Arial" w:hAnsi="Arial" w:cs="Arial"/>
          <w:sz w:val="24"/>
          <w:szCs w:val="24"/>
        </w:rPr>
        <w:t xml:space="preserve"> </w:t>
      </w:r>
      <w:r w:rsidR="00EA61DA" w:rsidRPr="0060432F">
        <w:rPr>
          <w:rFonts w:ascii="Arial" w:hAnsi="Arial" w:cs="Arial"/>
          <w:sz w:val="24"/>
          <w:szCs w:val="24"/>
        </w:rPr>
        <w:t xml:space="preserve">от 06.10.2003 </w:t>
      </w:r>
      <w:r w:rsidR="00BA669E" w:rsidRPr="0060432F">
        <w:rPr>
          <w:rFonts w:ascii="Arial" w:hAnsi="Arial" w:cs="Arial"/>
          <w:sz w:val="24"/>
          <w:szCs w:val="24"/>
        </w:rPr>
        <w:t>№</w:t>
      </w:r>
      <w:r w:rsidR="00EA61DA" w:rsidRPr="0060432F">
        <w:rPr>
          <w:rFonts w:ascii="Arial" w:hAnsi="Arial" w:cs="Arial"/>
          <w:sz w:val="24"/>
          <w:szCs w:val="24"/>
        </w:rPr>
        <w:t xml:space="preserve"> 131-ФЗ </w:t>
      </w:r>
      <w:r w:rsidR="00BA669E" w:rsidRPr="0060432F">
        <w:rPr>
          <w:rFonts w:ascii="Arial" w:hAnsi="Arial" w:cs="Arial"/>
          <w:sz w:val="24"/>
          <w:szCs w:val="24"/>
        </w:rPr>
        <w:t>«</w:t>
      </w:r>
      <w:r w:rsidR="00EA61DA" w:rsidRPr="0060432F">
        <w:rPr>
          <w:rFonts w:ascii="Arial" w:hAnsi="Arial" w:cs="Arial"/>
          <w:sz w:val="24"/>
          <w:szCs w:val="24"/>
        </w:rPr>
        <w:t>Об общих принципах организации местного самоуправления в Российской Федерации</w:t>
      </w:r>
      <w:r w:rsidR="00BA669E" w:rsidRPr="0060432F">
        <w:rPr>
          <w:rFonts w:ascii="Arial" w:hAnsi="Arial" w:cs="Arial"/>
          <w:sz w:val="24"/>
          <w:szCs w:val="24"/>
        </w:rPr>
        <w:t>»</w:t>
      </w:r>
      <w:r w:rsidR="00EA61DA" w:rsidRPr="0060432F">
        <w:rPr>
          <w:rFonts w:ascii="Arial" w:hAnsi="Arial" w:cs="Arial"/>
          <w:sz w:val="24"/>
          <w:szCs w:val="24"/>
        </w:rPr>
        <w:t xml:space="preserve">, </w:t>
      </w:r>
      <w:hyperlink r:id="rId10" w:history="1">
        <w:r w:rsidR="00EA61DA" w:rsidRPr="0060432F">
          <w:rPr>
            <w:rStyle w:val="a3"/>
            <w:rFonts w:ascii="Arial" w:hAnsi="Arial" w:cs="Arial"/>
            <w:color w:val="auto"/>
            <w:sz w:val="24"/>
            <w:szCs w:val="24"/>
            <w:u w:val="none"/>
          </w:rPr>
          <w:t>постановлением</w:t>
        </w:r>
      </w:hyperlink>
      <w:r w:rsidR="00EA61DA" w:rsidRPr="0060432F">
        <w:rPr>
          <w:rFonts w:ascii="Arial" w:hAnsi="Arial" w:cs="Arial"/>
          <w:color w:val="auto"/>
          <w:sz w:val="24"/>
          <w:szCs w:val="24"/>
        </w:rPr>
        <w:t xml:space="preserve"> </w:t>
      </w:r>
      <w:r w:rsidR="00EA61DA" w:rsidRPr="0060432F">
        <w:rPr>
          <w:rFonts w:ascii="Arial" w:hAnsi="Arial" w:cs="Arial"/>
          <w:sz w:val="24"/>
          <w:szCs w:val="24"/>
        </w:rPr>
        <w:t xml:space="preserve">Правительства Российской Федерации от 13.06.2006 </w:t>
      </w:r>
      <w:r w:rsidR="00BA669E" w:rsidRPr="0060432F">
        <w:rPr>
          <w:rFonts w:ascii="Arial" w:hAnsi="Arial" w:cs="Arial"/>
          <w:sz w:val="24"/>
          <w:szCs w:val="24"/>
        </w:rPr>
        <w:t>№</w:t>
      </w:r>
      <w:r w:rsidR="00EA61DA" w:rsidRPr="0060432F">
        <w:rPr>
          <w:rFonts w:ascii="Arial" w:hAnsi="Arial" w:cs="Arial"/>
          <w:sz w:val="24"/>
          <w:szCs w:val="24"/>
        </w:rPr>
        <w:t xml:space="preserve"> 374 </w:t>
      </w:r>
      <w:r w:rsidR="00BA669E" w:rsidRPr="0060432F">
        <w:rPr>
          <w:rFonts w:ascii="Arial" w:hAnsi="Arial" w:cs="Arial"/>
          <w:sz w:val="24"/>
          <w:szCs w:val="24"/>
        </w:rPr>
        <w:t>«</w:t>
      </w:r>
      <w:r w:rsidR="00EA61DA" w:rsidRPr="0060432F">
        <w:rPr>
          <w:rFonts w:ascii="Arial" w:hAnsi="Arial" w:cs="Arial"/>
          <w:sz w:val="24"/>
          <w:szCs w:val="24"/>
        </w:rPr>
        <w:t>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w:t>
      </w:r>
      <w:r w:rsidR="0060432F">
        <w:rPr>
          <w:rFonts w:ascii="Arial" w:hAnsi="Arial" w:cs="Arial"/>
          <w:sz w:val="24"/>
          <w:szCs w:val="24"/>
        </w:rPr>
        <w:t xml:space="preserve"> </w:t>
      </w:r>
      <w:r w:rsidR="00EA61DA" w:rsidRPr="0060432F">
        <w:rPr>
          <w:rFonts w:ascii="Arial" w:hAnsi="Arial" w:cs="Arial"/>
          <w:sz w:val="24"/>
          <w:szCs w:val="24"/>
        </w:rPr>
        <w:t>в федеральную собственность или собственность субъекта Российской Федерации</w:t>
      </w:r>
      <w:r w:rsidR="00BA669E" w:rsidRPr="0060432F">
        <w:rPr>
          <w:rFonts w:ascii="Arial" w:hAnsi="Arial" w:cs="Arial"/>
          <w:sz w:val="24"/>
          <w:szCs w:val="24"/>
        </w:rPr>
        <w:t>»</w:t>
      </w:r>
      <w:r w:rsidR="00EA61DA" w:rsidRPr="0060432F">
        <w:rPr>
          <w:rFonts w:ascii="Arial" w:hAnsi="Arial" w:cs="Arial"/>
          <w:sz w:val="24"/>
          <w:szCs w:val="24"/>
        </w:rPr>
        <w:t>, Уставом Наро-Фоминского городского округа Московской области</w:t>
      </w:r>
      <w:r w:rsidRPr="0060432F">
        <w:rPr>
          <w:rFonts w:ascii="Arial" w:hAnsi="Arial" w:cs="Arial"/>
          <w:sz w:val="24"/>
          <w:szCs w:val="24"/>
        </w:rPr>
        <w:t>, Совет депутатов Наро-Фоминского городского округа Московской области</w:t>
      </w:r>
      <w:r w:rsidR="00EA61DA" w:rsidRPr="0060432F">
        <w:rPr>
          <w:rFonts w:ascii="Arial" w:hAnsi="Arial" w:cs="Arial"/>
          <w:sz w:val="24"/>
          <w:szCs w:val="24"/>
        </w:rPr>
        <w:t xml:space="preserve"> </w:t>
      </w:r>
      <w:r w:rsidR="00EA61DA" w:rsidRPr="0060432F">
        <w:rPr>
          <w:rFonts w:ascii="Arial" w:hAnsi="Arial" w:cs="Arial"/>
          <w:b/>
          <w:sz w:val="24"/>
          <w:szCs w:val="24"/>
        </w:rPr>
        <w:t>решил:</w:t>
      </w:r>
      <w:r w:rsidR="00EA61DA" w:rsidRPr="0060432F">
        <w:rPr>
          <w:rFonts w:ascii="Arial" w:hAnsi="Arial" w:cs="Arial"/>
          <w:sz w:val="24"/>
          <w:szCs w:val="24"/>
        </w:rPr>
        <w:t xml:space="preserve"> </w:t>
      </w:r>
    </w:p>
    <w:p w:rsidR="00EA61DA" w:rsidRPr="0060432F" w:rsidRDefault="00EA61DA" w:rsidP="00EA61DA">
      <w:pPr>
        <w:pStyle w:val="1"/>
        <w:shd w:val="clear" w:color="auto" w:fill="auto"/>
        <w:spacing w:before="0" w:line="240" w:lineRule="auto"/>
        <w:ind w:firstLine="709"/>
        <w:rPr>
          <w:rFonts w:ascii="Arial" w:hAnsi="Arial" w:cs="Arial"/>
          <w:sz w:val="24"/>
          <w:szCs w:val="24"/>
        </w:rPr>
      </w:pPr>
    </w:p>
    <w:p w:rsidR="00017BBF" w:rsidRPr="0060432F" w:rsidRDefault="00DF20AE" w:rsidP="00024D1B">
      <w:pPr>
        <w:pStyle w:val="1"/>
        <w:numPr>
          <w:ilvl w:val="0"/>
          <w:numId w:val="1"/>
        </w:numPr>
        <w:shd w:val="clear" w:color="auto" w:fill="auto"/>
        <w:tabs>
          <w:tab w:val="left" w:pos="993"/>
        </w:tabs>
        <w:spacing w:before="0" w:line="240" w:lineRule="auto"/>
        <w:ind w:firstLine="709"/>
        <w:rPr>
          <w:rFonts w:ascii="Arial" w:hAnsi="Arial" w:cs="Arial"/>
          <w:sz w:val="24"/>
          <w:szCs w:val="24"/>
        </w:rPr>
      </w:pPr>
      <w:r w:rsidRPr="0060432F">
        <w:rPr>
          <w:rFonts w:ascii="Arial" w:hAnsi="Arial" w:cs="Arial"/>
          <w:sz w:val="24"/>
          <w:szCs w:val="24"/>
        </w:rPr>
        <w:t xml:space="preserve"> </w:t>
      </w:r>
      <w:r w:rsidR="00024D1B" w:rsidRPr="0060432F">
        <w:rPr>
          <w:rFonts w:ascii="Arial" w:hAnsi="Arial" w:cs="Arial"/>
          <w:sz w:val="24"/>
          <w:szCs w:val="24"/>
        </w:rPr>
        <w:t>Утвердить</w:t>
      </w:r>
      <w:r w:rsidRPr="0060432F">
        <w:rPr>
          <w:rFonts w:ascii="Arial" w:hAnsi="Arial" w:cs="Arial"/>
          <w:sz w:val="24"/>
          <w:szCs w:val="24"/>
        </w:rPr>
        <w:t xml:space="preserve"> Положение о порядке приема-передачи в собственность Наро-Фоминского городского округа Московской области имущества,</w:t>
      </w:r>
      <w:r w:rsidR="0060432F">
        <w:rPr>
          <w:rFonts w:ascii="Arial" w:hAnsi="Arial" w:cs="Arial"/>
          <w:sz w:val="24"/>
          <w:szCs w:val="24"/>
        </w:rPr>
        <w:t xml:space="preserve"> находящегося в государственной</w:t>
      </w:r>
      <w:r w:rsidR="00BD6D92" w:rsidRPr="0060432F">
        <w:rPr>
          <w:rFonts w:ascii="Arial" w:hAnsi="Arial" w:cs="Arial"/>
          <w:sz w:val="24"/>
          <w:szCs w:val="24"/>
        </w:rPr>
        <w:t xml:space="preserve"> </w:t>
      </w:r>
      <w:r w:rsidRPr="0060432F">
        <w:rPr>
          <w:rFonts w:ascii="Arial" w:hAnsi="Arial" w:cs="Arial"/>
          <w:sz w:val="24"/>
          <w:szCs w:val="24"/>
        </w:rPr>
        <w:t>и муниципальной собственности, собственности юридических и физических лиц</w:t>
      </w:r>
      <w:r w:rsidR="00024D1B" w:rsidRPr="0060432F">
        <w:rPr>
          <w:rFonts w:ascii="Arial" w:hAnsi="Arial" w:cs="Arial"/>
          <w:sz w:val="24"/>
          <w:szCs w:val="24"/>
        </w:rPr>
        <w:t xml:space="preserve"> (прилагается)</w:t>
      </w:r>
      <w:r w:rsidRPr="0060432F">
        <w:rPr>
          <w:rFonts w:ascii="Arial" w:hAnsi="Arial" w:cs="Arial"/>
          <w:sz w:val="24"/>
          <w:szCs w:val="24"/>
        </w:rPr>
        <w:t>.</w:t>
      </w:r>
    </w:p>
    <w:p w:rsidR="006B7D4F" w:rsidRPr="0060432F" w:rsidRDefault="006B7D4F" w:rsidP="006B7D4F">
      <w:pPr>
        <w:pStyle w:val="1"/>
        <w:numPr>
          <w:ilvl w:val="0"/>
          <w:numId w:val="1"/>
        </w:numPr>
        <w:shd w:val="clear" w:color="auto" w:fill="auto"/>
        <w:tabs>
          <w:tab w:val="left" w:pos="993"/>
        </w:tabs>
        <w:spacing w:before="0" w:line="240" w:lineRule="auto"/>
        <w:ind w:firstLine="709"/>
        <w:rPr>
          <w:rFonts w:ascii="Arial" w:hAnsi="Arial" w:cs="Arial"/>
          <w:sz w:val="24"/>
          <w:szCs w:val="24"/>
        </w:rPr>
      </w:pPr>
      <w:r w:rsidRPr="0060432F">
        <w:rPr>
          <w:rFonts w:ascii="Arial" w:hAnsi="Arial" w:cs="Arial"/>
          <w:sz w:val="24"/>
          <w:szCs w:val="24"/>
        </w:rPr>
        <w:t>Признать утратившим</w:t>
      </w:r>
      <w:r w:rsidR="009F602C" w:rsidRPr="0060432F">
        <w:rPr>
          <w:rFonts w:ascii="Arial" w:hAnsi="Arial" w:cs="Arial"/>
          <w:sz w:val="24"/>
          <w:szCs w:val="24"/>
        </w:rPr>
        <w:t>и силу</w:t>
      </w:r>
      <w:r w:rsidRPr="0060432F">
        <w:rPr>
          <w:rFonts w:ascii="Arial" w:hAnsi="Arial" w:cs="Arial"/>
          <w:sz w:val="24"/>
          <w:szCs w:val="24"/>
        </w:rPr>
        <w:t>:</w:t>
      </w:r>
    </w:p>
    <w:p w:rsidR="006B7D4F" w:rsidRPr="0060432F" w:rsidRDefault="006B7D4F" w:rsidP="00FF189F">
      <w:pPr>
        <w:pStyle w:val="1"/>
        <w:numPr>
          <w:ilvl w:val="0"/>
          <w:numId w:val="16"/>
        </w:numPr>
        <w:shd w:val="clear" w:color="auto" w:fill="auto"/>
        <w:tabs>
          <w:tab w:val="left" w:pos="993"/>
        </w:tabs>
        <w:spacing w:before="0" w:line="240" w:lineRule="auto"/>
        <w:ind w:left="0" w:firstLine="709"/>
        <w:rPr>
          <w:rFonts w:ascii="Arial" w:hAnsi="Arial" w:cs="Arial"/>
          <w:sz w:val="24"/>
          <w:szCs w:val="24"/>
        </w:rPr>
      </w:pPr>
      <w:r w:rsidRPr="0060432F">
        <w:rPr>
          <w:rFonts w:ascii="Arial" w:hAnsi="Arial" w:cs="Arial"/>
          <w:sz w:val="24"/>
          <w:szCs w:val="24"/>
        </w:rPr>
        <w:t xml:space="preserve"> </w:t>
      </w:r>
      <w:r w:rsidR="00FF189F" w:rsidRPr="0060432F">
        <w:rPr>
          <w:rFonts w:ascii="Arial" w:hAnsi="Arial" w:cs="Arial"/>
          <w:sz w:val="24"/>
          <w:szCs w:val="24"/>
        </w:rPr>
        <w:t xml:space="preserve">приложение </w:t>
      </w:r>
      <w:r w:rsidRPr="0060432F">
        <w:rPr>
          <w:rFonts w:ascii="Arial" w:hAnsi="Arial" w:cs="Arial"/>
          <w:sz w:val="24"/>
          <w:szCs w:val="24"/>
        </w:rPr>
        <w:t>№ 1 к решению Совета депутатов Наро-Фоминского муниципального района Московской области от 29.06.2007 № 6/43 «Об утверждении Положений о безвозмездной передаче в собственность муниципального образования Наро-Фоминский муниципальный район Московской области объектов жилищно-коммунального хозяйства и социально-культурной сферы, находящихся в государственной и муниципальной собственности, собственности юридических и физических лиц; о порядке предоставления муниципального имущества муниципального образования Наро-Фоминский муниципальный район Московской области в безвозмездное пользование; о порядке сдачи в аренду муниципального имущества муниципального образования Наро-Фоминский муниципальный район Московской области»;</w:t>
      </w:r>
    </w:p>
    <w:p w:rsidR="006B7D4F" w:rsidRPr="0060432F" w:rsidRDefault="00FF189F" w:rsidP="00FF189F">
      <w:pPr>
        <w:pStyle w:val="1"/>
        <w:numPr>
          <w:ilvl w:val="0"/>
          <w:numId w:val="16"/>
        </w:numPr>
        <w:shd w:val="clear" w:color="auto" w:fill="auto"/>
        <w:tabs>
          <w:tab w:val="left" w:pos="993"/>
        </w:tabs>
        <w:spacing w:before="0" w:line="240" w:lineRule="auto"/>
        <w:ind w:left="0" w:firstLine="709"/>
        <w:rPr>
          <w:rFonts w:ascii="Arial" w:hAnsi="Arial" w:cs="Arial"/>
          <w:sz w:val="24"/>
          <w:szCs w:val="24"/>
        </w:rPr>
      </w:pPr>
      <w:r w:rsidRPr="0060432F">
        <w:rPr>
          <w:rFonts w:ascii="Arial" w:hAnsi="Arial" w:cs="Arial"/>
          <w:sz w:val="24"/>
          <w:szCs w:val="24"/>
        </w:rPr>
        <w:t>р</w:t>
      </w:r>
      <w:r w:rsidR="006B7D4F" w:rsidRPr="0060432F">
        <w:rPr>
          <w:rFonts w:ascii="Arial" w:hAnsi="Arial" w:cs="Arial"/>
          <w:sz w:val="24"/>
          <w:szCs w:val="24"/>
        </w:rPr>
        <w:t>ешение Совета депутатов городского поселения Апрелевка Наро-Фоминского муниципального района Московской области от 11.08.2010 № 11/5 «О порядке формирования, управления и распоряжения собственностью городского поселения Апрелевка Наро-Фоминского муниципального района и о признании утратившим силу решения Совета депутатов городского поселения Апрелевка Наро-Фоминского муниципального района Московской области от 25.04.2007 № 27/3 «Об утверждении основных Положений о порядке управления и распоряжения имуществом муниципального образования «Городское поселение Апрелевка Наро-Фоминского района Московско</w:t>
      </w:r>
      <w:r w:rsidRPr="0060432F">
        <w:rPr>
          <w:rFonts w:ascii="Arial" w:hAnsi="Arial" w:cs="Arial"/>
          <w:sz w:val="24"/>
          <w:szCs w:val="24"/>
        </w:rPr>
        <w:t>й области»</w:t>
      </w:r>
      <w:r w:rsidR="006B7D4F" w:rsidRPr="0060432F">
        <w:rPr>
          <w:rFonts w:ascii="Arial" w:hAnsi="Arial" w:cs="Arial"/>
          <w:sz w:val="24"/>
          <w:szCs w:val="24"/>
        </w:rPr>
        <w:t xml:space="preserve"> (вместе с «Положением о порядке приема-передачи в собственность городского поселения Апрелевка Наро-Фоминского муниципального района Московской области </w:t>
      </w:r>
      <w:r w:rsidR="006B7D4F" w:rsidRPr="0060432F">
        <w:rPr>
          <w:rFonts w:ascii="Arial" w:hAnsi="Arial" w:cs="Arial"/>
          <w:sz w:val="24"/>
          <w:szCs w:val="24"/>
        </w:rPr>
        <w:lastRenderedPageBreak/>
        <w:t xml:space="preserve">имущества, находящегося в государственной и муниципальной собственности, собственности юридических и физических лиц», «Положением о порядке постановки на учет, признании </w:t>
      </w:r>
      <w:r w:rsidR="00BD6D92" w:rsidRPr="0060432F">
        <w:rPr>
          <w:rFonts w:ascii="Arial" w:hAnsi="Arial" w:cs="Arial"/>
          <w:sz w:val="24"/>
          <w:szCs w:val="24"/>
        </w:rPr>
        <w:t xml:space="preserve"> </w:t>
      </w:r>
      <w:r w:rsidR="006B7D4F" w:rsidRPr="0060432F">
        <w:rPr>
          <w:rFonts w:ascii="Arial" w:hAnsi="Arial" w:cs="Arial"/>
          <w:sz w:val="24"/>
          <w:szCs w:val="24"/>
        </w:rPr>
        <w:t>и государственной регистрации права муниципальной собственности городского поселения Апрелевка Наро-Фоминского муниципального района Московской области на бесхозяйное недвижимое имущество», «Положением о порядке сдачи в</w:t>
      </w:r>
      <w:r w:rsidR="0060432F">
        <w:rPr>
          <w:rFonts w:ascii="Arial" w:hAnsi="Arial" w:cs="Arial"/>
          <w:sz w:val="24"/>
          <w:szCs w:val="24"/>
        </w:rPr>
        <w:t xml:space="preserve"> аренду имущества, находящегося</w:t>
      </w:r>
      <w:r w:rsidR="00BD6D92" w:rsidRPr="0060432F">
        <w:rPr>
          <w:rFonts w:ascii="Arial" w:hAnsi="Arial" w:cs="Arial"/>
          <w:sz w:val="24"/>
          <w:szCs w:val="24"/>
        </w:rPr>
        <w:t xml:space="preserve"> </w:t>
      </w:r>
      <w:r w:rsidR="006B7D4F" w:rsidRPr="0060432F">
        <w:rPr>
          <w:rFonts w:ascii="Arial" w:hAnsi="Arial" w:cs="Arial"/>
          <w:sz w:val="24"/>
          <w:szCs w:val="24"/>
        </w:rPr>
        <w:t>в собственности городского поселения Апрелевка Наро-Фоминского муниципального района Московской области», «Положением о порядке предоставления в безвозмездное пользование имущества, находящегося в собственности городского поселения Апрелевка Наро-Фоминского муниципального района Московской области</w:t>
      </w:r>
      <w:r w:rsidRPr="0060432F">
        <w:rPr>
          <w:rFonts w:ascii="Arial" w:hAnsi="Arial" w:cs="Arial"/>
          <w:sz w:val="24"/>
          <w:szCs w:val="24"/>
        </w:rPr>
        <w:t>»</w:t>
      </w:r>
      <w:r w:rsidR="006B7D4F" w:rsidRPr="0060432F">
        <w:rPr>
          <w:rFonts w:ascii="Arial" w:hAnsi="Arial" w:cs="Arial"/>
          <w:sz w:val="24"/>
          <w:szCs w:val="24"/>
        </w:rPr>
        <w:t xml:space="preserve">, </w:t>
      </w:r>
      <w:r w:rsidRPr="0060432F">
        <w:rPr>
          <w:rFonts w:ascii="Arial" w:hAnsi="Arial" w:cs="Arial"/>
          <w:sz w:val="24"/>
          <w:szCs w:val="24"/>
        </w:rPr>
        <w:t>«</w:t>
      </w:r>
      <w:r w:rsidR="006B7D4F" w:rsidRPr="0060432F">
        <w:rPr>
          <w:rFonts w:ascii="Arial" w:hAnsi="Arial" w:cs="Arial"/>
          <w:sz w:val="24"/>
          <w:szCs w:val="24"/>
        </w:rPr>
        <w:t>Положением о порядке закрепления имущества, находящегося в собственности городского поселения Апрелевка Наро-Фоминского муниципального района Московской области, на праве оперативного управления за муниципальными учреждениями, муниципальными автономными учреждениями</w:t>
      </w:r>
      <w:r w:rsidRPr="0060432F">
        <w:rPr>
          <w:rFonts w:ascii="Arial" w:hAnsi="Arial" w:cs="Arial"/>
          <w:sz w:val="24"/>
          <w:szCs w:val="24"/>
        </w:rPr>
        <w:t>»</w:t>
      </w:r>
      <w:r w:rsidR="006B7D4F" w:rsidRPr="0060432F">
        <w:rPr>
          <w:rFonts w:ascii="Arial" w:hAnsi="Arial" w:cs="Arial"/>
          <w:sz w:val="24"/>
          <w:szCs w:val="24"/>
        </w:rPr>
        <w:t xml:space="preserve">, </w:t>
      </w:r>
      <w:r w:rsidRPr="0060432F">
        <w:rPr>
          <w:rFonts w:ascii="Arial" w:hAnsi="Arial" w:cs="Arial"/>
          <w:sz w:val="24"/>
          <w:szCs w:val="24"/>
        </w:rPr>
        <w:t>«</w:t>
      </w:r>
      <w:r w:rsidR="006B7D4F" w:rsidRPr="0060432F">
        <w:rPr>
          <w:rFonts w:ascii="Arial" w:hAnsi="Arial" w:cs="Arial"/>
          <w:sz w:val="24"/>
          <w:szCs w:val="24"/>
        </w:rPr>
        <w:t>Положением о порядке выбытия муниципального имущества, относящегося к основным средствам (фондам), находящегося на балансе муниципальных учреждений, муниципальных автономных учреждений и в казне городского поселения Апрелевка Наро-Фоминского муниципального района Московской области</w:t>
      </w:r>
      <w:r w:rsidRPr="0060432F">
        <w:rPr>
          <w:rFonts w:ascii="Arial" w:hAnsi="Arial" w:cs="Arial"/>
          <w:sz w:val="24"/>
          <w:szCs w:val="24"/>
        </w:rPr>
        <w:t>»</w:t>
      </w:r>
      <w:r w:rsidR="006B7D4F" w:rsidRPr="0060432F">
        <w:rPr>
          <w:rFonts w:ascii="Arial" w:hAnsi="Arial" w:cs="Arial"/>
          <w:sz w:val="24"/>
          <w:szCs w:val="24"/>
        </w:rPr>
        <w:t>)</w:t>
      </w:r>
      <w:r w:rsidRPr="0060432F">
        <w:rPr>
          <w:rFonts w:ascii="Arial" w:hAnsi="Arial" w:cs="Arial"/>
          <w:sz w:val="24"/>
          <w:szCs w:val="24"/>
        </w:rPr>
        <w:t>»;</w:t>
      </w:r>
    </w:p>
    <w:p w:rsidR="00FF189F" w:rsidRPr="0060432F" w:rsidRDefault="00FF189F" w:rsidP="00FF189F">
      <w:pPr>
        <w:pStyle w:val="1"/>
        <w:numPr>
          <w:ilvl w:val="0"/>
          <w:numId w:val="16"/>
        </w:numPr>
        <w:shd w:val="clear" w:color="auto" w:fill="auto"/>
        <w:tabs>
          <w:tab w:val="left" w:pos="993"/>
        </w:tabs>
        <w:spacing w:before="0" w:line="240" w:lineRule="auto"/>
        <w:ind w:left="0" w:firstLine="709"/>
        <w:rPr>
          <w:rFonts w:ascii="Arial" w:hAnsi="Arial" w:cs="Arial"/>
          <w:sz w:val="24"/>
          <w:szCs w:val="24"/>
        </w:rPr>
      </w:pPr>
      <w:r w:rsidRPr="0060432F">
        <w:rPr>
          <w:rFonts w:ascii="Arial" w:hAnsi="Arial" w:cs="Arial"/>
          <w:sz w:val="24"/>
          <w:szCs w:val="24"/>
        </w:rPr>
        <w:t>решение Совета депутатов городского поселения Апрелевка Наро-Фоминского муниципального района МО от 30.01.2013 № 42/6 «О признании утратившим силу Положения о Реестре муниципальной собственности городского поселения Апрелевка Наро-Фоминского муниципального района Московской области, утвержденного решением Совета депутатов городского поселения Апрелевка от 11.08.2010 № 11/5»;</w:t>
      </w:r>
    </w:p>
    <w:p w:rsidR="00FF189F" w:rsidRPr="0060432F" w:rsidRDefault="00FF189F" w:rsidP="00FF189F">
      <w:pPr>
        <w:pStyle w:val="1"/>
        <w:numPr>
          <w:ilvl w:val="0"/>
          <w:numId w:val="16"/>
        </w:numPr>
        <w:shd w:val="clear" w:color="auto" w:fill="auto"/>
        <w:tabs>
          <w:tab w:val="left" w:pos="993"/>
        </w:tabs>
        <w:spacing w:before="0" w:line="240" w:lineRule="auto"/>
        <w:ind w:left="0" w:firstLine="709"/>
        <w:rPr>
          <w:rFonts w:ascii="Arial" w:hAnsi="Arial" w:cs="Arial"/>
          <w:sz w:val="24"/>
          <w:szCs w:val="24"/>
        </w:rPr>
      </w:pPr>
      <w:r w:rsidRPr="0060432F">
        <w:rPr>
          <w:rFonts w:ascii="Arial" w:hAnsi="Arial" w:cs="Arial"/>
          <w:sz w:val="24"/>
          <w:szCs w:val="24"/>
        </w:rPr>
        <w:t>решение Совета депутатов городского поселения Апрелевка Наро-Фоминского муниципального района МО от 08.10.2014 № 16/3 «О внесении дополнений в Положение о порядке сдачи в аренду муниципального имущества, находящегося в собственности городского поселения Апрелевка Наро-Фоминского муниципального района»;</w:t>
      </w:r>
    </w:p>
    <w:p w:rsidR="00FF189F" w:rsidRPr="0060432F" w:rsidRDefault="00FF189F" w:rsidP="00FF189F">
      <w:pPr>
        <w:pStyle w:val="1"/>
        <w:numPr>
          <w:ilvl w:val="0"/>
          <w:numId w:val="16"/>
        </w:numPr>
        <w:shd w:val="clear" w:color="auto" w:fill="auto"/>
        <w:tabs>
          <w:tab w:val="left" w:pos="993"/>
        </w:tabs>
        <w:spacing w:before="0" w:line="240" w:lineRule="auto"/>
        <w:ind w:left="0" w:firstLine="709"/>
        <w:rPr>
          <w:rFonts w:ascii="Arial" w:hAnsi="Arial" w:cs="Arial"/>
          <w:sz w:val="24"/>
          <w:szCs w:val="24"/>
        </w:rPr>
      </w:pPr>
      <w:r w:rsidRPr="0060432F">
        <w:rPr>
          <w:rFonts w:ascii="Arial" w:hAnsi="Arial" w:cs="Arial"/>
          <w:sz w:val="24"/>
          <w:szCs w:val="24"/>
        </w:rPr>
        <w:t>решение Совета депутатов городского поселения Апрелевка Наро-Фоминского муниципального района МО от 11.11.2015 № 29/5 «О внесении дополнений в Положение о порядке сдачи в аренду муниципального имущества, находящегося в собственности городского поселения Апрелевка Наро-Фоминского муниципального района».</w:t>
      </w:r>
    </w:p>
    <w:p w:rsidR="00017BBF" w:rsidRPr="0060432F" w:rsidRDefault="00DF20AE" w:rsidP="00024D1B">
      <w:pPr>
        <w:pStyle w:val="1"/>
        <w:numPr>
          <w:ilvl w:val="0"/>
          <w:numId w:val="1"/>
        </w:numPr>
        <w:shd w:val="clear" w:color="auto" w:fill="auto"/>
        <w:tabs>
          <w:tab w:val="left" w:pos="993"/>
        </w:tabs>
        <w:spacing w:before="0" w:line="240" w:lineRule="auto"/>
        <w:ind w:firstLine="709"/>
        <w:rPr>
          <w:rFonts w:ascii="Arial" w:hAnsi="Arial" w:cs="Arial"/>
          <w:sz w:val="24"/>
          <w:szCs w:val="24"/>
        </w:rPr>
      </w:pPr>
      <w:r w:rsidRPr="0060432F">
        <w:rPr>
          <w:rFonts w:ascii="Arial" w:hAnsi="Arial" w:cs="Arial"/>
          <w:sz w:val="24"/>
          <w:szCs w:val="24"/>
        </w:rPr>
        <w:t xml:space="preserve"> Опубликовать настоящее решение в периодическом печатном издании газете «Основа» и разместить на официальном сайте </w:t>
      </w:r>
      <w:r w:rsidR="00980117" w:rsidRPr="0060432F">
        <w:rPr>
          <w:rFonts w:ascii="Arial" w:eastAsia="Arial" w:hAnsi="Arial" w:cs="Arial"/>
          <w:sz w:val="24"/>
          <w:szCs w:val="24"/>
          <w:lang w:eastAsia="ar-SA"/>
        </w:rPr>
        <w:t>органов местного самоуправления Наро-Фоминского городского округа в сети Интернет</w:t>
      </w:r>
      <w:r w:rsidRPr="0060432F">
        <w:rPr>
          <w:rFonts w:ascii="Arial" w:hAnsi="Arial" w:cs="Arial"/>
          <w:sz w:val="24"/>
          <w:szCs w:val="24"/>
        </w:rPr>
        <w:t>.</w:t>
      </w:r>
    </w:p>
    <w:p w:rsidR="00E41EB2" w:rsidRPr="0060432F" w:rsidRDefault="00E41EB2" w:rsidP="00E41EB2">
      <w:pPr>
        <w:pStyle w:val="1"/>
        <w:numPr>
          <w:ilvl w:val="0"/>
          <w:numId w:val="1"/>
        </w:numPr>
        <w:shd w:val="clear" w:color="auto" w:fill="auto"/>
        <w:tabs>
          <w:tab w:val="left" w:pos="993"/>
        </w:tabs>
        <w:spacing w:before="0" w:line="240" w:lineRule="auto"/>
        <w:ind w:firstLine="709"/>
        <w:rPr>
          <w:rFonts w:ascii="Arial" w:hAnsi="Arial" w:cs="Arial"/>
          <w:sz w:val="24"/>
          <w:szCs w:val="24"/>
        </w:rPr>
      </w:pPr>
      <w:r w:rsidRPr="0060432F">
        <w:rPr>
          <w:rFonts w:ascii="Arial" w:hAnsi="Arial" w:cs="Arial"/>
          <w:sz w:val="24"/>
          <w:szCs w:val="24"/>
        </w:rPr>
        <w:t>Настоящее решение вступает в силу с момента его опубликования.</w:t>
      </w:r>
    </w:p>
    <w:p w:rsidR="00E41EB2" w:rsidRPr="0060432F" w:rsidRDefault="00E41EB2" w:rsidP="00E41EB2">
      <w:pPr>
        <w:pStyle w:val="1"/>
        <w:shd w:val="clear" w:color="auto" w:fill="auto"/>
        <w:tabs>
          <w:tab w:val="left" w:pos="993"/>
        </w:tabs>
        <w:spacing w:before="0" w:line="240" w:lineRule="auto"/>
        <w:ind w:left="709"/>
        <w:rPr>
          <w:rFonts w:ascii="Arial" w:hAnsi="Arial" w:cs="Arial"/>
          <w:sz w:val="24"/>
          <w:szCs w:val="24"/>
        </w:rPr>
      </w:pPr>
    </w:p>
    <w:p w:rsidR="00EA61DA" w:rsidRPr="0060432F" w:rsidRDefault="00EA61DA" w:rsidP="00EA61DA">
      <w:pPr>
        <w:ind w:firstLine="709"/>
        <w:outlineLvl w:val="0"/>
        <w:rPr>
          <w:rFonts w:ascii="Arial" w:hAnsi="Arial" w:cs="Arial"/>
          <w:b/>
        </w:rPr>
      </w:pPr>
    </w:p>
    <w:p w:rsidR="00980117" w:rsidRPr="0060432F" w:rsidRDefault="00980117" w:rsidP="00EA61DA">
      <w:pPr>
        <w:ind w:firstLine="709"/>
        <w:outlineLvl w:val="0"/>
        <w:rPr>
          <w:rFonts w:ascii="Arial" w:hAnsi="Arial" w:cs="Arial"/>
          <w:b/>
        </w:rPr>
      </w:pPr>
    </w:p>
    <w:tbl>
      <w:tblPr>
        <w:tblW w:w="10471" w:type="dxa"/>
        <w:tblInd w:w="-106" w:type="dxa"/>
        <w:tblLayout w:type="fixed"/>
        <w:tblLook w:val="00A0" w:firstRow="1" w:lastRow="0" w:firstColumn="1" w:lastColumn="0" w:noHBand="0" w:noVBand="0"/>
      </w:tblPr>
      <w:tblGrid>
        <w:gridCol w:w="4933"/>
        <w:gridCol w:w="5538"/>
      </w:tblGrid>
      <w:tr w:rsidR="00EA61DA" w:rsidRPr="0060432F" w:rsidTr="00BD6D92">
        <w:trPr>
          <w:trHeight w:val="854"/>
        </w:trPr>
        <w:tc>
          <w:tcPr>
            <w:tcW w:w="4933" w:type="dxa"/>
            <w:hideMark/>
          </w:tcPr>
          <w:p w:rsidR="00EA61DA" w:rsidRPr="0060432F" w:rsidRDefault="00EA61DA" w:rsidP="00EA61DA">
            <w:pPr>
              <w:jc w:val="both"/>
              <w:rPr>
                <w:rFonts w:ascii="Arial" w:eastAsia="Times New Roman" w:hAnsi="Arial" w:cs="Arial"/>
                <w:b/>
                <w:lang w:eastAsia="en-US"/>
              </w:rPr>
            </w:pPr>
            <w:r w:rsidRPr="0060432F">
              <w:rPr>
                <w:rFonts w:ascii="Arial" w:hAnsi="Arial" w:cs="Arial"/>
                <w:b/>
                <w:lang w:eastAsia="en-US"/>
              </w:rPr>
              <w:t xml:space="preserve"> Глава </w:t>
            </w:r>
          </w:p>
          <w:p w:rsidR="00EA61DA" w:rsidRPr="0060432F" w:rsidRDefault="00EA61DA" w:rsidP="00EA61DA">
            <w:pPr>
              <w:tabs>
                <w:tab w:val="left" w:pos="0"/>
              </w:tabs>
              <w:snapToGrid w:val="0"/>
              <w:rPr>
                <w:rFonts w:ascii="Arial" w:hAnsi="Arial" w:cs="Arial"/>
                <w:b/>
                <w:lang w:eastAsia="en-US"/>
              </w:rPr>
            </w:pPr>
            <w:r w:rsidRPr="0060432F">
              <w:rPr>
                <w:rFonts w:ascii="Arial" w:hAnsi="Arial" w:cs="Arial"/>
                <w:b/>
                <w:lang w:eastAsia="en-US"/>
              </w:rPr>
              <w:t xml:space="preserve"> Наро-Фоминского </w:t>
            </w:r>
          </w:p>
          <w:p w:rsidR="00EA61DA" w:rsidRPr="0060432F" w:rsidRDefault="00EA61DA" w:rsidP="00EA61DA">
            <w:pPr>
              <w:tabs>
                <w:tab w:val="left" w:pos="0"/>
              </w:tabs>
              <w:snapToGrid w:val="0"/>
              <w:rPr>
                <w:rFonts w:ascii="Arial" w:eastAsia="Times New Roman" w:hAnsi="Arial" w:cs="Arial"/>
                <w:b/>
                <w:bCs/>
                <w:lang w:eastAsia="en-US"/>
              </w:rPr>
            </w:pPr>
            <w:r w:rsidRPr="0060432F">
              <w:rPr>
                <w:rFonts w:ascii="Arial" w:hAnsi="Arial" w:cs="Arial"/>
                <w:b/>
                <w:lang w:eastAsia="en-US"/>
              </w:rPr>
              <w:t xml:space="preserve"> городского округа</w:t>
            </w:r>
          </w:p>
        </w:tc>
        <w:tc>
          <w:tcPr>
            <w:tcW w:w="5538" w:type="dxa"/>
            <w:vAlign w:val="bottom"/>
            <w:hideMark/>
          </w:tcPr>
          <w:p w:rsidR="00EA61DA" w:rsidRPr="0060432F" w:rsidRDefault="00EA61DA" w:rsidP="00EA61DA">
            <w:pPr>
              <w:snapToGrid w:val="0"/>
              <w:spacing w:line="276" w:lineRule="auto"/>
              <w:ind w:firstLine="709"/>
              <w:jc w:val="right"/>
              <w:rPr>
                <w:rFonts w:ascii="Arial" w:eastAsia="Times New Roman" w:hAnsi="Arial" w:cs="Arial"/>
                <w:b/>
                <w:bCs/>
                <w:lang w:eastAsia="en-US"/>
              </w:rPr>
            </w:pPr>
            <w:r w:rsidRPr="0060432F">
              <w:rPr>
                <w:rFonts w:ascii="Arial" w:hAnsi="Arial" w:cs="Arial"/>
                <w:b/>
                <w:lang w:eastAsia="en-US"/>
              </w:rPr>
              <w:t>Р.Л. Шамнэ</w:t>
            </w:r>
          </w:p>
        </w:tc>
      </w:tr>
      <w:tr w:rsidR="00EA61DA" w:rsidRPr="0060432F" w:rsidTr="00BD6D92">
        <w:trPr>
          <w:trHeight w:val="578"/>
        </w:trPr>
        <w:tc>
          <w:tcPr>
            <w:tcW w:w="4933" w:type="dxa"/>
          </w:tcPr>
          <w:p w:rsidR="00EA61DA" w:rsidRPr="0060432F" w:rsidRDefault="00EA61DA" w:rsidP="00EA61DA">
            <w:pPr>
              <w:jc w:val="both"/>
              <w:rPr>
                <w:rFonts w:ascii="Arial" w:eastAsia="Times New Roman" w:hAnsi="Arial" w:cs="Arial"/>
                <w:b/>
                <w:lang w:eastAsia="en-US"/>
              </w:rPr>
            </w:pPr>
          </w:p>
          <w:p w:rsidR="00EA61DA" w:rsidRPr="0060432F" w:rsidRDefault="00EA61DA" w:rsidP="00EA61DA">
            <w:pPr>
              <w:jc w:val="both"/>
              <w:rPr>
                <w:rFonts w:ascii="Arial" w:eastAsia="Times New Roman" w:hAnsi="Arial" w:cs="Arial"/>
                <w:b/>
                <w:lang w:eastAsia="en-US"/>
              </w:rPr>
            </w:pPr>
          </w:p>
        </w:tc>
        <w:tc>
          <w:tcPr>
            <w:tcW w:w="5538" w:type="dxa"/>
            <w:vAlign w:val="bottom"/>
          </w:tcPr>
          <w:p w:rsidR="00EA61DA" w:rsidRPr="0060432F" w:rsidRDefault="00EA61DA" w:rsidP="00EA61DA">
            <w:pPr>
              <w:snapToGrid w:val="0"/>
              <w:spacing w:line="276" w:lineRule="auto"/>
              <w:ind w:firstLine="709"/>
              <w:jc w:val="right"/>
              <w:rPr>
                <w:rFonts w:ascii="Arial" w:eastAsia="Times New Roman" w:hAnsi="Arial" w:cs="Arial"/>
                <w:b/>
                <w:lang w:eastAsia="en-US"/>
              </w:rPr>
            </w:pPr>
          </w:p>
        </w:tc>
      </w:tr>
      <w:tr w:rsidR="00EA61DA" w:rsidRPr="0060432F" w:rsidTr="00BD6D92">
        <w:trPr>
          <w:trHeight w:val="854"/>
        </w:trPr>
        <w:tc>
          <w:tcPr>
            <w:tcW w:w="4933" w:type="dxa"/>
            <w:hideMark/>
          </w:tcPr>
          <w:p w:rsidR="00EA61DA" w:rsidRPr="0060432F" w:rsidRDefault="00EA61DA" w:rsidP="00EA61DA">
            <w:pPr>
              <w:snapToGrid w:val="0"/>
              <w:rPr>
                <w:rFonts w:ascii="Arial" w:eastAsia="Times New Roman" w:hAnsi="Arial" w:cs="Arial"/>
                <w:b/>
                <w:bCs/>
                <w:lang w:eastAsia="en-US"/>
              </w:rPr>
            </w:pPr>
            <w:r w:rsidRPr="0060432F">
              <w:rPr>
                <w:rFonts w:ascii="Arial" w:hAnsi="Arial" w:cs="Arial"/>
                <w:b/>
                <w:bCs/>
                <w:lang w:eastAsia="en-US"/>
              </w:rPr>
              <w:t xml:space="preserve"> Председатель </w:t>
            </w:r>
          </w:p>
          <w:p w:rsidR="00EA61DA" w:rsidRPr="0060432F" w:rsidRDefault="00EA61DA" w:rsidP="00EA61DA">
            <w:pPr>
              <w:jc w:val="both"/>
              <w:rPr>
                <w:rFonts w:ascii="Arial" w:hAnsi="Arial" w:cs="Arial"/>
                <w:b/>
                <w:bCs/>
                <w:lang w:eastAsia="en-US"/>
              </w:rPr>
            </w:pPr>
            <w:r w:rsidRPr="0060432F">
              <w:rPr>
                <w:rFonts w:ascii="Arial" w:hAnsi="Arial" w:cs="Arial"/>
                <w:b/>
                <w:bCs/>
                <w:lang w:eastAsia="en-US"/>
              </w:rPr>
              <w:t xml:space="preserve"> Совета депутатов </w:t>
            </w:r>
          </w:p>
          <w:p w:rsidR="00EA61DA" w:rsidRPr="0060432F" w:rsidRDefault="00EA61DA" w:rsidP="00EA61DA">
            <w:pPr>
              <w:jc w:val="both"/>
              <w:rPr>
                <w:rFonts w:ascii="Arial" w:eastAsia="Times New Roman" w:hAnsi="Arial" w:cs="Arial"/>
                <w:b/>
                <w:lang w:eastAsia="en-US"/>
              </w:rPr>
            </w:pPr>
            <w:r w:rsidRPr="0060432F">
              <w:rPr>
                <w:rFonts w:ascii="Arial" w:hAnsi="Arial" w:cs="Arial"/>
                <w:b/>
                <w:bCs/>
                <w:lang w:eastAsia="en-US"/>
              </w:rPr>
              <w:t xml:space="preserve"> Наро-Фоминского городского округа</w:t>
            </w:r>
          </w:p>
        </w:tc>
        <w:tc>
          <w:tcPr>
            <w:tcW w:w="5538" w:type="dxa"/>
            <w:vAlign w:val="bottom"/>
            <w:hideMark/>
          </w:tcPr>
          <w:p w:rsidR="00EA61DA" w:rsidRPr="0060432F" w:rsidRDefault="00CB5DDB" w:rsidP="00EA61DA">
            <w:pPr>
              <w:snapToGrid w:val="0"/>
              <w:spacing w:line="276" w:lineRule="auto"/>
              <w:ind w:firstLine="709"/>
              <w:jc w:val="right"/>
              <w:rPr>
                <w:rFonts w:ascii="Arial" w:eastAsia="Times New Roman" w:hAnsi="Arial" w:cs="Arial"/>
                <w:b/>
                <w:lang w:eastAsia="en-US"/>
              </w:rPr>
            </w:pPr>
            <w:r w:rsidRPr="0060432F">
              <w:rPr>
                <w:rFonts w:ascii="Arial" w:hAnsi="Arial" w:cs="Arial"/>
                <w:b/>
                <w:bCs/>
                <w:lang w:eastAsia="en-US"/>
              </w:rPr>
              <w:t>А.С. Шкурков</w:t>
            </w:r>
          </w:p>
        </w:tc>
      </w:tr>
    </w:tbl>
    <w:p w:rsidR="00FF189F" w:rsidRPr="0060432F" w:rsidRDefault="00FF189F" w:rsidP="005475CF">
      <w:pPr>
        <w:pStyle w:val="ConsPlusNormal"/>
        <w:jc w:val="right"/>
        <w:outlineLvl w:val="0"/>
        <w:rPr>
          <w:sz w:val="24"/>
          <w:szCs w:val="24"/>
        </w:rPr>
      </w:pPr>
    </w:p>
    <w:p w:rsidR="00FF189F" w:rsidRPr="0060432F" w:rsidRDefault="00FF189F">
      <w:pPr>
        <w:rPr>
          <w:rFonts w:ascii="Arial" w:eastAsiaTheme="minorHAnsi" w:hAnsi="Arial" w:cs="Arial"/>
          <w:color w:val="auto"/>
          <w:lang w:eastAsia="en-US" w:bidi="ar-SA"/>
        </w:rPr>
      </w:pPr>
      <w:r w:rsidRPr="0060432F">
        <w:rPr>
          <w:rFonts w:ascii="Arial" w:hAnsi="Arial" w:cs="Arial"/>
        </w:rPr>
        <w:br w:type="page"/>
      </w:r>
    </w:p>
    <w:p w:rsidR="005475CF" w:rsidRPr="0060432F" w:rsidRDefault="005475CF" w:rsidP="005475CF">
      <w:pPr>
        <w:pStyle w:val="ConsPlusNormal"/>
        <w:jc w:val="right"/>
        <w:outlineLvl w:val="0"/>
        <w:rPr>
          <w:sz w:val="24"/>
          <w:szCs w:val="24"/>
        </w:rPr>
      </w:pPr>
      <w:r w:rsidRPr="0060432F">
        <w:rPr>
          <w:sz w:val="24"/>
          <w:szCs w:val="24"/>
        </w:rPr>
        <w:lastRenderedPageBreak/>
        <w:t>Приложение № 1</w:t>
      </w:r>
    </w:p>
    <w:p w:rsidR="005475CF" w:rsidRPr="0060432F" w:rsidRDefault="005475CF" w:rsidP="005475CF">
      <w:pPr>
        <w:pStyle w:val="ConsPlusNormal"/>
        <w:jc w:val="right"/>
        <w:outlineLvl w:val="0"/>
        <w:rPr>
          <w:sz w:val="24"/>
          <w:szCs w:val="24"/>
        </w:rPr>
      </w:pPr>
      <w:r w:rsidRPr="0060432F">
        <w:rPr>
          <w:sz w:val="24"/>
          <w:szCs w:val="24"/>
        </w:rPr>
        <w:t>к решению Совета депутатов Наро-Фоминского</w:t>
      </w:r>
    </w:p>
    <w:p w:rsidR="005475CF" w:rsidRPr="0060432F" w:rsidRDefault="005475CF" w:rsidP="005475CF">
      <w:pPr>
        <w:pStyle w:val="ConsPlusNormal"/>
        <w:jc w:val="right"/>
        <w:outlineLvl w:val="0"/>
        <w:rPr>
          <w:sz w:val="24"/>
          <w:szCs w:val="24"/>
        </w:rPr>
      </w:pPr>
      <w:r w:rsidRPr="0060432F">
        <w:rPr>
          <w:sz w:val="24"/>
          <w:szCs w:val="24"/>
        </w:rPr>
        <w:t xml:space="preserve"> городского округа Московской области</w:t>
      </w:r>
    </w:p>
    <w:p w:rsidR="005475CF" w:rsidRDefault="005475CF" w:rsidP="005475CF">
      <w:pPr>
        <w:pStyle w:val="ConsPlusNormal"/>
        <w:jc w:val="right"/>
        <w:outlineLvl w:val="0"/>
        <w:rPr>
          <w:sz w:val="24"/>
          <w:szCs w:val="24"/>
          <w:u w:val="single"/>
        </w:rPr>
      </w:pPr>
      <w:r w:rsidRPr="0060432F">
        <w:rPr>
          <w:sz w:val="24"/>
          <w:szCs w:val="24"/>
        </w:rPr>
        <w:t xml:space="preserve"> от </w:t>
      </w:r>
      <w:r w:rsidR="0060432F" w:rsidRPr="0060432F">
        <w:rPr>
          <w:sz w:val="24"/>
          <w:szCs w:val="24"/>
          <w:u w:val="single"/>
        </w:rPr>
        <w:t>24.07.2018</w:t>
      </w:r>
      <w:r w:rsidR="0060432F" w:rsidRPr="0060432F">
        <w:rPr>
          <w:sz w:val="24"/>
          <w:szCs w:val="24"/>
        </w:rPr>
        <w:t xml:space="preserve"> №</w:t>
      </w:r>
      <w:r w:rsidRPr="0060432F">
        <w:rPr>
          <w:sz w:val="24"/>
          <w:szCs w:val="24"/>
        </w:rPr>
        <w:t xml:space="preserve"> </w:t>
      </w:r>
      <w:r w:rsidR="00BD6D92" w:rsidRPr="0060432F">
        <w:rPr>
          <w:sz w:val="24"/>
          <w:szCs w:val="24"/>
          <w:u w:val="single"/>
        </w:rPr>
        <w:t>6/22</w:t>
      </w:r>
    </w:p>
    <w:p w:rsidR="0060432F" w:rsidRPr="00304950" w:rsidRDefault="0060432F" w:rsidP="005475CF">
      <w:pPr>
        <w:pStyle w:val="ConsPlusNormal"/>
        <w:jc w:val="right"/>
        <w:outlineLvl w:val="0"/>
        <w:rPr>
          <w:b/>
          <w:i/>
          <w:sz w:val="24"/>
          <w:szCs w:val="24"/>
        </w:rPr>
      </w:pPr>
      <w:r w:rsidRPr="00304950">
        <w:rPr>
          <w:b/>
          <w:i/>
          <w:sz w:val="24"/>
          <w:szCs w:val="24"/>
        </w:rPr>
        <w:t>(в редакции решения Совета депутатов от 14.11.2023 №7/24)</w:t>
      </w:r>
    </w:p>
    <w:p w:rsidR="005475CF" w:rsidRPr="0060432F" w:rsidRDefault="005475CF" w:rsidP="005475CF">
      <w:pPr>
        <w:pStyle w:val="ConsPlusNormal"/>
        <w:jc w:val="both"/>
        <w:rPr>
          <w:sz w:val="24"/>
          <w:szCs w:val="24"/>
          <w:highlight w:val="yellow"/>
        </w:rPr>
      </w:pPr>
    </w:p>
    <w:p w:rsidR="00BD6D92" w:rsidRPr="0060432F" w:rsidRDefault="00DF20AE" w:rsidP="00024D1B">
      <w:pPr>
        <w:pStyle w:val="20"/>
        <w:shd w:val="clear" w:color="auto" w:fill="auto"/>
        <w:spacing w:line="240" w:lineRule="auto"/>
        <w:ind w:left="23"/>
        <w:rPr>
          <w:rFonts w:ascii="Arial" w:hAnsi="Arial" w:cs="Arial"/>
          <w:sz w:val="24"/>
          <w:szCs w:val="24"/>
        </w:rPr>
      </w:pPr>
      <w:r w:rsidRPr="0060432F">
        <w:rPr>
          <w:rFonts w:ascii="Arial" w:hAnsi="Arial" w:cs="Arial"/>
          <w:sz w:val="24"/>
          <w:szCs w:val="24"/>
        </w:rPr>
        <w:t xml:space="preserve">Положение </w:t>
      </w:r>
    </w:p>
    <w:p w:rsidR="00017BBF" w:rsidRPr="0060432F" w:rsidRDefault="00DF20AE" w:rsidP="00BD6D92">
      <w:pPr>
        <w:pStyle w:val="20"/>
        <w:shd w:val="clear" w:color="auto" w:fill="auto"/>
        <w:spacing w:line="240" w:lineRule="auto"/>
        <w:ind w:left="23"/>
        <w:rPr>
          <w:rFonts w:ascii="Arial" w:hAnsi="Arial" w:cs="Arial"/>
          <w:sz w:val="24"/>
          <w:szCs w:val="24"/>
        </w:rPr>
      </w:pPr>
      <w:r w:rsidRPr="0060432F">
        <w:rPr>
          <w:rFonts w:ascii="Arial" w:hAnsi="Arial" w:cs="Arial"/>
          <w:sz w:val="24"/>
          <w:szCs w:val="24"/>
        </w:rPr>
        <w:t>о порядке приема-передачи в собственность Наро-Фоминского</w:t>
      </w:r>
      <w:r w:rsidR="00FF189F" w:rsidRPr="0060432F">
        <w:rPr>
          <w:rFonts w:ascii="Arial" w:hAnsi="Arial" w:cs="Arial"/>
          <w:sz w:val="24"/>
          <w:szCs w:val="24"/>
        </w:rPr>
        <w:t xml:space="preserve"> </w:t>
      </w:r>
      <w:r w:rsidRPr="0060432F">
        <w:rPr>
          <w:rFonts w:ascii="Arial" w:hAnsi="Arial" w:cs="Arial"/>
          <w:sz w:val="24"/>
          <w:szCs w:val="24"/>
        </w:rPr>
        <w:t>городского округа Московской области имущества, находящегося в</w:t>
      </w:r>
      <w:r w:rsidR="00FF189F" w:rsidRPr="0060432F">
        <w:rPr>
          <w:rFonts w:ascii="Arial" w:hAnsi="Arial" w:cs="Arial"/>
          <w:sz w:val="24"/>
          <w:szCs w:val="24"/>
        </w:rPr>
        <w:t xml:space="preserve"> </w:t>
      </w:r>
      <w:r w:rsidRPr="0060432F">
        <w:rPr>
          <w:rFonts w:ascii="Arial" w:hAnsi="Arial" w:cs="Arial"/>
          <w:sz w:val="24"/>
          <w:szCs w:val="24"/>
        </w:rPr>
        <w:t>государственной и муниципальной собственности, собственности юридических и физических лиц</w:t>
      </w:r>
    </w:p>
    <w:p w:rsidR="00017BBF" w:rsidRPr="0060432F" w:rsidRDefault="0067289C" w:rsidP="00C76AA7">
      <w:pPr>
        <w:pStyle w:val="1"/>
        <w:shd w:val="clear" w:color="auto" w:fill="auto"/>
        <w:spacing w:before="120" w:after="120" w:line="240" w:lineRule="auto"/>
        <w:ind w:left="23"/>
        <w:jc w:val="center"/>
        <w:rPr>
          <w:rFonts w:ascii="Arial" w:hAnsi="Arial" w:cs="Arial"/>
          <w:b/>
          <w:sz w:val="24"/>
          <w:szCs w:val="24"/>
        </w:rPr>
      </w:pPr>
      <w:r w:rsidRPr="0060432F">
        <w:rPr>
          <w:rFonts w:ascii="Arial" w:hAnsi="Arial" w:cs="Arial"/>
          <w:b/>
          <w:sz w:val="24"/>
          <w:szCs w:val="24"/>
        </w:rPr>
        <w:t>1</w:t>
      </w:r>
      <w:r w:rsidR="00DF20AE" w:rsidRPr="0060432F">
        <w:rPr>
          <w:rFonts w:ascii="Arial" w:hAnsi="Arial" w:cs="Arial"/>
          <w:b/>
          <w:sz w:val="24"/>
          <w:szCs w:val="24"/>
        </w:rPr>
        <w:t>. Общие положения</w:t>
      </w:r>
    </w:p>
    <w:p w:rsidR="00017BBF" w:rsidRPr="0060432F" w:rsidRDefault="00DF20AE" w:rsidP="00024D1B">
      <w:pPr>
        <w:pStyle w:val="1"/>
        <w:numPr>
          <w:ilvl w:val="0"/>
          <w:numId w:val="2"/>
        </w:numPr>
        <w:shd w:val="clear" w:color="auto" w:fill="auto"/>
        <w:spacing w:before="0" w:line="240" w:lineRule="auto"/>
        <w:ind w:left="20" w:right="20" w:firstLine="720"/>
        <w:rPr>
          <w:rFonts w:ascii="Arial" w:hAnsi="Arial" w:cs="Arial"/>
          <w:sz w:val="24"/>
          <w:szCs w:val="24"/>
        </w:rPr>
      </w:pPr>
      <w:r w:rsidRPr="0060432F">
        <w:rPr>
          <w:rFonts w:ascii="Arial" w:hAnsi="Arial" w:cs="Arial"/>
          <w:sz w:val="24"/>
          <w:szCs w:val="24"/>
        </w:rPr>
        <w:t xml:space="preserve"> Настоящее Положение определяет порядок приема-передачи в собственность Наро-Фоминского городского округа Московской области (далее - муниципальная собственность) имущества, находящегося в государственной и муниципальной собственности, собственности юридических и физических лиц.</w:t>
      </w:r>
    </w:p>
    <w:p w:rsidR="005475CF" w:rsidRPr="0060432F" w:rsidRDefault="005475CF" w:rsidP="00C159AA">
      <w:pPr>
        <w:pStyle w:val="a8"/>
        <w:numPr>
          <w:ilvl w:val="0"/>
          <w:numId w:val="2"/>
        </w:numPr>
        <w:ind w:left="0" w:firstLine="720"/>
        <w:contextualSpacing w:val="0"/>
        <w:jc w:val="both"/>
        <w:rPr>
          <w:rFonts w:ascii="Arial" w:hAnsi="Arial" w:cs="Arial"/>
        </w:rPr>
      </w:pPr>
      <w:r w:rsidRPr="0060432F">
        <w:rPr>
          <w:rFonts w:ascii="Arial" w:hAnsi="Arial" w:cs="Arial"/>
        </w:rPr>
        <w:t xml:space="preserve">Настоящее Положение разработано в соответствии с Гражданским </w:t>
      </w:r>
      <w:hyperlink r:id="rId11" w:history="1">
        <w:r w:rsidRPr="0060432F">
          <w:rPr>
            <w:rStyle w:val="a3"/>
            <w:rFonts w:ascii="Arial" w:hAnsi="Arial" w:cs="Arial"/>
            <w:color w:val="auto"/>
            <w:u w:val="none"/>
          </w:rPr>
          <w:t>кодексом</w:t>
        </w:r>
      </w:hyperlink>
      <w:r w:rsidRPr="0060432F">
        <w:rPr>
          <w:rFonts w:ascii="Arial" w:hAnsi="Arial" w:cs="Arial"/>
        </w:rPr>
        <w:t xml:space="preserve"> Российской Федерации, </w:t>
      </w:r>
      <w:r w:rsidR="00C76AA7" w:rsidRPr="0060432F">
        <w:rPr>
          <w:rFonts w:ascii="Arial" w:hAnsi="Arial" w:cs="Arial"/>
        </w:rPr>
        <w:t>Федеральным закон</w:t>
      </w:r>
      <w:r w:rsidR="000B4E1A" w:rsidRPr="0060432F">
        <w:rPr>
          <w:rFonts w:ascii="Arial" w:hAnsi="Arial" w:cs="Arial"/>
        </w:rPr>
        <w:t>ом</w:t>
      </w:r>
      <w:r w:rsidR="00C76AA7" w:rsidRPr="0060432F">
        <w:rPr>
          <w:rFonts w:ascii="Arial" w:hAnsi="Arial" w:cs="Arial"/>
        </w:rPr>
        <w:t xml:space="preserve"> от 06.10.2003 № 131-ФЗ «Об общих принципах организации местного самоуправления в Российской Федерации», </w:t>
      </w:r>
      <w:hyperlink r:id="rId12" w:history="1">
        <w:r w:rsidR="00247738" w:rsidRPr="0060432F">
          <w:rPr>
            <w:rStyle w:val="a3"/>
            <w:rFonts w:ascii="Arial" w:hAnsi="Arial" w:cs="Arial"/>
            <w:color w:val="auto"/>
            <w:u w:val="none"/>
          </w:rPr>
          <w:t>постановлением</w:t>
        </w:r>
      </w:hyperlink>
      <w:r w:rsidR="00247738" w:rsidRPr="0060432F">
        <w:rPr>
          <w:rFonts w:ascii="Arial" w:hAnsi="Arial" w:cs="Arial"/>
        </w:rPr>
        <w:t xml:space="preserve"> Правительства Российской Федерации от 13.06.2006 </w:t>
      </w:r>
      <w:r w:rsidR="00C76AA7" w:rsidRPr="0060432F">
        <w:rPr>
          <w:rFonts w:ascii="Arial" w:hAnsi="Arial" w:cs="Arial"/>
        </w:rPr>
        <w:t>№</w:t>
      </w:r>
      <w:r w:rsidR="00247738" w:rsidRPr="0060432F">
        <w:rPr>
          <w:rFonts w:ascii="Arial" w:hAnsi="Arial" w:cs="Arial"/>
        </w:rPr>
        <w:t xml:space="preserve"> 374 </w:t>
      </w:r>
      <w:r w:rsidR="00C76AA7" w:rsidRPr="0060432F">
        <w:rPr>
          <w:rFonts w:ascii="Arial" w:hAnsi="Arial" w:cs="Arial"/>
        </w:rPr>
        <w:t>«</w:t>
      </w:r>
      <w:r w:rsidR="00247738" w:rsidRPr="0060432F">
        <w:rPr>
          <w:rFonts w:ascii="Arial" w:hAnsi="Arial" w:cs="Arial"/>
        </w:rPr>
        <w:t xml:space="preserve">О перечнях документов,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собственность или муниципальную собственность, из муниципальной собственности в федеральную собственность или собственность субъекта Российской Федерации", </w:t>
      </w:r>
      <w:hyperlink r:id="rId13" w:history="1">
        <w:r w:rsidR="00C76AA7" w:rsidRPr="0060432F">
          <w:rPr>
            <w:rStyle w:val="a3"/>
            <w:rFonts w:ascii="Arial" w:hAnsi="Arial" w:cs="Arial"/>
            <w:color w:val="auto"/>
            <w:u w:val="none"/>
          </w:rPr>
          <w:t>постановлением</w:t>
        </w:r>
      </w:hyperlink>
      <w:r w:rsidR="00C76AA7" w:rsidRPr="0060432F">
        <w:rPr>
          <w:rFonts w:ascii="Arial" w:hAnsi="Arial" w:cs="Arial"/>
        </w:rPr>
        <w:t xml:space="preserve"> Верховного Совета РФ от 27.12.1991 </w:t>
      </w:r>
      <w:r w:rsidR="00C159AA" w:rsidRPr="0060432F">
        <w:rPr>
          <w:rFonts w:ascii="Arial" w:hAnsi="Arial" w:cs="Arial"/>
        </w:rPr>
        <w:t>№ 3020-1 «</w:t>
      </w:r>
      <w:r w:rsidR="00C76AA7" w:rsidRPr="0060432F">
        <w:rPr>
          <w:rFonts w:ascii="Arial" w:hAnsi="Arial" w:cs="Arial"/>
        </w:rPr>
        <w: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w:t>
      </w:r>
      <w:r w:rsidR="00C159AA" w:rsidRPr="0060432F">
        <w:rPr>
          <w:rFonts w:ascii="Arial" w:hAnsi="Arial" w:cs="Arial"/>
        </w:rPr>
        <w:t>а и муниципальную собственность»</w:t>
      </w:r>
      <w:r w:rsidR="00C76AA7" w:rsidRPr="0060432F">
        <w:rPr>
          <w:rFonts w:ascii="Arial" w:hAnsi="Arial" w:cs="Arial"/>
        </w:rPr>
        <w:t xml:space="preserve">, </w:t>
      </w:r>
      <w:r w:rsidRPr="0060432F">
        <w:rPr>
          <w:rFonts w:ascii="Arial" w:hAnsi="Arial" w:cs="Arial"/>
        </w:rPr>
        <w:t>Уставом Наро-Фоминского городского округа Московской области.</w:t>
      </w:r>
    </w:p>
    <w:p w:rsidR="00017BBF" w:rsidRPr="0060432F" w:rsidRDefault="00DF20AE" w:rsidP="00024D1B">
      <w:pPr>
        <w:pStyle w:val="1"/>
        <w:numPr>
          <w:ilvl w:val="0"/>
          <w:numId w:val="2"/>
        </w:numPr>
        <w:shd w:val="clear" w:color="auto" w:fill="auto"/>
        <w:spacing w:before="0" w:line="240" w:lineRule="auto"/>
        <w:ind w:right="20" w:firstLine="720"/>
        <w:rPr>
          <w:rFonts w:ascii="Arial" w:hAnsi="Arial" w:cs="Arial"/>
          <w:sz w:val="24"/>
          <w:szCs w:val="24"/>
        </w:rPr>
      </w:pPr>
      <w:r w:rsidRPr="0060432F">
        <w:rPr>
          <w:rFonts w:ascii="Arial" w:hAnsi="Arial" w:cs="Arial"/>
          <w:sz w:val="24"/>
          <w:szCs w:val="24"/>
        </w:rPr>
        <w:t xml:space="preserve"> В муниципальной собственности</w:t>
      </w:r>
      <w:r w:rsidR="006076F5" w:rsidRPr="0060432F">
        <w:rPr>
          <w:rFonts w:ascii="Arial" w:hAnsi="Arial" w:cs="Arial"/>
          <w:sz w:val="24"/>
          <w:szCs w:val="24"/>
        </w:rPr>
        <w:t xml:space="preserve"> Наро-Фоминского городского округа</w:t>
      </w:r>
      <w:r w:rsidRPr="0060432F">
        <w:rPr>
          <w:rFonts w:ascii="Arial" w:hAnsi="Arial" w:cs="Arial"/>
          <w:sz w:val="24"/>
          <w:szCs w:val="24"/>
        </w:rPr>
        <w:t xml:space="preserve"> может находиться имущество, предназначенное:</w:t>
      </w:r>
    </w:p>
    <w:p w:rsidR="00017BBF" w:rsidRPr="0060432F" w:rsidRDefault="005475CF" w:rsidP="00024D1B">
      <w:pPr>
        <w:pStyle w:val="1"/>
        <w:shd w:val="clear" w:color="auto" w:fill="auto"/>
        <w:spacing w:before="0" w:line="240" w:lineRule="auto"/>
        <w:ind w:right="20" w:firstLine="720"/>
        <w:rPr>
          <w:rFonts w:ascii="Arial" w:hAnsi="Arial" w:cs="Arial"/>
          <w:sz w:val="24"/>
          <w:szCs w:val="24"/>
        </w:rPr>
      </w:pPr>
      <w:r w:rsidRPr="0060432F">
        <w:rPr>
          <w:rFonts w:ascii="Arial" w:hAnsi="Arial" w:cs="Arial"/>
          <w:sz w:val="24"/>
          <w:szCs w:val="24"/>
        </w:rPr>
        <w:t>1.3</w:t>
      </w:r>
      <w:r w:rsidR="00DF20AE" w:rsidRPr="0060432F">
        <w:rPr>
          <w:rFonts w:ascii="Arial" w:hAnsi="Arial" w:cs="Arial"/>
          <w:sz w:val="24"/>
          <w:szCs w:val="24"/>
        </w:rPr>
        <w:t>.1</w:t>
      </w:r>
      <w:r w:rsidRPr="0060432F">
        <w:rPr>
          <w:rFonts w:ascii="Arial" w:hAnsi="Arial" w:cs="Arial"/>
          <w:sz w:val="24"/>
          <w:szCs w:val="24"/>
        </w:rPr>
        <w:t xml:space="preserve">. </w:t>
      </w:r>
      <w:r w:rsidR="00AC150F" w:rsidRPr="0060432F">
        <w:rPr>
          <w:rFonts w:ascii="Arial" w:hAnsi="Arial" w:cs="Arial"/>
          <w:sz w:val="24"/>
          <w:szCs w:val="24"/>
        </w:rPr>
        <w:t xml:space="preserve">Для </w:t>
      </w:r>
      <w:r w:rsidR="00DF20AE" w:rsidRPr="0060432F">
        <w:rPr>
          <w:rFonts w:ascii="Arial" w:hAnsi="Arial" w:cs="Arial"/>
          <w:sz w:val="24"/>
          <w:szCs w:val="24"/>
        </w:rPr>
        <w:t xml:space="preserve">решения </w:t>
      </w:r>
      <w:r w:rsidR="00AC150F" w:rsidRPr="0060432F">
        <w:rPr>
          <w:rFonts w:ascii="Arial" w:hAnsi="Arial" w:cs="Arial"/>
          <w:sz w:val="24"/>
          <w:szCs w:val="24"/>
        </w:rPr>
        <w:t>вопросов местного значения</w:t>
      </w:r>
      <w:r w:rsidR="00F14C57" w:rsidRPr="0060432F">
        <w:rPr>
          <w:rFonts w:ascii="Arial" w:hAnsi="Arial" w:cs="Arial"/>
          <w:sz w:val="24"/>
          <w:szCs w:val="24"/>
        </w:rPr>
        <w:t xml:space="preserve"> городского округа</w:t>
      </w:r>
      <w:r w:rsidR="00AC150F" w:rsidRPr="0060432F">
        <w:rPr>
          <w:rFonts w:ascii="Arial" w:hAnsi="Arial" w:cs="Arial"/>
          <w:sz w:val="24"/>
          <w:szCs w:val="24"/>
        </w:rPr>
        <w:t xml:space="preserve">, </w:t>
      </w:r>
      <w:r w:rsidR="00DF20AE" w:rsidRPr="0060432F">
        <w:rPr>
          <w:rFonts w:ascii="Arial" w:hAnsi="Arial" w:cs="Arial"/>
          <w:sz w:val="24"/>
          <w:szCs w:val="24"/>
        </w:rPr>
        <w:t xml:space="preserve">установленных </w:t>
      </w:r>
      <w:r w:rsidR="00F14C57" w:rsidRPr="0060432F">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w:t>
      </w:r>
      <w:r w:rsidR="00DF20AE" w:rsidRPr="0060432F">
        <w:rPr>
          <w:rFonts w:ascii="Arial" w:hAnsi="Arial" w:cs="Arial"/>
          <w:sz w:val="24"/>
          <w:szCs w:val="24"/>
        </w:rPr>
        <w:t>, в том числе:</w:t>
      </w:r>
    </w:p>
    <w:p w:rsidR="00A33F38" w:rsidRPr="0060432F" w:rsidRDefault="00A33F38" w:rsidP="00746310">
      <w:pPr>
        <w:pStyle w:val="1"/>
        <w:numPr>
          <w:ilvl w:val="0"/>
          <w:numId w:val="14"/>
        </w:numPr>
        <w:shd w:val="clear" w:color="auto" w:fill="auto"/>
        <w:tabs>
          <w:tab w:val="left" w:pos="426"/>
        </w:tabs>
        <w:autoSpaceDE w:val="0"/>
        <w:autoSpaceDN w:val="0"/>
        <w:adjustRightInd w:val="0"/>
        <w:spacing w:before="0" w:line="240" w:lineRule="auto"/>
        <w:ind w:left="426" w:firstLine="680"/>
        <w:rPr>
          <w:rFonts w:ascii="Arial" w:hAnsi="Arial" w:cs="Arial"/>
          <w:color w:val="000000" w:themeColor="text1"/>
          <w:sz w:val="24"/>
          <w:szCs w:val="24"/>
        </w:rPr>
      </w:pPr>
      <w:r w:rsidRPr="0060432F">
        <w:rPr>
          <w:rFonts w:ascii="Arial" w:hAnsi="Arial" w:cs="Arial"/>
          <w:color w:val="000000" w:themeColor="text1"/>
          <w:sz w:val="24"/>
          <w:szCs w:val="24"/>
        </w:rPr>
        <w:t xml:space="preserve">имущество, предназначенное для: </w:t>
      </w:r>
    </w:p>
    <w:p w:rsidR="00A33F38" w:rsidRPr="0060432F" w:rsidRDefault="00A33F38" w:rsidP="00746310">
      <w:pPr>
        <w:pStyle w:val="1"/>
        <w:numPr>
          <w:ilvl w:val="0"/>
          <w:numId w:val="15"/>
        </w:numPr>
        <w:shd w:val="clear" w:color="auto" w:fill="auto"/>
        <w:autoSpaceDE w:val="0"/>
        <w:autoSpaceDN w:val="0"/>
        <w:adjustRightInd w:val="0"/>
        <w:spacing w:before="0" w:line="240" w:lineRule="auto"/>
        <w:ind w:left="851" w:firstLine="680"/>
        <w:rPr>
          <w:rFonts w:ascii="Arial" w:hAnsi="Arial" w:cs="Arial"/>
          <w:color w:val="000000" w:themeColor="text1"/>
          <w:sz w:val="24"/>
          <w:szCs w:val="24"/>
        </w:rPr>
      </w:pPr>
      <w:r w:rsidRPr="0060432F">
        <w:rPr>
          <w:rFonts w:ascii="Arial" w:hAnsi="Arial" w:cs="Arial"/>
          <w:color w:val="000000" w:themeColor="text1"/>
          <w:sz w:val="24"/>
          <w:szCs w:val="24"/>
        </w:rPr>
        <w:t xml:space="preserve">- электро-, тепло-, газо- и водоснабжения населения, </w:t>
      </w:r>
    </w:p>
    <w:p w:rsidR="00A33F38" w:rsidRPr="0060432F" w:rsidRDefault="00A33F38" w:rsidP="00746310">
      <w:pPr>
        <w:pStyle w:val="1"/>
        <w:numPr>
          <w:ilvl w:val="0"/>
          <w:numId w:val="15"/>
        </w:numPr>
        <w:shd w:val="clear" w:color="auto" w:fill="auto"/>
        <w:autoSpaceDE w:val="0"/>
        <w:autoSpaceDN w:val="0"/>
        <w:adjustRightInd w:val="0"/>
        <w:spacing w:before="0" w:line="240" w:lineRule="auto"/>
        <w:ind w:left="851" w:firstLine="680"/>
        <w:rPr>
          <w:rFonts w:ascii="Arial" w:hAnsi="Arial" w:cs="Arial"/>
          <w:color w:val="000000" w:themeColor="text1"/>
          <w:sz w:val="24"/>
          <w:szCs w:val="24"/>
        </w:rPr>
      </w:pPr>
      <w:r w:rsidRPr="0060432F">
        <w:rPr>
          <w:rFonts w:ascii="Arial" w:hAnsi="Arial" w:cs="Arial"/>
          <w:color w:val="000000" w:themeColor="text1"/>
          <w:sz w:val="24"/>
          <w:szCs w:val="24"/>
        </w:rPr>
        <w:t xml:space="preserve">водоотведения, </w:t>
      </w:r>
    </w:p>
    <w:p w:rsidR="00A33F38" w:rsidRPr="0060432F" w:rsidRDefault="00A33F38" w:rsidP="00746310">
      <w:pPr>
        <w:pStyle w:val="1"/>
        <w:numPr>
          <w:ilvl w:val="0"/>
          <w:numId w:val="15"/>
        </w:numPr>
        <w:shd w:val="clear" w:color="auto" w:fill="auto"/>
        <w:autoSpaceDE w:val="0"/>
        <w:autoSpaceDN w:val="0"/>
        <w:adjustRightInd w:val="0"/>
        <w:spacing w:before="0" w:line="240" w:lineRule="auto"/>
        <w:ind w:left="851" w:firstLine="680"/>
        <w:rPr>
          <w:rFonts w:ascii="Arial" w:hAnsi="Arial" w:cs="Arial"/>
          <w:color w:val="000000" w:themeColor="text1"/>
          <w:sz w:val="24"/>
          <w:szCs w:val="24"/>
        </w:rPr>
      </w:pPr>
      <w:r w:rsidRPr="0060432F">
        <w:rPr>
          <w:rFonts w:ascii="Arial" w:hAnsi="Arial" w:cs="Arial"/>
          <w:color w:val="000000" w:themeColor="text1"/>
          <w:sz w:val="24"/>
          <w:szCs w:val="24"/>
        </w:rPr>
        <w:t xml:space="preserve">снабжения населения топливом, </w:t>
      </w:r>
    </w:p>
    <w:p w:rsidR="00A33F38" w:rsidRPr="0060432F" w:rsidRDefault="00A33F38" w:rsidP="00746310">
      <w:pPr>
        <w:pStyle w:val="1"/>
        <w:numPr>
          <w:ilvl w:val="0"/>
          <w:numId w:val="15"/>
        </w:numPr>
        <w:shd w:val="clear" w:color="auto" w:fill="auto"/>
        <w:autoSpaceDE w:val="0"/>
        <w:autoSpaceDN w:val="0"/>
        <w:adjustRightInd w:val="0"/>
        <w:spacing w:before="0" w:line="240" w:lineRule="auto"/>
        <w:ind w:left="851" w:firstLine="680"/>
        <w:rPr>
          <w:rFonts w:ascii="Arial" w:hAnsi="Arial" w:cs="Arial"/>
          <w:color w:val="000000" w:themeColor="text1"/>
          <w:sz w:val="24"/>
          <w:szCs w:val="24"/>
        </w:rPr>
      </w:pPr>
      <w:r w:rsidRPr="0060432F">
        <w:rPr>
          <w:rFonts w:ascii="Arial" w:hAnsi="Arial" w:cs="Arial"/>
          <w:color w:val="000000" w:themeColor="text1"/>
          <w:sz w:val="24"/>
          <w:szCs w:val="24"/>
        </w:rPr>
        <w:t>освещения улиц населенных пунктов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автомобильные дороги местного значения в границах городского округа, а также имущество, предназначенное для обслуживания таких автомобильных дорог;</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жилищный фонд социального использования для обеспечения малоимущих граждан, проживающих в округе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пассажирский транспорт и другое имущество, предназначенные для транспортного обслуживания населения в границах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 xml:space="preserve">имущество, предназначенное для профилактики терроризма и </w:t>
      </w:r>
      <w:proofErr w:type="gramStart"/>
      <w:r w:rsidRPr="0060432F">
        <w:rPr>
          <w:rFonts w:ascii="Arial" w:hAnsi="Arial" w:cs="Arial"/>
          <w:color w:val="000000" w:themeColor="text1"/>
        </w:rPr>
        <w:t>экстремизма</w:t>
      </w:r>
      <w:proofErr w:type="gramEnd"/>
      <w:r w:rsidRPr="0060432F">
        <w:rPr>
          <w:rFonts w:ascii="Arial" w:hAnsi="Arial" w:cs="Arial"/>
          <w:color w:val="000000" w:themeColor="text1"/>
        </w:rPr>
        <w:t xml:space="preserve"> и ликвидации последствий проявлений терроризма и экстремизма в границах городского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предупреждения и ликвидации последствий чрезвычайных ситуаций в границах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организации охраны общественного порядка в границах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lastRenderedPageBreak/>
        <w:t>помещение</w:t>
      </w:r>
      <w:r w:rsidR="00E41EB2" w:rsidRPr="0060432F">
        <w:rPr>
          <w:rFonts w:ascii="Arial" w:hAnsi="Arial" w:cs="Arial"/>
          <w:color w:val="000000" w:themeColor="text1"/>
        </w:rPr>
        <w:t>, представляемое</w:t>
      </w:r>
      <w:r w:rsidRPr="0060432F">
        <w:rPr>
          <w:rFonts w:ascii="Arial" w:hAnsi="Arial" w:cs="Arial"/>
          <w:color w:val="000000" w:themeColor="text1"/>
        </w:rPr>
        <w:t xml:space="preserve">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обеспечения первичных мер пожарной безопасности в границах городского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организации мероприятий по охране окружающей среды в границах городского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создания условий для осуществления присмотра и ухода за детьми, содержания детей в муниципальных образовательных организациях, а также осуществления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библиотек городского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организации досуга и обеспечения жителей округа услугами организаций культуры;</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развития на территории городского округа физической культуры и массового спорта;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организации благоустройства и озеленения территории округа, в том числе для обустройства мест общего пользования и мест массового отдыха населения;</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w:t>
      </w:r>
      <w:r w:rsidR="00E41EB2" w:rsidRPr="0060432F">
        <w:rPr>
          <w:rFonts w:ascii="Arial" w:hAnsi="Arial" w:cs="Arial"/>
          <w:color w:val="000000" w:themeColor="text1"/>
        </w:rPr>
        <w:t>ое для формирования и содержания</w:t>
      </w:r>
      <w:r w:rsidRPr="0060432F">
        <w:rPr>
          <w:rFonts w:ascii="Arial" w:hAnsi="Arial" w:cs="Arial"/>
          <w:color w:val="000000" w:themeColor="text1"/>
        </w:rPr>
        <w:t xml:space="preserve"> муниципального архива;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включая земельные участки, предназначенное для организации ритуальных услуг и содержания мест захоронения;</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сбора, транспортирования, обраб</w:t>
      </w:r>
      <w:r w:rsidR="00E41EB2" w:rsidRPr="0060432F">
        <w:rPr>
          <w:rFonts w:ascii="Arial" w:hAnsi="Arial" w:cs="Arial"/>
          <w:color w:val="000000" w:themeColor="text1"/>
        </w:rPr>
        <w:t>отки, утилизации, обезвреживания, захоронения</w:t>
      </w:r>
      <w:r w:rsidRPr="0060432F">
        <w:rPr>
          <w:rFonts w:ascii="Arial" w:hAnsi="Arial" w:cs="Arial"/>
          <w:color w:val="000000" w:themeColor="text1"/>
        </w:rPr>
        <w:t xml:space="preserve"> твердых коммунальных отходов;</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в том числе земельные участки, предназначенное для организации благоустройства территории городского округа в соответствии с правилами благоустройства территории городского округа, а также организации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w:t>
      </w:r>
      <w:r w:rsidR="00E41EB2" w:rsidRPr="0060432F">
        <w:rPr>
          <w:rFonts w:ascii="Arial" w:hAnsi="Arial" w:cs="Arial"/>
          <w:color w:val="000000" w:themeColor="text1"/>
        </w:rPr>
        <w:t xml:space="preserve"> для организации и осуществления</w:t>
      </w:r>
      <w:r w:rsidRPr="0060432F">
        <w:rPr>
          <w:rFonts w:ascii="Arial" w:hAnsi="Arial" w:cs="Arial"/>
          <w:color w:val="000000" w:themeColor="text1"/>
        </w:rPr>
        <w:t xml:space="preserve"> мероприятий по территориальной обороне и гражданской обороне, организации защиты населения и территории округа от чрезвычайных ситуаций природного и техногенного характера;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содержания и организации деятельности аварийно-спасательных служб и (или) аварийно-спасательных формирований на территории городского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создания, развития и обеспечения охраны лечебно-оздоровительных местностей и курортов местного значения на территории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обеспечения безопасности людей на водных объектах, охраны их жизни и здоровья;</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развития малого и среднего предпринимательства в округе, в том числе для формирования и развития инфраструктуры поддержки субъектов малого и среднего предпринимательства;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оказания поддержки социально ориентированным некоммерческим организациям, осуществляющим деятельность на территории округа;</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lastRenderedPageBreak/>
        <w:t>имущество, предназначенное</w:t>
      </w:r>
      <w:r w:rsidR="00E41EB2" w:rsidRPr="0060432F">
        <w:rPr>
          <w:rFonts w:ascii="Arial" w:hAnsi="Arial" w:cs="Arial"/>
          <w:color w:val="000000" w:themeColor="text1"/>
        </w:rPr>
        <w:t xml:space="preserve"> для организации и осуществления</w:t>
      </w:r>
      <w:r w:rsidRPr="0060432F">
        <w:rPr>
          <w:rFonts w:ascii="Arial" w:hAnsi="Arial" w:cs="Arial"/>
          <w:color w:val="000000" w:themeColor="text1"/>
        </w:rPr>
        <w:t xml:space="preserve"> мероприятий по работе с детьми и молодежью в городском округе;</w:t>
      </w:r>
    </w:p>
    <w:p w:rsidR="00A33F38" w:rsidRPr="0060432F" w:rsidRDefault="00A33F38" w:rsidP="00746310">
      <w:pPr>
        <w:pStyle w:val="a8"/>
        <w:widowControl/>
        <w:numPr>
          <w:ilvl w:val="0"/>
          <w:numId w:val="14"/>
        </w:numPr>
        <w:tabs>
          <w:tab w:val="left" w:pos="426"/>
        </w:tabs>
        <w:autoSpaceDE w:val="0"/>
        <w:autoSpaceDN w:val="0"/>
        <w:adjustRightInd w:val="0"/>
        <w:ind w:left="426" w:firstLine="680"/>
        <w:jc w:val="both"/>
        <w:rPr>
          <w:rFonts w:ascii="Arial" w:hAnsi="Arial" w:cs="Arial"/>
          <w:color w:val="000000" w:themeColor="text1"/>
        </w:rPr>
      </w:pPr>
      <w:r w:rsidRPr="0060432F">
        <w:rPr>
          <w:rFonts w:ascii="Arial" w:hAnsi="Arial" w:cs="Arial"/>
          <w:color w:val="000000" w:themeColor="text1"/>
        </w:rPr>
        <w:t>имущество, предназначенное для официального опубликования (обнародования) муниципальных правовых актов, иной официальной информации;</w:t>
      </w:r>
    </w:p>
    <w:p w:rsidR="00A33F38" w:rsidRPr="0060432F" w:rsidRDefault="00A33F38" w:rsidP="00746310">
      <w:pPr>
        <w:pStyle w:val="1"/>
        <w:numPr>
          <w:ilvl w:val="0"/>
          <w:numId w:val="14"/>
        </w:numPr>
        <w:tabs>
          <w:tab w:val="left" w:pos="426"/>
          <w:tab w:val="left" w:pos="1134"/>
        </w:tabs>
        <w:spacing w:before="0" w:line="240" w:lineRule="auto"/>
        <w:ind w:left="426" w:firstLine="680"/>
        <w:rPr>
          <w:rFonts w:ascii="Arial" w:hAnsi="Arial" w:cs="Arial"/>
          <w:color w:val="000000" w:themeColor="text1"/>
          <w:sz w:val="24"/>
          <w:szCs w:val="24"/>
        </w:rPr>
      </w:pPr>
      <w:r w:rsidRPr="0060432F">
        <w:rPr>
          <w:rFonts w:ascii="Arial" w:hAnsi="Arial" w:cs="Arial"/>
          <w:color w:val="000000" w:themeColor="text1"/>
          <w:sz w:val="24"/>
          <w:szCs w:val="24"/>
        </w:rPr>
        <w:t>земельные участки, отнесенные к муниципальной собственности округа в соответствии с федеральными законами, в том числе предназначенные для создания условий для обеспечения жителей городского округа услугами связи, общественного питания, торговли и бытового обслуживания;</w:t>
      </w:r>
    </w:p>
    <w:p w:rsidR="00A33F38" w:rsidRPr="0060432F" w:rsidRDefault="00A33F38" w:rsidP="00746310">
      <w:pPr>
        <w:pStyle w:val="a8"/>
        <w:widowControl/>
        <w:numPr>
          <w:ilvl w:val="0"/>
          <w:numId w:val="14"/>
        </w:numPr>
        <w:tabs>
          <w:tab w:val="left" w:pos="426"/>
        </w:tabs>
        <w:ind w:left="426" w:firstLine="680"/>
        <w:jc w:val="both"/>
        <w:rPr>
          <w:rFonts w:ascii="Arial" w:hAnsi="Arial" w:cs="Arial"/>
          <w:color w:val="000000" w:themeColor="text1"/>
        </w:rPr>
      </w:pPr>
      <w:r w:rsidRPr="0060432F">
        <w:rPr>
          <w:rFonts w:ascii="Arial" w:hAnsi="Arial" w:cs="Arial"/>
          <w:color w:val="000000" w:themeColor="text1"/>
        </w:rPr>
        <w:t>пруды, обводненные карьеры на территории городского округа.</w:t>
      </w:r>
    </w:p>
    <w:p w:rsidR="00AC150F" w:rsidRPr="0060432F" w:rsidRDefault="00F14C57" w:rsidP="000B2F14">
      <w:pPr>
        <w:pStyle w:val="1"/>
        <w:shd w:val="clear" w:color="auto" w:fill="auto"/>
        <w:spacing w:before="0" w:line="240" w:lineRule="auto"/>
        <w:ind w:right="20" w:firstLine="709"/>
        <w:rPr>
          <w:rFonts w:ascii="Arial" w:hAnsi="Arial" w:cs="Arial"/>
          <w:color w:val="auto"/>
          <w:sz w:val="24"/>
          <w:szCs w:val="24"/>
        </w:rPr>
      </w:pPr>
      <w:r w:rsidRPr="0060432F">
        <w:rPr>
          <w:rFonts w:ascii="Arial" w:hAnsi="Arial" w:cs="Arial"/>
          <w:color w:val="auto"/>
          <w:sz w:val="24"/>
          <w:szCs w:val="24"/>
        </w:rPr>
        <w:t xml:space="preserve">1.3.2. </w:t>
      </w:r>
      <w:r w:rsidR="00AC150F" w:rsidRPr="0060432F">
        <w:rPr>
          <w:rFonts w:ascii="Arial" w:hAnsi="Arial" w:cs="Arial"/>
          <w:color w:val="auto"/>
          <w:sz w:val="24"/>
          <w:szCs w:val="24"/>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Московской области.</w:t>
      </w:r>
    </w:p>
    <w:p w:rsidR="00017BBF" w:rsidRPr="0060432F" w:rsidRDefault="005475CF" w:rsidP="000B2F14">
      <w:pPr>
        <w:pStyle w:val="1"/>
        <w:shd w:val="clear" w:color="auto" w:fill="auto"/>
        <w:spacing w:before="0" w:line="240" w:lineRule="auto"/>
        <w:ind w:right="20" w:firstLine="709"/>
        <w:rPr>
          <w:rFonts w:ascii="Arial" w:hAnsi="Arial" w:cs="Arial"/>
          <w:color w:val="auto"/>
          <w:sz w:val="24"/>
          <w:szCs w:val="24"/>
        </w:rPr>
      </w:pPr>
      <w:r w:rsidRPr="0060432F">
        <w:rPr>
          <w:rFonts w:ascii="Arial" w:hAnsi="Arial" w:cs="Arial"/>
          <w:color w:val="auto"/>
          <w:sz w:val="24"/>
          <w:szCs w:val="24"/>
        </w:rPr>
        <w:t>1.3.</w:t>
      </w:r>
      <w:r w:rsidR="00AC150F" w:rsidRPr="0060432F">
        <w:rPr>
          <w:rFonts w:ascii="Arial" w:hAnsi="Arial" w:cs="Arial"/>
          <w:color w:val="auto"/>
          <w:sz w:val="24"/>
          <w:szCs w:val="24"/>
        </w:rPr>
        <w:t>3</w:t>
      </w:r>
      <w:r w:rsidRPr="0060432F">
        <w:rPr>
          <w:rFonts w:ascii="Arial" w:hAnsi="Arial" w:cs="Arial"/>
          <w:color w:val="auto"/>
          <w:sz w:val="24"/>
          <w:szCs w:val="24"/>
        </w:rPr>
        <w:t>.</w:t>
      </w:r>
      <w:r w:rsidR="00DF20AE" w:rsidRPr="0060432F">
        <w:rPr>
          <w:rFonts w:ascii="Arial" w:hAnsi="Arial" w:cs="Arial"/>
          <w:color w:val="auto"/>
          <w:sz w:val="24"/>
          <w:szCs w:val="24"/>
        </w:rPr>
        <w:t xml:space="preserve"> </w:t>
      </w:r>
      <w:r w:rsidRPr="0060432F">
        <w:rPr>
          <w:rFonts w:ascii="Arial" w:hAnsi="Arial" w:cs="Arial"/>
          <w:color w:val="auto"/>
          <w:sz w:val="24"/>
          <w:szCs w:val="24"/>
        </w:rPr>
        <w:t>И</w:t>
      </w:r>
      <w:r w:rsidR="00DF20AE" w:rsidRPr="0060432F">
        <w:rPr>
          <w:rFonts w:ascii="Arial" w:hAnsi="Arial" w:cs="Arial"/>
          <w:color w:val="auto"/>
          <w:sz w:val="24"/>
          <w:szCs w:val="24"/>
        </w:rPr>
        <w:t>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Наро-Фоминского город</w:t>
      </w:r>
      <w:r w:rsidRPr="0060432F">
        <w:rPr>
          <w:rFonts w:ascii="Arial" w:hAnsi="Arial" w:cs="Arial"/>
          <w:color w:val="auto"/>
          <w:sz w:val="24"/>
          <w:szCs w:val="24"/>
        </w:rPr>
        <w:t>ского округа Московс</w:t>
      </w:r>
      <w:r w:rsidR="0067289C" w:rsidRPr="0060432F">
        <w:rPr>
          <w:rFonts w:ascii="Arial" w:hAnsi="Arial" w:cs="Arial"/>
          <w:color w:val="auto"/>
          <w:sz w:val="24"/>
          <w:szCs w:val="24"/>
        </w:rPr>
        <w:t>к</w:t>
      </w:r>
      <w:r w:rsidRPr="0060432F">
        <w:rPr>
          <w:rFonts w:ascii="Arial" w:hAnsi="Arial" w:cs="Arial"/>
          <w:color w:val="auto"/>
          <w:sz w:val="24"/>
          <w:szCs w:val="24"/>
        </w:rPr>
        <w:t>ой области.</w:t>
      </w:r>
    </w:p>
    <w:p w:rsidR="000B2F14" w:rsidRPr="0060432F" w:rsidRDefault="000B2F14" w:rsidP="000B2F14">
      <w:pPr>
        <w:widowControl/>
        <w:autoSpaceDE w:val="0"/>
        <w:autoSpaceDN w:val="0"/>
        <w:adjustRightInd w:val="0"/>
        <w:ind w:firstLine="709"/>
        <w:jc w:val="both"/>
        <w:rPr>
          <w:rFonts w:ascii="Arial" w:hAnsi="Arial" w:cs="Arial"/>
          <w:color w:val="auto"/>
          <w:lang w:bidi="ar-SA"/>
        </w:rPr>
      </w:pPr>
      <w:r w:rsidRPr="0060432F">
        <w:rPr>
          <w:rFonts w:ascii="Arial" w:hAnsi="Arial" w:cs="Arial"/>
          <w:color w:val="auto"/>
          <w:lang w:bidi="ar-SA"/>
        </w:rPr>
        <w:t xml:space="preserve">1.3.4. Имущество, необходимое для решения вопросов, право </w:t>
      </w:r>
      <w:proofErr w:type="gramStart"/>
      <w:r w:rsidR="00A33F38" w:rsidRPr="0060432F">
        <w:rPr>
          <w:rFonts w:ascii="Arial" w:hAnsi="Arial" w:cs="Arial"/>
          <w:color w:val="auto"/>
          <w:lang w:bidi="ar-SA"/>
        </w:rPr>
        <w:t>решения</w:t>
      </w:r>
      <w:proofErr w:type="gramEnd"/>
      <w:r w:rsidRPr="0060432F">
        <w:rPr>
          <w:rFonts w:ascii="Arial" w:hAnsi="Arial" w:cs="Arial"/>
          <w:color w:val="auto"/>
          <w:lang w:bidi="ar-SA"/>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17BBF" w:rsidRPr="0060432F" w:rsidRDefault="005475CF" w:rsidP="000B2F14">
      <w:pPr>
        <w:pStyle w:val="1"/>
        <w:shd w:val="clear" w:color="auto" w:fill="auto"/>
        <w:spacing w:before="0" w:line="240" w:lineRule="auto"/>
        <w:ind w:right="20" w:firstLine="709"/>
        <w:rPr>
          <w:rFonts w:ascii="Arial" w:hAnsi="Arial" w:cs="Arial"/>
          <w:color w:val="auto"/>
          <w:sz w:val="24"/>
          <w:szCs w:val="24"/>
        </w:rPr>
      </w:pPr>
      <w:r w:rsidRPr="0060432F">
        <w:rPr>
          <w:rFonts w:ascii="Arial" w:hAnsi="Arial" w:cs="Arial"/>
          <w:color w:val="auto"/>
          <w:sz w:val="24"/>
          <w:szCs w:val="24"/>
        </w:rPr>
        <w:t>1.3.</w:t>
      </w:r>
      <w:r w:rsidR="000B2F14" w:rsidRPr="0060432F">
        <w:rPr>
          <w:rFonts w:ascii="Arial" w:hAnsi="Arial" w:cs="Arial"/>
          <w:color w:val="auto"/>
          <w:sz w:val="24"/>
          <w:szCs w:val="24"/>
        </w:rPr>
        <w:t>5</w:t>
      </w:r>
      <w:r w:rsidRPr="0060432F">
        <w:rPr>
          <w:rFonts w:ascii="Arial" w:hAnsi="Arial" w:cs="Arial"/>
          <w:color w:val="auto"/>
          <w:sz w:val="24"/>
          <w:szCs w:val="24"/>
        </w:rPr>
        <w:t>.</w:t>
      </w:r>
      <w:r w:rsidR="00DF20AE" w:rsidRPr="0060432F">
        <w:rPr>
          <w:rFonts w:ascii="Arial" w:hAnsi="Arial" w:cs="Arial"/>
          <w:color w:val="auto"/>
          <w:sz w:val="24"/>
          <w:szCs w:val="24"/>
        </w:rPr>
        <w:t xml:space="preserve"> </w:t>
      </w:r>
      <w:r w:rsidRPr="0060432F">
        <w:rPr>
          <w:rFonts w:ascii="Arial" w:hAnsi="Arial" w:cs="Arial"/>
          <w:color w:val="auto"/>
          <w:sz w:val="24"/>
          <w:szCs w:val="24"/>
        </w:rPr>
        <w:t>И</w:t>
      </w:r>
      <w:r w:rsidR="00DF20AE" w:rsidRPr="0060432F">
        <w:rPr>
          <w:rFonts w:ascii="Arial" w:hAnsi="Arial" w:cs="Arial"/>
          <w:color w:val="auto"/>
          <w:sz w:val="24"/>
          <w:szCs w:val="24"/>
        </w:rPr>
        <w:t xml:space="preserve">ное имущество, в том числе поступающее: по результатам реализации инвестиционных контрактов (проектов); по гражданско-правовым сделкам; по вступившим в законную </w:t>
      </w:r>
      <w:r w:rsidR="00AC150F" w:rsidRPr="0060432F">
        <w:rPr>
          <w:rFonts w:ascii="Arial" w:hAnsi="Arial" w:cs="Arial"/>
          <w:color w:val="auto"/>
          <w:sz w:val="24"/>
          <w:szCs w:val="24"/>
        </w:rPr>
        <w:t>силу решениям суда; объекты, не</w:t>
      </w:r>
      <w:r w:rsidR="00DF20AE" w:rsidRPr="0060432F">
        <w:rPr>
          <w:rFonts w:ascii="Arial" w:hAnsi="Arial" w:cs="Arial"/>
          <w:color w:val="auto"/>
          <w:sz w:val="24"/>
          <w:szCs w:val="24"/>
        </w:rPr>
        <w:t>завершенного строительства.</w:t>
      </w:r>
    </w:p>
    <w:p w:rsidR="00017BBF" w:rsidRPr="0060432F" w:rsidRDefault="00DF20AE" w:rsidP="00024D1B">
      <w:pPr>
        <w:pStyle w:val="1"/>
        <w:numPr>
          <w:ilvl w:val="0"/>
          <w:numId w:val="2"/>
        </w:numPr>
        <w:shd w:val="clear" w:color="auto" w:fill="auto"/>
        <w:spacing w:before="0" w:line="240" w:lineRule="auto"/>
        <w:ind w:left="20" w:right="20" w:firstLine="720"/>
        <w:rPr>
          <w:rFonts w:ascii="Arial" w:hAnsi="Arial" w:cs="Arial"/>
          <w:sz w:val="24"/>
          <w:szCs w:val="24"/>
        </w:rPr>
      </w:pPr>
      <w:r w:rsidRPr="0060432F">
        <w:rPr>
          <w:rFonts w:ascii="Arial" w:hAnsi="Arial" w:cs="Arial"/>
          <w:sz w:val="24"/>
          <w:szCs w:val="24"/>
        </w:rPr>
        <w:t xml:space="preserve"> При передаче объектов передается также необходимая для их эксплуатации техническая документация.</w:t>
      </w:r>
    </w:p>
    <w:p w:rsidR="005475CF" w:rsidRPr="0060432F" w:rsidRDefault="00DF20AE" w:rsidP="00024D1B">
      <w:pPr>
        <w:pStyle w:val="1"/>
        <w:numPr>
          <w:ilvl w:val="0"/>
          <w:numId w:val="2"/>
        </w:numPr>
        <w:shd w:val="clear" w:color="auto" w:fill="auto"/>
        <w:spacing w:before="0" w:line="240" w:lineRule="auto"/>
        <w:ind w:left="20" w:right="20" w:firstLine="720"/>
        <w:rPr>
          <w:rFonts w:ascii="Arial" w:hAnsi="Arial" w:cs="Arial"/>
          <w:sz w:val="24"/>
          <w:szCs w:val="24"/>
        </w:rPr>
      </w:pPr>
      <w:r w:rsidRPr="0060432F">
        <w:rPr>
          <w:rFonts w:ascii="Arial" w:hAnsi="Arial" w:cs="Arial"/>
          <w:sz w:val="24"/>
          <w:szCs w:val="24"/>
        </w:rPr>
        <w:t xml:space="preserve"> Не подлежат передаче в муниципальную собственность здания и сооружения, отнесенные к числу ветхих, аварийных или непригодных для их использования в соответствии с целевым назначением либо подлежащие сносу, а также объекты инженерной инфраструктуры, требующие капитального ремонта. </w:t>
      </w:r>
    </w:p>
    <w:p w:rsidR="00017BBF" w:rsidRPr="0060432F" w:rsidRDefault="00DF20AE" w:rsidP="00024D1B">
      <w:pPr>
        <w:pStyle w:val="1"/>
        <w:shd w:val="clear" w:color="auto" w:fill="auto"/>
        <w:spacing w:before="0" w:line="240" w:lineRule="auto"/>
        <w:ind w:right="20" w:firstLine="740"/>
        <w:rPr>
          <w:rFonts w:ascii="Arial" w:hAnsi="Arial" w:cs="Arial"/>
          <w:sz w:val="24"/>
          <w:szCs w:val="24"/>
        </w:rPr>
      </w:pPr>
      <w:r w:rsidRPr="0060432F">
        <w:rPr>
          <w:rFonts w:ascii="Arial" w:hAnsi="Arial" w:cs="Arial"/>
          <w:sz w:val="24"/>
          <w:szCs w:val="24"/>
        </w:rPr>
        <w:t>По согласованию с принимающей стороной допускается передача в муниципальную собственность сооружений, отнесенных к числу ветхих, требующих капитального ремонта, при условии компенсации передающей стороной расходов на проведение их капитального ремонта или передачи средств на строительство нового аналогичного объекта либо компенсации затрат на проведение капитального ремонта иным способом.</w:t>
      </w:r>
    </w:p>
    <w:p w:rsidR="00017BBF" w:rsidRPr="0060432F" w:rsidRDefault="00DF20AE" w:rsidP="00024D1B">
      <w:pPr>
        <w:pStyle w:val="1"/>
        <w:numPr>
          <w:ilvl w:val="0"/>
          <w:numId w:val="2"/>
        </w:numPr>
        <w:shd w:val="clear" w:color="auto" w:fill="auto"/>
        <w:tabs>
          <w:tab w:val="left" w:pos="1274"/>
        </w:tabs>
        <w:spacing w:before="0" w:line="240" w:lineRule="auto"/>
        <w:ind w:left="40" w:right="40" w:firstLine="720"/>
        <w:rPr>
          <w:rFonts w:ascii="Arial" w:hAnsi="Arial" w:cs="Arial"/>
          <w:sz w:val="24"/>
          <w:szCs w:val="24"/>
        </w:rPr>
      </w:pPr>
      <w:r w:rsidRPr="0060432F">
        <w:rPr>
          <w:rFonts w:ascii="Arial" w:hAnsi="Arial" w:cs="Arial"/>
          <w:sz w:val="24"/>
          <w:szCs w:val="24"/>
        </w:rPr>
        <w:t>Передача имущества в муниципальную собственность осуществляется на безвозмездной или возмездной основе в соответствии с действующим законодательством.</w:t>
      </w:r>
    </w:p>
    <w:p w:rsidR="00017BBF" w:rsidRPr="0060432F" w:rsidRDefault="00DF20AE" w:rsidP="00A262E1">
      <w:pPr>
        <w:pStyle w:val="1"/>
        <w:numPr>
          <w:ilvl w:val="0"/>
          <w:numId w:val="12"/>
        </w:numPr>
        <w:shd w:val="clear" w:color="auto" w:fill="auto"/>
        <w:spacing w:before="120" w:after="120" w:line="240" w:lineRule="auto"/>
        <w:rPr>
          <w:rFonts w:ascii="Arial" w:hAnsi="Arial" w:cs="Arial"/>
          <w:b/>
          <w:sz w:val="24"/>
          <w:szCs w:val="24"/>
        </w:rPr>
      </w:pPr>
      <w:r w:rsidRPr="0060432F">
        <w:rPr>
          <w:rFonts w:ascii="Arial" w:hAnsi="Arial" w:cs="Arial"/>
          <w:b/>
          <w:sz w:val="24"/>
          <w:szCs w:val="24"/>
        </w:rPr>
        <w:t>Порядок приема-передачи имущества в муниципальную собственность</w:t>
      </w:r>
    </w:p>
    <w:p w:rsidR="00017BBF" w:rsidRPr="0060432F" w:rsidRDefault="00DF20AE" w:rsidP="00024D1B">
      <w:pPr>
        <w:pStyle w:val="1"/>
        <w:numPr>
          <w:ilvl w:val="0"/>
          <w:numId w:val="5"/>
        </w:numPr>
        <w:shd w:val="clear" w:color="auto" w:fill="auto"/>
        <w:spacing w:before="0" w:line="240" w:lineRule="auto"/>
        <w:ind w:left="40" w:right="40" w:firstLine="669"/>
        <w:rPr>
          <w:rFonts w:ascii="Arial" w:hAnsi="Arial" w:cs="Arial"/>
          <w:sz w:val="24"/>
          <w:szCs w:val="24"/>
        </w:rPr>
      </w:pPr>
      <w:r w:rsidRPr="0060432F">
        <w:rPr>
          <w:rFonts w:ascii="Arial" w:hAnsi="Arial" w:cs="Arial"/>
          <w:sz w:val="24"/>
          <w:szCs w:val="24"/>
        </w:rPr>
        <w:t xml:space="preserve"> Прием в муниципальную собственность объектов при разграничении государственной собственности Российской Федерации на </w:t>
      </w:r>
      <w:r w:rsidR="00A33F38" w:rsidRPr="0060432F">
        <w:rPr>
          <w:rFonts w:ascii="Arial" w:hAnsi="Arial" w:cs="Arial"/>
          <w:sz w:val="24"/>
          <w:szCs w:val="24"/>
        </w:rPr>
        <w:t>государственную</w:t>
      </w:r>
      <w:r w:rsidRPr="0060432F">
        <w:rPr>
          <w:rFonts w:ascii="Arial" w:hAnsi="Arial" w:cs="Arial"/>
          <w:sz w:val="24"/>
          <w:szCs w:val="24"/>
        </w:rPr>
        <w:t xml:space="preserve"> собственность</w:t>
      </w:r>
      <w:r w:rsidR="00A33F38" w:rsidRPr="0060432F">
        <w:rPr>
          <w:rFonts w:ascii="Arial" w:hAnsi="Arial" w:cs="Arial"/>
          <w:sz w:val="24"/>
          <w:szCs w:val="24"/>
        </w:rPr>
        <w:t xml:space="preserve"> Российской Федерации (федеральную собственность)</w:t>
      </w:r>
      <w:r w:rsidRPr="0060432F">
        <w:rPr>
          <w:rFonts w:ascii="Arial" w:hAnsi="Arial" w:cs="Arial"/>
          <w:sz w:val="24"/>
          <w:szCs w:val="24"/>
        </w:rPr>
        <w:t xml:space="preserve">, </w:t>
      </w:r>
      <w:r w:rsidR="00A33F38" w:rsidRPr="0060432F">
        <w:rPr>
          <w:rFonts w:ascii="Arial" w:hAnsi="Arial" w:cs="Arial"/>
          <w:sz w:val="24"/>
          <w:szCs w:val="24"/>
        </w:rPr>
        <w:t>государственную</w:t>
      </w:r>
      <w:r w:rsidRPr="0060432F">
        <w:rPr>
          <w:rFonts w:ascii="Arial" w:hAnsi="Arial" w:cs="Arial"/>
          <w:sz w:val="24"/>
          <w:szCs w:val="24"/>
        </w:rPr>
        <w:t xml:space="preserve"> собственность субъектов Российской Федерации</w:t>
      </w:r>
      <w:r w:rsidR="00A33F38" w:rsidRPr="0060432F">
        <w:rPr>
          <w:rFonts w:ascii="Arial" w:hAnsi="Arial" w:cs="Arial"/>
          <w:sz w:val="24"/>
          <w:szCs w:val="24"/>
        </w:rPr>
        <w:t xml:space="preserve"> (собственность субъектов Российской Федерации)</w:t>
      </w:r>
      <w:r w:rsidRPr="0060432F">
        <w:rPr>
          <w:rFonts w:ascii="Arial" w:hAnsi="Arial" w:cs="Arial"/>
          <w:sz w:val="24"/>
          <w:szCs w:val="24"/>
        </w:rPr>
        <w:t xml:space="preserve"> и муниципальную собственность осуществляется в порядке, установленном </w:t>
      </w:r>
      <w:r w:rsidR="00A262E1" w:rsidRPr="0060432F">
        <w:rPr>
          <w:rFonts w:ascii="Arial" w:hAnsi="Arial" w:cs="Arial"/>
          <w:sz w:val="24"/>
          <w:szCs w:val="24"/>
        </w:rPr>
        <w:t xml:space="preserve">действующим </w:t>
      </w:r>
      <w:r w:rsidRPr="0060432F">
        <w:rPr>
          <w:rFonts w:ascii="Arial" w:hAnsi="Arial" w:cs="Arial"/>
          <w:sz w:val="24"/>
          <w:szCs w:val="24"/>
        </w:rPr>
        <w:t>законодательством Российской Федерации.</w:t>
      </w:r>
    </w:p>
    <w:p w:rsidR="00017BBF" w:rsidRPr="0060432F" w:rsidRDefault="00DF20AE" w:rsidP="00024D1B">
      <w:pPr>
        <w:pStyle w:val="1"/>
        <w:numPr>
          <w:ilvl w:val="0"/>
          <w:numId w:val="5"/>
        </w:numPr>
        <w:shd w:val="clear" w:color="auto" w:fill="auto"/>
        <w:spacing w:before="0" w:line="240" w:lineRule="auto"/>
        <w:ind w:left="40" w:right="40" w:firstLine="669"/>
        <w:rPr>
          <w:rFonts w:ascii="Arial" w:hAnsi="Arial" w:cs="Arial"/>
          <w:sz w:val="24"/>
          <w:szCs w:val="24"/>
        </w:rPr>
      </w:pPr>
      <w:r w:rsidRPr="0060432F">
        <w:rPr>
          <w:rFonts w:ascii="Arial" w:hAnsi="Arial" w:cs="Arial"/>
          <w:sz w:val="24"/>
          <w:szCs w:val="24"/>
        </w:rPr>
        <w:t xml:space="preserve"> Прием в муниципальную собственность объектов </w:t>
      </w:r>
      <w:r w:rsidR="00A33F38" w:rsidRPr="0060432F">
        <w:rPr>
          <w:rFonts w:ascii="Arial" w:hAnsi="Arial" w:cs="Arial"/>
          <w:sz w:val="24"/>
          <w:szCs w:val="24"/>
        </w:rPr>
        <w:t>государственной собственности Российской Федерации</w:t>
      </w:r>
      <w:r w:rsidRPr="0060432F">
        <w:rPr>
          <w:rFonts w:ascii="Arial" w:hAnsi="Arial" w:cs="Arial"/>
          <w:sz w:val="24"/>
          <w:szCs w:val="24"/>
        </w:rPr>
        <w:t xml:space="preserve"> осуществляется в порядке, установленном </w:t>
      </w:r>
      <w:r w:rsidR="00A262E1" w:rsidRPr="0060432F">
        <w:rPr>
          <w:rFonts w:ascii="Arial" w:hAnsi="Arial" w:cs="Arial"/>
          <w:sz w:val="24"/>
          <w:szCs w:val="24"/>
        </w:rPr>
        <w:t xml:space="preserve">действующими </w:t>
      </w:r>
      <w:r w:rsidRPr="0060432F">
        <w:rPr>
          <w:rFonts w:ascii="Arial" w:hAnsi="Arial" w:cs="Arial"/>
          <w:sz w:val="24"/>
          <w:szCs w:val="24"/>
        </w:rPr>
        <w:t>федеральными законами</w:t>
      </w:r>
      <w:r w:rsidR="00A262E1" w:rsidRPr="0060432F">
        <w:rPr>
          <w:rFonts w:ascii="Arial" w:hAnsi="Arial" w:cs="Arial"/>
          <w:sz w:val="24"/>
          <w:szCs w:val="24"/>
        </w:rPr>
        <w:t xml:space="preserve"> Российской Федерации</w:t>
      </w:r>
      <w:r w:rsidRPr="0060432F">
        <w:rPr>
          <w:rFonts w:ascii="Arial" w:hAnsi="Arial" w:cs="Arial"/>
          <w:sz w:val="24"/>
          <w:szCs w:val="24"/>
        </w:rPr>
        <w:t>.</w:t>
      </w:r>
    </w:p>
    <w:p w:rsidR="00017BBF" w:rsidRPr="0060432F" w:rsidRDefault="00DF20AE" w:rsidP="00024D1B">
      <w:pPr>
        <w:pStyle w:val="1"/>
        <w:numPr>
          <w:ilvl w:val="0"/>
          <w:numId w:val="5"/>
        </w:numPr>
        <w:shd w:val="clear" w:color="auto" w:fill="auto"/>
        <w:spacing w:before="0" w:line="240" w:lineRule="auto"/>
        <w:ind w:left="40" w:right="40" w:firstLine="669"/>
        <w:rPr>
          <w:rFonts w:ascii="Arial" w:hAnsi="Arial" w:cs="Arial"/>
          <w:sz w:val="24"/>
          <w:szCs w:val="24"/>
        </w:rPr>
      </w:pPr>
      <w:r w:rsidRPr="0060432F">
        <w:rPr>
          <w:rFonts w:ascii="Arial" w:hAnsi="Arial" w:cs="Arial"/>
          <w:sz w:val="24"/>
          <w:szCs w:val="24"/>
        </w:rPr>
        <w:t xml:space="preserve"> Прием в муниципальную собственность объектов государственной собственности </w:t>
      </w:r>
      <w:r w:rsidR="00A33F38" w:rsidRPr="0060432F">
        <w:rPr>
          <w:rFonts w:ascii="Arial" w:hAnsi="Arial" w:cs="Arial"/>
          <w:sz w:val="24"/>
          <w:szCs w:val="24"/>
        </w:rPr>
        <w:t>субъектов Российской Федерации</w:t>
      </w:r>
      <w:r w:rsidRPr="0060432F">
        <w:rPr>
          <w:rFonts w:ascii="Arial" w:hAnsi="Arial" w:cs="Arial"/>
          <w:sz w:val="24"/>
          <w:szCs w:val="24"/>
        </w:rPr>
        <w:t xml:space="preserve"> осуществляется в порядке, установленном </w:t>
      </w:r>
      <w:r w:rsidR="00A262E1" w:rsidRPr="0060432F">
        <w:rPr>
          <w:rFonts w:ascii="Arial" w:hAnsi="Arial" w:cs="Arial"/>
          <w:sz w:val="24"/>
          <w:szCs w:val="24"/>
        </w:rPr>
        <w:t xml:space="preserve">действующим </w:t>
      </w:r>
      <w:r w:rsidRPr="0060432F">
        <w:rPr>
          <w:rFonts w:ascii="Arial" w:hAnsi="Arial" w:cs="Arial"/>
          <w:sz w:val="24"/>
          <w:szCs w:val="24"/>
        </w:rPr>
        <w:t xml:space="preserve">законодательством </w:t>
      </w:r>
      <w:r w:rsidR="00A33F38" w:rsidRPr="0060432F">
        <w:rPr>
          <w:rFonts w:ascii="Arial" w:hAnsi="Arial" w:cs="Arial"/>
          <w:sz w:val="24"/>
          <w:szCs w:val="24"/>
        </w:rPr>
        <w:t>субъектов Российской Федерации</w:t>
      </w:r>
      <w:r w:rsidRPr="0060432F">
        <w:rPr>
          <w:rFonts w:ascii="Arial" w:hAnsi="Arial" w:cs="Arial"/>
          <w:sz w:val="24"/>
          <w:szCs w:val="24"/>
        </w:rPr>
        <w:t>.</w:t>
      </w:r>
    </w:p>
    <w:p w:rsidR="00A262E1" w:rsidRPr="0060432F" w:rsidRDefault="00A262E1" w:rsidP="00024D1B">
      <w:pPr>
        <w:pStyle w:val="1"/>
        <w:numPr>
          <w:ilvl w:val="0"/>
          <w:numId w:val="5"/>
        </w:numPr>
        <w:shd w:val="clear" w:color="auto" w:fill="auto"/>
        <w:spacing w:before="0" w:line="240" w:lineRule="auto"/>
        <w:ind w:left="40" w:right="40" w:firstLine="669"/>
        <w:rPr>
          <w:rFonts w:ascii="Arial" w:hAnsi="Arial" w:cs="Arial"/>
          <w:sz w:val="24"/>
          <w:szCs w:val="24"/>
        </w:rPr>
      </w:pPr>
      <w:r w:rsidRPr="0060432F">
        <w:rPr>
          <w:rFonts w:ascii="Arial" w:hAnsi="Arial" w:cs="Arial"/>
          <w:sz w:val="24"/>
          <w:szCs w:val="24"/>
        </w:rPr>
        <w:t>Прием в муниципальную собственность объектов муниципальной собственности иных муниципальных образований осуществляется в порядке, установленном действующим законодательством Российской Федерации</w:t>
      </w:r>
    </w:p>
    <w:p w:rsidR="00A262E1" w:rsidRPr="0060432F" w:rsidRDefault="00DF20AE" w:rsidP="00A262E1">
      <w:pPr>
        <w:pStyle w:val="1"/>
        <w:numPr>
          <w:ilvl w:val="0"/>
          <w:numId w:val="5"/>
        </w:numPr>
        <w:shd w:val="clear" w:color="auto" w:fill="auto"/>
        <w:spacing w:before="0" w:line="240" w:lineRule="auto"/>
        <w:ind w:left="40" w:right="40" w:firstLine="669"/>
        <w:rPr>
          <w:rFonts w:ascii="Arial" w:hAnsi="Arial" w:cs="Arial"/>
          <w:sz w:val="24"/>
          <w:szCs w:val="24"/>
        </w:rPr>
      </w:pPr>
      <w:r w:rsidRPr="0060432F">
        <w:rPr>
          <w:rFonts w:ascii="Arial" w:hAnsi="Arial" w:cs="Arial"/>
          <w:sz w:val="24"/>
          <w:szCs w:val="24"/>
        </w:rPr>
        <w:lastRenderedPageBreak/>
        <w:t xml:space="preserve"> Прием в муниципальную собственность объектов, находящихся в собственности юридических и физических лиц, осуществляется на основании договора и в порядке, предусмотренном настоящим Положением.</w:t>
      </w:r>
    </w:p>
    <w:p w:rsidR="00017BBF" w:rsidRPr="0060432F" w:rsidRDefault="00DF20AE" w:rsidP="00A262E1">
      <w:pPr>
        <w:pStyle w:val="1"/>
        <w:numPr>
          <w:ilvl w:val="2"/>
          <w:numId w:val="12"/>
        </w:numPr>
        <w:shd w:val="clear" w:color="auto" w:fill="auto"/>
        <w:spacing w:before="0" w:line="240" w:lineRule="auto"/>
        <w:ind w:left="0" w:right="40" w:firstLine="709"/>
        <w:rPr>
          <w:rFonts w:ascii="Arial" w:hAnsi="Arial" w:cs="Arial"/>
          <w:sz w:val="24"/>
          <w:szCs w:val="24"/>
        </w:rPr>
      </w:pPr>
      <w:r w:rsidRPr="0060432F">
        <w:rPr>
          <w:rFonts w:ascii="Arial" w:hAnsi="Arial" w:cs="Arial"/>
          <w:sz w:val="24"/>
          <w:szCs w:val="24"/>
        </w:rPr>
        <w:t xml:space="preserve">Для передачи объектов в муниципальную собственность юридические либо физические лица обращаются с заявлением на имя </w:t>
      </w:r>
      <w:r w:rsidR="005A5BA8" w:rsidRPr="0060432F">
        <w:rPr>
          <w:rFonts w:ascii="Arial" w:hAnsi="Arial" w:cs="Arial"/>
          <w:sz w:val="24"/>
          <w:szCs w:val="24"/>
        </w:rPr>
        <w:t xml:space="preserve">Главы </w:t>
      </w:r>
      <w:r w:rsidRPr="0060432F">
        <w:rPr>
          <w:rFonts w:ascii="Arial" w:hAnsi="Arial" w:cs="Arial"/>
          <w:sz w:val="24"/>
          <w:szCs w:val="24"/>
        </w:rPr>
        <w:t>Наро-Фоминского городского округа Московской области. К заявлению прилагаются:</w:t>
      </w:r>
    </w:p>
    <w:p w:rsidR="00017BBF" w:rsidRPr="0060432F" w:rsidRDefault="00DF20AE" w:rsidP="00A262E1">
      <w:pPr>
        <w:pStyle w:val="1"/>
        <w:numPr>
          <w:ilvl w:val="0"/>
          <w:numId w:val="7"/>
        </w:numPr>
        <w:shd w:val="clear" w:color="auto" w:fill="auto"/>
        <w:tabs>
          <w:tab w:val="left" w:pos="1134"/>
        </w:tabs>
        <w:spacing w:before="0" w:line="240" w:lineRule="auto"/>
        <w:ind w:left="40" w:firstLine="669"/>
        <w:rPr>
          <w:rFonts w:ascii="Arial" w:hAnsi="Arial" w:cs="Arial"/>
          <w:sz w:val="24"/>
          <w:szCs w:val="24"/>
        </w:rPr>
      </w:pPr>
      <w:r w:rsidRPr="0060432F">
        <w:rPr>
          <w:rFonts w:ascii="Arial" w:hAnsi="Arial" w:cs="Arial"/>
          <w:sz w:val="24"/>
          <w:szCs w:val="24"/>
        </w:rPr>
        <w:t>свидетельство о государственной регистрации;</w:t>
      </w:r>
    </w:p>
    <w:p w:rsidR="00017BBF" w:rsidRPr="0060432F" w:rsidRDefault="00DF20AE" w:rsidP="00A262E1">
      <w:pPr>
        <w:pStyle w:val="1"/>
        <w:numPr>
          <w:ilvl w:val="0"/>
          <w:numId w:val="7"/>
        </w:numPr>
        <w:shd w:val="clear" w:color="auto" w:fill="auto"/>
        <w:tabs>
          <w:tab w:val="left" w:pos="1134"/>
        </w:tabs>
        <w:spacing w:before="0" w:line="240" w:lineRule="auto"/>
        <w:ind w:left="40" w:right="40" w:firstLine="669"/>
        <w:rPr>
          <w:rFonts w:ascii="Arial" w:hAnsi="Arial" w:cs="Arial"/>
          <w:sz w:val="24"/>
          <w:szCs w:val="24"/>
        </w:rPr>
      </w:pPr>
      <w:r w:rsidRPr="0060432F">
        <w:rPr>
          <w:rFonts w:ascii="Arial" w:hAnsi="Arial" w:cs="Arial"/>
          <w:sz w:val="24"/>
          <w:szCs w:val="24"/>
        </w:rPr>
        <w:t xml:space="preserve"> перечень объектов, предлагаемых к передаче, с указанием их местонахождения и основных технических характеристик;</w:t>
      </w:r>
    </w:p>
    <w:p w:rsidR="00017BBF" w:rsidRPr="0060432F" w:rsidRDefault="00DF20AE" w:rsidP="00A262E1">
      <w:pPr>
        <w:pStyle w:val="1"/>
        <w:numPr>
          <w:ilvl w:val="0"/>
          <w:numId w:val="7"/>
        </w:numPr>
        <w:shd w:val="clear" w:color="auto" w:fill="auto"/>
        <w:tabs>
          <w:tab w:val="left" w:pos="1134"/>
        </w:tabs>
        <w:spacing w:before="0" w:line="240" w:lineRule="auto"/>
        <w:ind w:left="40" w:right="40" w:firstLine="669"/>
        <w:rPr>
          <w:rFonts w:ascii="Arial" w:hAnsi="Arial" w:cs="Arial"/>
          <w:sz w:val="24"/>
          <w:szCs w:val="24"/>
        </w:rPr>
      </w:pPr>
      <w:r w:rsidRPr="0060432F">
        <w:rPr>
          <w:rFonts w:ascii="Arial" w:hAnsi="Arial" w:cs="Arial"/>
          <w:sz w:val="24"/>
          <w:szCs w:val="24"/>
        </w:rPr>
        <w:t xml:space="preserve"> перечень зданий, сооружений, нежилых помещений, в том числе встроенно-пристроенных, сдаваемых в аренду либо обремененных правами третьих лиц, с копиями соответствующих договоров;</w:t>
      </w:r>
    </w:p>
    <w:p w:rsidR="00017BBF" w:rsidRPr="0060432F" w:rsidRDefault="00DF20AE" w:rsidP="00A262E1">
      <w:pPr>
        <w:pStyle w:val="1"/>
        <w:numPr>
          <w:ilvl w:val="0"/>
          <w:numId w:val="7"/>
        </w:numPr>
        <w:shd w:val="clear" w:color="auto" w:fill="auto"/>
        <w:tabs>
          <w:tab w:val="left" w:pos="1134"/>
        </w:tabs>
        <w:spacing w:before="0" w:line="240" w:lineRule="auto"/>
        <w:ind w:left="40" w:right="40" w:firstLine="669"/>
        <w:rPr>
          <w:rFonts w:ascii="Arial" w:hAnsi="Arial" w:cs="Arial"/>
          <w:sz w:val="24"/>
          <w:szCs w:val="24"/>
        </w:rPr>
      </w:pPr>
      <w:r w:rsidRPr="0060432F">
        <w:rPr>
          <w:rFonts w:ascii="Arial" w:hAnsi="Arial" w:cs="Arial"/>
          <w:sz w:val="24"/>
          <w:szCs w:val="24"/>
        </w:rPr>
        <w:t xml:space="preserve"> копия свидетельства о государственной регистрации права собственности на передаваемый объект;</w:t>
      </w:r>
    </w:p>
    <w:p w:rsidR="00A262E1" w:rsidRPr="0060432F" w:rsidRDefault="00DF20AE" w:rsidP="00A262E1">
      <w:pPr>
        <w:pStyle w:val="1"/>
        <w:numPr>
          <w:ilvl w:val="0"/>
          <w:numId w:val="7"/>
        </w:numPr>
        <w:shd w:val="clear" w:color="auto" w:fill="auto"/>
        <w:tabs>
          <w:tab w:val="left" w:pos="1134"/>
        </w:tabs>
        <w:spacing w:before="0" w:line="240" w:lineRule="auto"/>
        <w:ind w:left="40" w:right="40" w:firstLine="669"/>
        <w:rPr>
          <w:rFonts w:ascii="Arial" w:hAnsi="Arial" w:cs="Arial"/>
          <w:sz w:val="24"/>
          <w:szCs w:val="24"/>
        </w:rPr>
      </w:pPr>
      <w:r w:rsidRPr="0060432F">
        <w:rPr>
          <w:rFonts w:ascii="Arial" w:hAnsi="Arial" w:cs="Arial"/>
          <w:sz w:val="24"/>
          <w:szCs w:val="24"/>
        </w:rPr>
        <w:t xml:space="preserve"> справка о балансовой принадлежности объектов с указанием их начальной и остаточной балансовой стоимости</w:t>
      </w:r>
      <w:r w:rsidR="00A262E1" w:rsidRPr="0060432F">
        <w:rPr>
          <w:rFonts w:ascii="Arial" w:hAnsi="Arial" w:cs="Arial"/>
          <w:sz w:val="24"/>
          <w:szCs w:val="24"/>
        </w:rPr>
        <w:t xml:space="preserve"> либо отчет о рыночной стоимости объектов, подготовленный в соответствии с законодательством об оценочной стоимости</w:t>
      </w:r>
      <w:r w:rsidRPr="0060432F">
        <w:rPr>
          <w:rFonts w:ascii="Arial" w:hAnsi="Arial" w:cs="Arial"/>
          <w:sz w:val="24"/>
          <w:szCs w:val="24"/>
        </w:rPr>
        <w:t>;</w:t>
      </w:r>
    </w:p>
    <w:p w:rsidR="00017BBF" w:rsidRPr="0060432F" w:rsidRDefault="00DF20AE" w:rsidP="00A262E1">
      <w:pPr>
        <w:pStyle w:val="1"/>
        <w:numPr>
          <w:ilvl w:val="0"/>
          <w:numId w:val="7"/>
        </w:numPr>
        <w:shd w:val="clear" w:color="auto" w:fill="auto"/>
        <w:tabs>
          <w:tab w:val="left" w:pos="1134"/>
        </w:tabs>
        <w:spacing w:before="0" w:line="240" w:lineRule="auto"/>
        <w:ind w:left="40" w:right="40" w:firstLine="669"/>
        <w:rPr>
          <w:rFonts w:ascii="Arial" w:hAnsi="Arial" w:cs="Arial"/>
          <w:sz w:val="24"/>
          <w:szCs w:val="24"/>
        </w:rPr>
      </w:pPr>
      <w:r w:rsidRPr="0060432F">
        <w:rPr>
          <w:rFonts w:ascii="Arial" w:hAnsi="Arial" w:cs="Arial"/>
          <w:sz w:val="24"/>
          <w:szCs w:val="24"/>
        </w:rPr>
        <w:t xml:space="preserve"> протокол (выписка из протокола) общего собрания либо иного органа юридического лица, компетентного принимать решение об отчуждении имущества в муниципальную собственность;</w:t>
      </w:r>
    </w:p>
    <w:p w:rsidR="00017BBF" w:rsidRPr="0060432F" w:rsidRDefault="00DF20AE" w:rsidP="00A262E1">
      <w:pPr>
        <w:pStyle w:val="1"/>
        <w:numPr>
          <w:ilvl w:val="0"/>
          <w:numId w:val="7"/>
        </w:numPr>
        <w:shd w:val="clear" w:color="auto" w:fill="auto"/>
        <w:tabs>
          <w:tab w:val="left" w:pos="1134"/>
        </w:tabs>
        <w:spacing w:before="0" w:line="240" w:lineRule="auto"/>
        <w:ind w:left="40" w:right="40" w:firstLine="669"/>
        <w:rPr>
          <w:rFonts w:ascii="Arial" w:hAnsi="Arial" w:cs="Arial"/>
          <w:sz w:val="24"/>
          <w:szCs w:val="24"/>
        </w:rPr>
      </w:pPr>
      <w:r w:rsidRPr="0060432F">
        <w:rPr>
          <w:rFonts w:ascii="Arial" w:hAnsi="Arial" w:cs="Arial"/>
          <w:sz w:val="24"/>
          <w:szCs w:val="24"/>
        </w:rPr>
        <w:t xml:space="preserve"> кадастровые паспорта, технические паспорта и поэтажные планы на каждый объект сроком исполнения документации не позднее шести месяцев до истечения срока действия к моменту ее представления;</w:t>
      </w:r>
    </w:p>
    <w:p w:rsidR="00017BBF" w:rsidRPr="0060432F" w:rsidRDefault="00DF20AE" w:rsidP="00A262E1">
      <w:pPr>
        <w:pStyle w:val="1"/>
        <w:numPr>
          <w:ilvl w:val="0"/>
          <w:numId w:val="7"/>
        </w:numPr>
        <w:shd w:val="clear" w:color="auto" w:fill="auto"/>
        <w:tabs>
          <w:tab w:val="left" w:pos="1134"/>
        </w:tabs>
        <w:spacing w:before="0" w:line="240" w:lineRule="auto"/>
        <w:ind w:left="40" w:right="40" w:firstLine="669"/>
        <w:rPr>
          <w:rFonts w:ascii="Arial" w:hAnsi="Arial" w:cs="Arial"/>
          <w:sz w:val="24"/>
          <w:szCs w:val="24"/>
        </w:rPr>
      </w:pPr>
      <w:r w:rsidRPr="0060432F">
        <w:rPr>
          <w:rFonts w:ascii="Arial" w:hAnsi="Arial" w:cs="Arial"/>
          <w:sz w:val="24"/>
          <w:szCs w:val="24"/>
        </w:rPr>
        <w:t xml:space="preserve"> правоустанавливающие документы на земельный участок, на котором расположен предлагаемый к передаче объект.</w:t>
      </w:r>
    </w:p>
    <w:p w:rsidR="00017BBF" w:rsidRPr="0060432F" w:rsidRDefault="00DF20AE" w:rsidP="00024D1B">
      <w:pPr>
        <w:pStyle w:val="1"/>
        <w:shd w:val="clear" w:color="auto" w:fill="auto"/>
        <w:spacing w:before="0" w:line="240" w:lineRule="auto"/>
        <w:ind w:left="40" w:right="40" w:firstLine="669"/>
        <w:rPr>
          <w:rFonts w:ascii="Arial" w:hAnsi="Arial" w:cs="Arial"/>
          <w:sz w:val="24"/>
          <w:szCs w:val="24"/>
        </w:rPr>
      </w:pPr>
      <w:r w:rsidRPr="0060432F">
        <w:rPr>
          <w:rFonts w:ascii="Arial" w:hAnsi="Arial" w:cs="Arial"/>
          <w:sz w:val="24"/>
          <w:szCs w:val="24"/>
        </w:rPr>
        <w:t>В случаях, предусмотренных законодательством Российской Федерации и Московской области, у заявителя могут быть затребованы иные соответствующие документы.</w:t>
      </w:r>
    </w:p>
    <w:p w:rsidR="00017BBF" w:rsidRPr="0060432F" w:rsidRDefault="00DF20AE" w:rsidP="00024D1B">
      <w:pPr>
        <w:pStyle w:val="1"/>
        <w:numPr>
          <w:ilvl w:val="0"/>
          <w:numId w:val="5"/>
        </w:numPr>
        <w:shd w:val="clear" w:color="auto" w:fill="auto"/>
        <w:spacing w:before="0" w:line="240" w:lineRule="auto"/>
        <w:ind w:left="40" w:right="40" w:firstLine="669"/>
        <w:rPr>
          <w:rFonts w:ascii="Arial" w:hAnsi="Arial" w:cs="Arial"/>
          <w:sz w:val="24"/>
          <w:szCs w:val="24"/>
        </w:rPr>
      </w:pPr>
      <w:r w:rsidRPr="0060432F">
        <w:rPr>
          <w:rFonts w:ascii="Arial" w:hAnsi="Arial" w:cs="Arial"/>
          <w:sz w:val="24"/>
          <w:szCs w:val="24"/>
        </w:rPr>
        <w:t xml:space="preserve"> Для передачи в муниципальную собственность имущества, поступающего по результатам реализации инвестиционных контрактов (проектов), передающая сторона представляет:</w:t>
      </w:r>
    </w:p>
    <w:p w:rsidR="00017BBF" w:rsidRPr="0060432F" w:rsidRDefault="00DF20AE" w:rsidP="00274E2D">
      <w:pPr>
        <w:pStyle w:val="1"/>
        <w:numPr>
          <w:ilvl w:val="0"/>
          <w:numId w:val="8"/>
        </w:numPr>
        <w:shd w:val="clear" w:color="auto" w:fill="auto"/>
        <w:tabs>
          <w:tab w:val="left" w:pos="1134"/>
        </w:tabs>
        <w:spacing w:before="0" w:line="240" w:lineRule="auto"/>
        <w:ind w:left="40" w:right="40" w:firstLine="700"/>
        <w:rPr>
          <w:rFonts w:ascii="Arial" w:hAnsi="Arial" w:cs="Arial"/>
          <w:sz w:val="24"/>
          <w:szCs w:val="24"/>
        </w:rPr>
      </w:pPr>
      <w:r w:rsidRPr="0060432F">
        <w:rPr>
          <w:rFonts w:ascii="Arial" w:hAnsi="Arial" w:cs="Arial"/>
          <w:sz w:val="24"/>
          <w:szCs w:val="24"/>
        </w:rPr>
        <w:t xml:space="preserve"> инвестиционный контракт со всеми дополнительными соглашениями и изменениями к нему;</w:t>
      </w:r>
    </w:p>
    <w:p w:rsidR="00017BBF" w:rsidRPr="0060432F" w:rsidRDefault="00DF20AE" w:rsidP="00274E2D">
      <w:pPr>
        <w:pStyle w:val="1"/>
        <w:numPr>
          <w:ilvl w:val="0"/>
          <w:numId w:val="8"/>
        </w:numPr>
        <w:shd w:val="clear" w:color="auto" w:fill="auto"/>
        <w:tabs>
          <w:tab w:val="left" w:pos="1134"/>
        </w:tabs>
        <w:spacing w:before="0" w:line="240" w:lineRule="auto"/>
        <w:ind w:left="40" w:firstLine="700"/>
        <w:rPr>
          <w:rFonts w:ascii="Arial" w:hAnsi="Arial" w:cs="Arial"/>
          <w:sz w:val="24"/>
          <w:szCs w:val="24"/>
        </w:rPr>
      </w:pPr>
      <w:r w:rsidRPr="0060432F">
        <w:rPr>
          <w:rFonts w:ascii="Arial" w:hAnsi="Arial" w:cs="Arial"/>
          <w:sz w:val="24"/>
          <w:szCs w:val="24"/>
        </w:rPr>
        <w:t xml:space="preserve"> акт о реализации инвестиционного контракта;</w:t>
      </w:r>
    </w:p>
    <w:p w:rsidR="00017BBF" w:rsidRPr="0060432F" w:rsidRDefault="0067289C" w:rsidP="00274E2D">
      <w:pPr>
        <w:pStyle w:val="1"/>
        <w:numPr>
          <w:ilvl w:val="0"/>
          <w:numId w:val="8"/>
        </w:numPr>
        <w:shd w:val="clear" w:color="auto" w:fill="auto"/>
        <w:tabs>
          <w:tab w:val="left" w:pos="1134"/>
        </w:tabs>
        <w:spacing w:before="0" w:line="240" w:lineRule="auto"/>
        <w:ind w:left="40" w:firstLine="700"/>
        <w:rPr>
          <w:rFonts w:ascii="Arial" w:hAnsi="Arial" w:cs="Arial"/>
          <w:sz w:val="24"/>
          <w:szCs w:val="24"/>
        </w:rPr>
      </w:pPr>
      <w:r w:rsidRPr="0060432F">
        <w:rPr>
          <w:rFonts w:ascii="Arial" w:hAnsi="Arial" w:cs="Arial"/>
          <w:sz w:val="24"/>
          <w:szCs w:val="24"/>
        </w:rPr>
        <w:t xml:space="preserve"> </w:t>
      </w:r>
      <w:r w:rsidR="00DF20AE" w:rsidRPr="0060432F">
        <w:rPr>
          <w:rFonts w:ascii="Arial" w:hAnsi="Arial" w:cs="Arial"/>
          <w:sz w:val="24"/>
          <w:szCs w:val="24"/>
        </w:rPr>
        <w:t>акт приема-передачи;</w:t>
      </w:r>
    </w:p>
    <w:p w:rsidR="00017BBF" w:rsidRPr="0060432F" w:rsidRDefault="00DF20AE" w:rsidP="00274E2D">
      <w:pPr>
        <w:pStyle w:val="1"/>
        <w:numPr>
          <w:ilvl w:val="0"/>
          <w:numId w:val="8"/>
        </w:numPr>
        <w:shd w:val="clear" w:color="auto" w:fill="auto"/>
        <w:tabs>
          <w:tab w:val="left" w:pos="1134"/>
        </w:tabs>
        <w:spacing w:before="0" w:line="240" w:lineRule="auto"/>
        <w:ind w:left="40" w:firstLine="700"/>
        <w:rPr>
          <w:rFonts w:ascii="Arial" w:hAnsi="Arial" w:cs="Arial"/>
          <w:sz w:val="24"/>
          <w:szCs w:val="24"/>
        </w:rPr>
      </w:pPr>
      <w:r w:rsidRPr="0060432F">
        <w:rPr>
          <w:rFonts w:ascii="Arial" w:hAnsi="Arial" w:cs="Arial"/>
          <w:sz w:val="24"/>
          <w:szCs w:val="24"/>
        </w:rPr>
        <w:t xml:space="preserve"> разрешение на ввод объекта в эксплуатацию;</w:t>
      </w:r>
    </w:p>
    <w:p w:rsidR="00017BBF" w:rsidRPr="0060432F" w:rsidRDefault="00DF20AE" w:rsidP="00274E2D">
      <w:pPr>
        <w:pStyle w:val="1"/>
        <w:numPr>
          <w:ilvl w:val="0"/>
          <w:numId w:val="8"/>
        </w:numPr>
        <w:shd w:val="clear" w:color="auto" w:fill="auto"/>
        <w:tabs>
          <w:tab w:val="left" w:pos="1134"/>
        </w:tabs>
        <w:spacing w:before="0" w:line="240" w:lineRule="auto"/>
        <w:ind w:left="40" w:right="40" w:firstLine="700"/>
        <w:rPr>
          <w:rFonts w:ascii="Arial" w:hAnsi="Arial" w:cs="Arial"/>
          <w:sz w:val="24"/>
          <w:szCs w:val="24"/>
        </w:rPr>
      </w:pPr>
      <w:r w:rsidRPr="0060432F">
        <w:rPr>
          <w:rFonts w:ascii="Arial" w:hAnsi="Arial" w:cs="Arial"/>
          <w:sz w:val="24"/>
          <w:szCs w:val="24"/>
        </w:rPr>
        <w:t xml:space="preserve"> постановление об утверждении разрешения на ввод объекта в эксплуатацию;</w:t>
      </w:r>
    </w:p>
    <w:p w:rsidR="00017BBF" w:rsidRPr="0060432F" w:rsidRDefault="00DF20AE" w:rsidP="00274E2D">
      <w:pPr>
        <w:pStyle w:val="1"/>
        <w:numPr>
          <w:ilvl w:val="0"/>
          <w:numId w:val="8"/>
        </w:numPr>
        <w:shd w:val="clear" w:color="auto" w:fill="auto"/>
        <w:tabs>
          <w:tab w:val="left" w:pos="1134"/>
        </w:tabs>
        <w:spacing w:before="0" w:line="240" w:lineRule="auto"/>
        <w:ind w:left="40" w:right="40" w:firstLine="700"/>
        <w:rPr>
          <w:rFonts w:ascii="Arial" w:hAnsi="Arial" w:cs="Arial"/>
          <w:sz w:val="24"/>
          <w:szCs w:val="24"/>
        </w:rPr>
      </w:pPr>
      <w:r w:rsidRPr="0060432F">
        <w:rPr>
          <w:rFonts w:ascii="Arial" w:hAnsi="Arial" w:cs="Arial"/>
          <w:sz w:val="24"/>
          <w:szCs w:val="24"/>
        </w:rPr>
        <w:t xml:space="preserve"> технические и кадастровые паспорта на все объекты, подлежащие передаче;</w:t>
      </w:r>
    </w:p>
    <w:p w:rsidR="00017BBF" w:rsidRPr="0060432F" w:rsidRDefault="00DF20AE" w:rsidP="00274E2D">
      <w:pPr>
        <w:pStyle w:val="1"/>
        <w:numPr>
          <w:ilvl w:val="0"/>
          <w:numId w:val="8"/>
        </w:numPr>
        <w:shd w:val="clear" w:color="auto" w:fill="auto"/>
        <w:tabs>
          <w:tab w:val="left" w:pos="1134"/>
        </w:tabs>
        <w:spacing w:before="0" w:line="240" w:lineRule="auto"/>
        <w:ind w:left="40" w:right="40" w:firstLine="700"/>
        <w:rPr>
          <w:rFonts w:ascii="Arial" w:hAnsi="Arial" w:cs="Arial"/>
          <w:sz w:val="24"/>
          <w:szCs w:val="24"/>
        </w:rPr>
      </w:pPr>
      <w:r w:rsidRPr="0060432F">
        <w:rPr>
          <w:rFonts w:ascii="Arial" w:hAnsi="Arial" w:cs="Arial"/>
          <w:sz w:val="24"/>
          <w:szCs w:val="24"/>
        </w:rPr>
        <w:t xml:space="preserve"> справку о балансовой стоимости по состоянию на последнюю отчетную дату на принимаемые объекты недвижимости.</w:t>
      </w:r>
    </w:p>
    <w:p w:rsidR="003356A4" w:rsidRDefault="00DF20AE" w:rsidP="003356A4">
      <w:pPr>
        <w:pStyle w:val="1"/>
        <w:numPr>
          <w:ilvl w:val="0"/>
          <w:numId w:val="5"/>
        </w:numPr>
        <w:shd w:val="clear" w:color="auto" w:fill="auto"/>
        <w:spacing w:before="0" w:line="240" w:lineRule="auto"/>
        <w:ind w:right="40" w:firstLine="700"/>
        <w:rPr>
          <w:rFonts w:ascii="Arial" w:hAnsi="Arial" w:cs="Arial"/>
          <w:sz w:val="24"/>
          <w:szCs w:val="24"/>
        </w:rPr>
      </w:pPr>
      <w:r w:rsidRPr="0060432F">
        <w:rPr>
          <w:rFonts w:ascii="Arial" w:hAnsi="Arial" w:cs="Arial"/>
          <w:sz w:val="24"/>
          <w:szCs w:val="24"/>
        </w:rPr>
        <w:t xml:space="preserve"> </w:t>
      </w:r>
      <w:r w:rsidR="003356A4" w:rsidRPr="0060432F">
        <w:rPr>
          <w:rFonts w:ascii="Arial" w:hAnsi="Arial" w:cs="Arial"/>
          <w:sz w:val="24"/>
          <w:szCs w:val="24"/>
        </w:rPr>
        <w:t xml:space="preserve">Прием имущества в муниципальную собственность осуществляется на основании </w:t>
      </w:r>
      <w:r w:rsidR="00746310">
        <w:rPr>
          <w:rFonts w:ascii="Arial" w:hAnsi="Arial" w:cs="Arial"/>
          <w:b/>
          <w:sz w:val="24"/>
          <w:szCs w:val="24"/>
        </w:rPr>
        <w:t>постановления Администрации Наро-Фоминского городского округа</w:t>
      </w:r>
      <w:r w:rsidR="003356A4" w:rsidRPr="0060432F">
        <w:rPr>
          <w:rFonts w:ascii="Arial" w:hAnsi="Arial" w:cs="Arial"/>
          <w:sz w:val="24"/>
          <w:szCs w:val="24"/>
        </w:rPr>
        <w:t xml:space="preserve"> Московской области, с приложением перечня принимаемого имущества.</w:t>
      </w:r>
    </w:p>
    <w:p w:rsidR="00746310" w:rsidRPr="00746310" w:rsidRDefault="00746310" w:rsidP="00746310">
      <w:pPr>
        <w:pStyle w:val="1"/>
        <w:shd w:val="clear" w:color="auto" w:fill="auto"/>
        <w:spacing w:before="0" w:line="240" w:lineRule="auto"/>
        <w:ind w:left="700" w:right="40"/>
        <w:rPr>
          <w:rFonts w:ascii="Arial" w:hAnsi="Arial" w:cs="Arial"/>
          <w:b/>
          <w:i/>
          <w:sz w:val="24"/>
          <w:szCs w:val="24"/>
        </w:rPr>
      </w:pPr>
      <w:r>
        <w:rPr>
          <w:rFonts w:ascii="Arial" w:hAnsi="Arial" w:cs="Arial"/>
          <w:b/>
          <w:i/>
          <w:sz w:val="24"/>
          <w:szCs w:val="24"/>
        </w:rPr>
        <w:t>(п.2.7 в редакции решения Совета депутатов от 14.11.2023 №7/24)</w:t>
      </w:r>
    </w:p>
    <w:p w:rsidR="003356A4" w:rsidRDefault="003356A4" w:rsidP="00746310">
      <w:pPr>
        <w:pStyle w:val="1"/>
        <w:numPr>
          <w:ilvl w:val="0"/>
          <w:numId w:val="5"/>
        </w:numPr>
        <w:shd w:val="clear" w:color="auto" w:fill="auto"/>
        <w:spacing w:before="0" w:line="240" w:lineRule="auto"/>
        <w:ind w:right="40" w:firstLine="700"/>
        <w:rPr>
          <w:rFonts w:ascii="Arial" w:hAnsi="Arial" w:cs="Arial"/>
          <w:sz w:val="24"/>
          <w:szCs w:val="24"/>
        </w:rPr>
      </w:pPr>
      <w:r w:rsidRPr="0060432F">
        <w:rPr>
          <w:rFonts w:ascii="Arial" w:hAnsi="Arial" w:cs="Arial"/>
          <w:sz w:val="24"/>
          <w:szCs w:val="24"/>
        </w:rPr>
        <w:t xml:space="preserve"> </w:t>
      </w:r>
      <w:r w:rsidR="00746310" w:rsidRPr="0060432F">
        <w:rPr>
          <w:rFonts w:ascii="Arial" w:hAnsi="Arial" w:cs="Arial"/>
          <w:sz w:val="24"/>
          <w:szCs w:val="24"/>
        </w:rPr>
        <w:t xml:space="preserve">В соответствии с </w:t>
      </w:r>
      <w:r w:rsidR="00746310" w:rsidRPr="00746310">
        <w:rPr>
          <w:rFonts w:ascii="Arial" w:hAnsi="Arial" w:cs="Arial"/>
          <w:b/>
          <w:sz w:val="24"/>
          <w:szCs w:val="24"/>
        </w:rPr>
        <w:t>постановлением Администрации Наро-Фоминского городского округа</w:t>
      </w:r>
      <w:r w:rsidRPr="00746310">
        <w:rPr>
          <w:rFonts w:ascii="Arial" w:hAnsi="Arial" w:cs="Arial"/>
          <w:sz w:val="24"/>
          <w:szCs w:val="24"/>
        </w:rPr>
        <w:t xml:space="preserve"> </w:t>
      </w:r>
      <w:r w:rsidRPr="0060432F">
        <w:rPr>
          <w:rFonts w:ascii="Arial" w:hAnsi="Arial" w:cs="Arial"/>
          <w:sz w:val="24"/>
          <w:szCs w:val="24"/>
        </w:rPr>
        <w:t>Московской области составляется акт о приеме-передаче имущества по установленной форме в соответствии с действующим законодательством в четырех экземплярах.</w:t>
      </w:r>
    </w:p>
    <w:p w:rsidR="00746310" w:rsidRPr="00746310" w:rsidRDefault="00746310" w:rsidP="00746310">
      <w:pPr>
        <w:pStyle w:val="1"/>
        <w:shd w:val="clear" w:color="auto" w:fill="auto"/>
        <w:spacing w:before="0" w:line="240" w:lineRule="auto"/>
        <w:ind w:left="700" w:right="40"/>
        <w:rPr>
          <w:rFonts w:ascii="Arial" w:hAnsi="Arial" w:cs="Arial"/>
          <w:b/>
          <w:i/>
          <w:sz w:val="24"/>
          <w:szCs w:val="24"/>
        </w:rPr>
      </w:pPr>
      <w:r>
        <w:rPr>
          <w:rFonts w:ascii="Arial" w:hAnsi="Arial" w:cs="Arial"/>
          <w:b/>
          <w:i/>
          <w:sz w:val="24"/>
          <w:szCs w:val="24"/>
        </w:rPr>
        <w:t>(п.2.8</w:t>
      </w:r>
      <w:r>
        <w:rPr>
          <w:rFonts w:ascii="Arial" w:hAnsi="Arial" w:cs="Arial"/>
          <w:b/>
          <w:i/>
          <w:sz w:val="24"/>
          <w:szCs w:val="24"/>
        </w:rPr>
        <w:t xml:space="preserve"> в редакции решения Совета депутатов от 14.11.2023 №7/24)</w:t>
      </w:r>
    </w:p>
    <w:p w:rsidR="003356A4" w:rsidRPr="0060432F" w:rsidRDefault="003356A4" w:rsidP="003356A4">
      <w:pPr>
        <w:pStyle w:val="1"/>
        <w:shd w:val="clear" w:color="auto" w:fill="auto"/>
        <w:spacing w:before="0" w:line="240" w:lineRule="auto"/>
        <w:ind w:right="40" w:firstLine="700"/>
        <w:rPr>
          <w:rFonts w:ascii="Arial" w:hAnsi="Arial" w:cs="Arial"/>
          <w:color w:val="auto"/>
          <w:sz w:val="24"/>
          <w:szCs w:val="24"/>
        </w:rPr>
      </w:pPr>
      <w:r w:rsidRPr="0060432F">
        <w:rPr>
          <w:rFonts w:ascii="Arial" w:hAnsi="Arial" w:cs="Arial"/>
          <w:sz w:val="24"/>
          <w:szCs w:val="24"/>
        </w:rPr>
        <w:t>2.8.1. При приеме имущества в муниципальную собственность муниципального образования «Наро-Фоминский городской округ Московской области» акты о приеме-передачи подписываются Главой Наро-Фоминского городского округа</w:t>
      </w:r>
      <w:r w:rsidRPr="0060432F">
        <w:rPr>
          <w:rFonts w:ascii="Arial" w:hAnsi="Arial" w:cs="Arial"/>
          <w:color w:val="auto"/>
          <w:sz w:val="24"/>
          <w:szCs w:val="24"/>
        </w:rPr>
        <w:t xml:space="preserve">. </w:t>
      </w:r>
    </w:p>
    <w:p w:rsidR="003356A4" w:rsidRPr="0060432F" w:rsidRDefault="003356A4" w:rsidP="003356A4">
      <w:pPr>
        <w:pStyle w:val="1"/>
        <w:shd w:val="clear" w:color="auto" w:fill="auto"/>
        <w:spacing w:before="0" w:line="240" w:lineRule="auto"/>
        <w:ind w:right="40" w:firstLine="740"/>
        <w:rPr>
          <w:rFonts w:ascii="Arial" w:hAnsi="Arial" w:cs="Arial"/>
          <w:color w:val="000000" w:themeColor="text1"/>
          <w:sz w:val="24"/>
          <w:szCs w:val="24"/>
        </w:rPr>
      </w:pPr>
      <w:r w:rsidRPr="0060432F">
        <w:rPr>
          <w:rFonts w:ascii="Arial" w:hAnsi="Arial" w:cs="Arial"/>
          <w:color w:val="000000" w:themeColor="text1"/>
          <w:sz w:val="24"/>
          <w:szCs w:val="24"/>
        </w:rPr>
        <w:t>2.8.2. Подписанные и утвержденные акты приема-передачи подлежат обязательной регистрации с присвоением номера и даты в Комитете по управлению имуществом администрации Наро-Фоминского городского округа.</w:t>
      </w:r>
    </w:p>
    <w:p w:rsidR="003356A4" w:rsidRPr="0060432F" w:rsidRDefault="003356A4" w:rsidP="003356A4">
      <w:pPr>
        <w:pStyle w:val="1"/>
        <w:numPr>
          <w:ilvl w:val="0"/>
          <w:numId w:val="5"/>
        </w:numPr>
        <w:shd w:val="clear" w:color="auto" w:fill="auto"/>
        <w:tabs>
          <w:tab w:val="left" w:pos="0"/>
        </w:tabs>
        <w:spacing w:before="0" w:line="240" w:lineRule="auto"/>
        <w:ind w:firstLine="700"/>
        <w:rPr>
          <w:rFonts w:ascii="Arial" w:hAnsi="Arial" w:cs="Arial"/>
          <w:sz w:val="24"/>
          <w:szCs w:val="24"/>
        </w:rPr>
      </w:pPr>
      <w:r w:rsidRPr="0060432F">
        <w:rPr>
          <w:rFonts w:ascii="Arial" w:hAnsi="Arial" w:cs="Arial"/>
          <w:sz w:val="24"/>
          <w:szCs w:val="24"/>
        </w:rPr>
        <w:t>Принятый в муниципальную собственность объект вносится в Реестр муниципальной собственности Наро-Фоминского городского округа Московской области, после чего осуществляется государственная регистрация права собственности в установленном порядке.</w:t>
      </w:r>
    </w:p>
    <w:p w:rsidR="003356A4" w:rsidRPr="0060432F" w:rsidRDefault="003356A4" w:rsidP="003356A4">
      <w:pPr>
        <w:pStyle w:val="a8"/>
        <w:widowControl/>
        <w:numPr>
          <w:ilvl w:val="0"/>
          <w:numId w:val="5"/>
        </w:numPr>
        <w:autoSpaceDE w:val="0"/>
        <w:autoSpaceDN w:val="0"/>
        <w:adjustRightInd w:val="0"/>
        <w:ind w:left="0" w:firstLine="709"/>
        <w:jc w:val="both"/>
        <w:rPr>
          <w:rFonts w:ascii="Arial" w:hAnsi="Arial" w:cs="Arial"/>
          <w:color w:val="auto"/>
          <w:lang w:bidi="ar-SA"/>
        </w:rPr>
      </w:pPr>
      <w:r w:rsidRPr="0060432F">
        <w:rPr>
          <w:rFonts w:ascii="Arial" w:hAnsi="Arial" w:cs="Arial"/>
          <w:color w:val="auto"/>
          <w:lang w:bidi="ar-SA"/>
        </w:rPr>
        <w:t>В случаях возникновения у муниципального образования права собственности на имущество, не соответствующее требованиям п. 1.3 настоящего Положения, указанное имущество подлежит перепрофилированию (изменению целевого назначения имущества) либо отчуждению.</w:t>
      </w:r>
    </w:p>
    <w:p w:rsidR="005E7298" w:rsidRPr="0060432F" w:rsidRDefault="005E7298" w:rsidP="003356A4">
      <w:pPr>
        <w:pStyle w:val="1"/>
        <w:shd w:val="clear" w:color="auto" w:fill="auto"/>
        <w:spacing w:before="0" w:line="240" w:lineRule="auto"/>
        <w:ind w:left="700" w:right="40"/>
        <w:rPr>
          <w:rFonts w:ascii="Arial" w:hAnsi="Arial" w:cs="Arial"/>
          <w:color w:val="auto"/>
          <w:sz w:val="24"/>
          <w:szCs w:val="24"/>
          <w:lang w:bidi="ar-SA"/>
        </w:rPr>
      </w:pPr>
    </w:p>
    <w:sectPr w:rsidR="005E7298" w:rsidRPr="0060432F" w:rsidSect="00BD6D92">
      <w:headerReference w:type="default" r:id="rId14"/>
      <w:pgSz w:w="11906" w:h="16838"/>
      <w:pgMar w:top="1134" w:right="567"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B5F" w:rsidRDefault="00770B5F">
      <w:r>
        <w:separator/>
      </w:r>
    </w:p>
  </w:endnote>
  <w:endnote w:type="continuationSeparator" w:id="0">
    <w:p w:rsidR="00770B5F" w:rsidRDefault="0077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B5F" w:rsidRDefault="00770B5F"/>
  </w:footnote>
  <w:footnote w:type="continuationSeparator" w:id="0">
    <w:p w:rsidR="00770B5F" w:rsidRDefault="00770B5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DA" w:rsidRDefault="00EA61D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68F8"/>
    <w:multiLevelType w:val="hybridMultilevel"/>
    <w:tmpl w:val="781E9EF8"/>
    <w:lvl w:ilvl="0" w:tplc="9EAC9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67B16"/>
    <w:multiLevelType w:val="hybridMultilevel"/>
    <w:tmpl w:val="813688AE"/>
    <w:lvl w:ilvl="0" w:tplc="9EAC987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F023E2A"/>
    <w:multiLevelType w:val="multilevel"/>
    <w:tmpl w:val="19FA0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07A14"/>
    <w:multiLevelType w:val="multilevel"/>
    <w:tmpl w:val="8AF8E0A2"/>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C60EA5"/>
    <w:multiLevelType w:val="multilevel"/>
    <w:tmpl w:val="4E441C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EA8734F"/>
    <w:multiLevelType w:val="multilevel"/>
    <w:tmpl w:val="F6105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C93B71"/>
    <w:multiLevelType w:val="multilevel"/>
    <w:tmpl w:val="898420F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8B0AF0"/>
    <w:multiLevelType w:val="multilevel"/>
    <w:tmpl w:val="74008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3753C8"/>
    <w:multiLevelType w:val="hybridMultilevel"/>
    <w:tmpl w:val="B3F2FF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83538B"/>
    <w:multiLevelType w:val="hybridMultilevel"/>
    <w:tmpl w:val="700A9FE0"/>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10" w15:restartNumberingAfterBreak="0">
    <w:nsid w:val="5ECA2B99"/>
    <w:multiLevelType w:val="multilevel"/>
    <w:tmpl w:val="A2BA587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D70748"/>
    <w:multiLevelType w:val="multilevel"/>
    <w:tmpl w:val="1102BB44"/>
    <w:lvl w:ilvl="0">
      <w:start w:val="2"/>
      <w:numFmt w:val="decimal"/>
      <w:lvlText w:val="%1."/>
      <w:lvlJc w:val="left"/>
      <w:pPr>
        <w:ind w:left="1103" w:hanging="360"/>
      </w:pPr>
      <w:rPr>
        <w:rFonts w:hint="default"/>
      </w:rPr>
    </w:lvl>
    <w:lvl w:ilvl="1">
      <w:start w:val="5"/>
      <w:numFmt w:val="decimal"/>
      <w:isLgl/>
      <w:lvlText w:val="%1.%2."/>
      <w:lvlJc w:val="left"/>
      <w:pPr>
        <w:ind w:left="1283" w:hanging="540"/>
      </w:pPr>
      <w:rPr>
        <w:rFonts w:hint="default"/>
      </w:rPr>
    </w:lvl>
    <w:lvl w:ilvl="2">
      <w:start w:val="1"/>
      <w:numFmt w:val="decimal"/>
      <w:isLgl/>
      <w:lvlText w:val="%1.%2.%3."/>
      <w:lvlJc w:val="left"/>
      <w:pPr>
        <w:ind w:left="1463" w:hanging="720"/>
      </w:pPr>
      <w:rPr>
        <w:rFonts w:hint="default"/>
      </w:rPr>
    </w:lvl>
    <w:lvl w:ilvl="3">
      <w:start w:val="1"/>
      <w:numFmt w:val="decimal"/>
      <w:isLgl/>
      <w:lvlText w:val="%1.%2.%3.%4."/>
      <w:lvlJc w:val="left"/>
      <w:pPr>
        <w:ind w:left="1463" w:hanging="72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1823" w:hanging="1080"/>
      </w:pPr>
      <w:rPr>
        <w:rFonts w:hint="default"/>
      </w:rPr>
    </w:lvl>
    <w:lvl w:ilvl="6">
      <w:start w:val="1"/>
      <w:numFmt w:val="decimal"/>
      <w:isLgl/>
      <w:lvlText w:val="%1.%2.%3.%4.%5.%6.%7."/>
      <w:lvlJc w:val="left"/>
      <w:pPr>
        <w:ind w:left="2183" w:hanging="1440"/>
      </w:pPr>
      <w:rPr>
        <w:rFonts w:hint="default"/>
      </w:rPr>
    </w:lvl>
    <w:lvl w:ilvl="7">
      <w:start w:val="1"/>
      <w:numFmt w:val="decimal"/>
      <w:isLgl/>
      <w:lvlText w:val="%1.%2.%3.%4.%5.%6.%7.%8."/>
      <w:lvlJc w:val="left"/>
      <w:pPr>
        <w:ind w:left="2183" w:hanging="1440"/>
      </w:pPr>
      <w:rPr>
        <w:rFonts w:hint="default"/>
      </w:rPr>
    </w:lvl>
    <w:lvl w:ilvl="8">
      <w:start w:val="1"/>
      <w:numFmt w:val="decimal"/>
      <w:isLgl/>
      <w:lvlText w:val="%1.%2.%3.%4.%5.%6.%7.%8.%9."/>
      <w:lvlJc w:val="left"/>
      <w:pPr>
        <w:ind w:left="2543" w:hanging="1800"/>
      </w:pPr>
      <w:rPr>
        <w:rFonts w:hint="default"/>
      </w:rPr>
    </w:lvl>
  </w:abstractNum>
  <w:abstractNum w:abstractNumId="12" w15:restartNumberingAfterBreak="0">
    <w:nsid w:val="67AD31F4"/>
    <w:multiLevelType w:val="multilevel"/>
    <w:tmpl w:val="3A1EDED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6F79D1"/>
    <w:multiLevelType w:val="multilevel"/>
    <w:tmpl w:val="710E97B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377061"/>
    <w:multiLevelType w:val="hybridMultilevel"/>
    <w:tmpl w:val="18942D62"/>
    <w:lvl w:ilvl="0" w:tplc="9EAC9874">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num w:numId="1">
    <w:abstractNumId w:val="5"/>
  </w:num>
  <w:num w:numId="2">
    <w:abstractNumId w:val="13"/>
  </w:num>
  <w:num w:numId="3">
    <w:abstractNumId w:val="4"/>
  </w:num>
  <w:num w:numId="4">
    <w:abstractNumId w:val="10"/>
  </w:num>
  <w:num w:numId="5">
    <w:abstractNumId w:val="12"/>
  </w:num>
  <w:num w:numId="6">
    <w:abstractNumId w:val="6"/>
  </w:num>
  <w:num w:numId="7">
    <w:abstractNumId w:val="7"/>
  </w:num>
  <w:num w:numId="8">
    <w:abstractNumId w:val="2"/>
  </w:num>
  <w:num w:numId="9">
    <w:abstractNumId w:val="3"/>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11"/>
  </w:num>
  <w:num w:numId="13">
    <w:abstractNumId w:val="14"/>
  </w:num>
  <w:num w:numId="14">
    <w:abstractNumId w:val="8"/>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BBF"/>
    <w:rsid w:val="00017BBF"/>
    <w:rsid w:val="00021E17"/>
    <w:rsid w:val="00024D1B"/>
    <w:rsid w:val="000B2F14"/>
    <w:rsid w:val="000B4E1A"/>
    <w:rsid w:val="000B6857"/>
    <w:rsid w:val="000C5B8D"/>
    <w:rsid w:val="00100BE7"/>
    <w:rsid w:val="001B2BF3"/>
    <w:rsid w:val="001E712E"/>
    <w:rsid w:val="00241F62"/>
    <w:rsid w:val="00247738"/>
    <w:rsid w:val="00274E2D"/>
    <w:rsid w:val="002C4FFB"/>
    <w:rsid w:val="002E219D"/>
    <w:rsid w:val="00304950"/>
    <w:rsid w:val="003269EA"/>
    <w:rsid w:val="003356A4"/>
    <w:rsid w:val="00365DDD"/>
    <w:rsid w:val="0047184B"/>
    <w:rsid w:val="005103D6"/>
    <w:rsid w:val="005475CF"/>
    <w:rsid w:val="005A38C5"/>
    <w:rsid w:val="005A5BA8"/>
    <w:rsid w:val="005C13E6"/>
    <w:rsid w:val="005E7298"/>
    <w:rsid w:val="0060432F"/>
    <w:rsid w:val="006076F5"/>
    <w:rsid w:val="0067289C"/>
    <w:rsid w:val="006B5E2B"/>
    <w:rsid w:val="006B7D4F"/>
    <w:rsid w:val="006D1F17"/>
    <w:rsid w:val="00746310"/>
    <w:rsid w:val="00770B5F"/>
    <w:rsid w:val="00973C55"/>
    <w:rsid w:val="00980117"/>
    <w:rsid w:val="009F602C"/>
    <w:rsid w:val="00A262E1"/>
    <w:rsid w:val="00A33F38"/>
    <w:rsid w:val="00A357D9"/>
    <w:rsid w:val="00A82DC6"/>
    <w:rsid w:val="00AC150F"/>
    <w:rsid w:val="00AC4128"/>
    <w:rsid w:val="00AD00F1"/>
    <w:rsid w:val="00AD79AB"/>
    <w:rsid w:val="00BA669E"/>
    <w:rsid w:val="00BD6D92"/>
    <w:rsid w:val="00C159AA"/>
    <w:rsid w:val="00C76AA7"/>
    <w:rsid w:val="00CB5DDB"/>
    <w:rsid w:val="00DF20AE"/>
    <w:rsid w:val="00E01565"/>
    <w:rsid w:val="00E41EB2"/>
    <w:rsid w:val="00EA61DA"/>
    <w:rsid w:val="00F14C57"/>
    <w:rsid w:val="00F316C5"/>
    <w:rsid w:val="00F3558F"/>
    <w:rsid w:val="00F852AB"/>
    <w:rsid w:val="00FF1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123577"/>
  <w15:docId w15:val="{6ACEDFB1-5AA1-4F40-AE72-11C128A7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4"/>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Century Schoolbook" w:eastAsia="Century Schoolbook" w:hAnsi="Century Schoolbook" w:cs="Century Schoolbook"/>
      <w:b w:val="0"/>
      <w:bCs w:val="0"/>
      <w:i w:val="0"/>
      <w:iCs w:val="0"/>
      <w:smallCaps w:val="0"/>
      <w:strike w:val="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3"/>
      <w:szCs w:val="23"/>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paragraph" w:customStyle="1" w:styleId="1">
    <w:name w:val="Основной текст1"/>
    <w:basedOn w:val="a"/>
    <w:link w:val="a4"/>
    <w:pPr>
      <w:shd w:val="clear" w:color="auto" w:fill="FFFFFF"/>
      <w:spacing w:before="360" w:line="317" w:lineRule="exact"/>
      <w:jc w:val="both"/>
    </w:pPr>
    <w:rPr>
      <w:rFonts w:ascii="Times New Roman" w:eastAsia="Times New Roman" w:hAnsi="Times New Roman" w:cs="Times New Roman"/>
      <w:sz w:val="26"/>
      <w:szCs w:val="26"/>
    </w:rPr>
  </w:style>
  <w:style w:type="paragraph" w:customStyle="1" w:styleId="20">
    <w:name w:val="Основной текст (2)"/>
    <w:basedOn w:val="a"/>
    <w:link w:val="2"/>
    <w:pPr>
      <w:shd w:val="clear" w:color="auto" w:fill="FFFFFF"/>
      <w:spacing w:line="341" w:lineRule="exact"/>
      <w:jc w:val="center"/>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after="240" w:line="317" w:lineRule="exact"/>
    </w:pPr>
    <w:rPr>
      <w:rFonts w:ascii="Century Schoolbook" w:eastAsia="Century Schoolbook" w:hAnsi="Century Schoolbook" w:cs="Century Schoolbook"/>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3"/>
      <w:szCs w:val="23"/>
    </w:rPr>
  </w:style>
  <w:style w:type="paragraph" w:customStyle="1" w:styleId="ConsPlusNormal">
    <w:name w:val="ConsPlusNormal"/>
    <w:rsid w:val="005475CF"/>
    <w:pPr>
      <w:widowControl/>
      <w:autoSpaceDE w:val="0"/>
      <w:autoSpaceDN w:val="0"/>
      <w:adjustRightInd w:val="0"/>
    </w:pPr>
    <w:rPr>
      <w:rFonts w:ascii="Arial" w:eastAsiaTheme="minorHAnsi" w:hAnsi="Arial" w:cs="Arial"/>
      <w:sz w:val="20"/>
      <w:szCs w:val="20"/>
      <w:lang w:eastAsia="en-US" w:bidi="ar-SA"/>
    </w:rPr>
  </w:style>
  <w:style w:type="paragraph" w:styleId="a8">
    <w:name w:val="List Paragraph"/>
    <w:basedOn w:val="a"/>
    <w:uiPriority w:val="34"/>
    <w:qFormat/>
    <w:rsid w:val="005475CF"/>
    <w:pPr>
      <w:ind w:left="720"/>
      <w:contextualSpacing/>
    </w:pPr>
  </w:style>
  <w:style w:type="paragraph" w:styleId="a9">
    <w:name w:val="header"/>
    <w:basedOn w:val="a"/>
    <w:link w:val="aa"/>
    <w:uiPriority w:val="99"/>
    <w:unhideWhenUsed/>
    <w:rsid w:val="005475CF"/>
    <w:pPr>
      <w:tabs>
        <w:tab w:val="center" w:pos="4677"/>
        <w:tab w:val="right" w:pos="9355"/>
      </w:tabs>
    </w:pPr>
  </w:style>
  <w:style w:type="character" w:customStyle="1" w:styleId="aa">
    <w:name w:val="Верхний колонтитул Знак"/>
    <w:basedOn w:val="a0"/>
    <w:link w:val="a9"/>
    <w:uiPriority w:val="99"/>
    <w:rsid w:val="005475CF"/>
    <w:rPr>
      <w:color w:val="000000"/>
    </w:rPr>
  </w:style>
  <w:style w:type="paragraph" w:styleId="ab">
    <w:name w:val="footer"/>
    <w:basedOn w:val="a"/>
    <w:link w:val="ac"/>
    <w:uiPriority w:val="99"/>
    <w:unhideWhenUsed/>
    <w:rsid w:val="005475CF"/>
    <w:pPr>
      <w:tabs>
        <w:tab w:val="center" w:pos="4677"/>
        <w:tab w:val="right" w:pos="9355"/>
      </w:tabs>
    </w:pPr>
  </w:style>
  <w:style w:type="character" w:customStyle="1" w:styleId="ac">
    <w:name w:val="Нижний колонтитул Знак"/>
    <w:basedOn w:val="a0"/>
    <w:link w:val="ab"/>
    <w:uiPriority w:val="99"/>
    <w:rsid w:val="005475CF"/>
    <w:rPr>
      <w:color w:val="000000"/>
    </w:rPr>
  </w:style>
  <w:style w:type="paragraph" w:styleId="ad">
    <w:name w:val="Balloon Text"/>
    <w:basedOn w:val="a"/>
    <w:link w:val="ae"/>
    <w:uiPriority w:val="99"/>
    <w:semiHidden/>
    <w:unhideWhenUsed/>
    <w:rsid w:val="00F316C5"/>
    <w:rPr>
      <w:rFonts w:ascii="Tahoma" w:hAnsi="Tahoma" w:cs="Tahoma"/>
      <w:sz w:val="16"/>
      <w:szCs w:val="16"/>
    </w:rPr>
  </w:style>
  <w:style w:type="character" w:customStyle="1" w:styleId="ae">
    <w:name w:val="Текст выноски Знак"/>
    <w:basedOn w:val="a0"/>
    <w:link w:val="ad"/>
    <w:uiPriority w:val="99"/>
    <w:semiHidden/>
    <w:rsid w:val="00F316C5"/>
    <w:rPr>
      <w:rFonts w:ascii="Tahoma" w:hAnsi="Tahoma" w:cs="Tahoma"/>
      <w:color w:val="000000"/>
      <w:sz w:val="16"/>
      <w:szCs w:val="16"/>
    </w:rPr>
  </w:style>
  <w:style w:type="paragraph" w:styleId="af">
    <w:name w:val="Title"/>
    <w:basedOn w:val="a"/>
    <w:link w:val="af0"/>
    <w:qFormat/>
    <w:rsid w:val="00EA61DA"/>
    <w:pPr>
      <w:widowControl/>
      <w:jc w:val="center"/>
    </w:pPr>
    <w:rPr>
      <w:rFonts w:ascii="Times New Roman" w:eastAsia="Times New Roman" w:hAnsi="Times New Roman" w:cs="Times New Roman"/>
      <w:color w:val="auto"/>
      <w:sz w:val="28"/>
      <w:szCs w:val="20"/>
      <w:lang w:val="en-US" w:bidi="ar-SA"/>
    </w:rPr>
  </w:style>
  <w:style w:type="character" w:customStyle="1" w:styleId="af0">
    <w:name w:val="Заголовок Знак"/>
    <w:basedOn w:val="a0"/>
    <w:link w:val="af"/>
    <w:rsid w:val="00EA61DA"/>
    <w:rPr>
      <w:rFonts w:ascii="Times New Roman" w:eastAsia="Times New Roman" w:hAnsi="Times New Roman" w:cs="Times New Roman"/>
      <w:sz w:val="28"/>
      <w:szCs w:val="20"/>
      <w:lang w:val="en-US" w:bidi="ar-SA"/>
    </w:rPr>
  </w:style>
  <w:style w:type="paragraph" w:styleId="af1">
    <w:name w:val="Subtitle"/>
    <w:basedOn w:val="a"/>
    <w:link w:val="af2"/>
    <w:qFormat/>
    <w:rsid w:val="00EA61DA"/>
    <w:pPr>
      <w:jc w:val="center"/>
    </w:pPr>
    <w:rPr>
      <w:rFonts w:ascii="Times New Roman" w:eastAsia="Times New Roman" w:hAnsi="Times New Roman" w:cs="Times New Roman"/>
      <w:b/>
      <w:color w:val="auto"/>
      <w:sz w:val="28"/>
      <w:szCs w:val="20"/>
      <w:lang w:val="en-US" w:bidi="ar-SA"/>
    </w:rPr>
  </w:style>
  <w:style w:type="character" w:customStyle="1" w:styleId="af2">
    <w:name w:val="Подзаголовок Знак"/>
    <w:basedOn w:val="a0"/>
    <w:link w:val="af1"/>
    <w:rsid w:val="00EA61DA"/>
    <w:rPr>
      <w:rFonts w:ascii="Times New Roman" w:eastAsia="Times New Roman" w:hAnsi="Times New Roman" w:cs="Times New Roman"/>
      <w:b/>
      <w:sz w:val="28"/>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4525">
      <w:bodyDiv w:val="1"/>
      <w:marLeft w:val="0"/>
      <w:marRight w:val="0"/>
      <w:marTop w:val="0"/>
      <w:marBottom w:val="0"/>
      <w:divBdr>
        <w:top w:val="none" w:sz="0" w:space="0" w:color="auto"/>
        <w:left w:val="none" w:sz="0" w:space="0" w:color="auto"/>
        <w:bottom w:val="none" w:sz="0" w:space="0" w:color="auto"/>
        <w:right w:val="none" w:sz="0" w:space="0" w:color="auto"/>
      </w:divBdr>
    </w:div>
    <w:div w:id="723406225">
      <w:bodyDiv w:val="1"/>
      <w:marLeft w:val="0"/>
      <w:marRight w:val="0"/>
      <w:marTop w:val="0"/>
      <w:marBottom w:val="0"/>
      <w:divBdr>
        <w:top w:val="none" w:sz="0" w:space="0" w:color="auto"/>
        <w:left w:val="none" w:sz="0" w:space="0" w:color="auto"/>
        <w:bottom w:val="none" w:sz="0" w:space="0" w:color="auto"/>
        <w:right w:val="none" w:sz="0" w:space="0" w:color="auto"/>
      </w:divBdr>
    </w:div>
    <w:div w:id="816605033">
      <w:bodyDiv w:val="1"/>
      <w:marLeft w:val="0"/>
      <w:marRight w:val="0"/>
      <w:marTop w:val="0"/>
      <w:marBottom w:val="0"/>
      <w:divBdr>
        <w:top w:val="none" w:sz="0" w:space="0" w:color="auto"/>
        <w:left w:val="none" w:sz="0" w:space="0" w:color="auto"/>
        <w:bottom w:val="none" w:sz="0" w:space="0" w:color="auto"/>
        <w:right w:val="none" w:sz="0" w:space="0" w:color="auto"/>
      </w:divBdr>
    </w:div>
    <w:div w:id="850069076">
      <w:bodyDiv w:val="1"/>
      <w:marLeft w:val="0"/>
      <w:marRight w:val="0"/>
      <w:marTop w:val="0"/>
      <w:marBottom w:val="0"/>
      <w:divBdr>
        <w:top w:val="none" w:sz="0" w:space="0" w:color="auto"/>
        <w:left w:val="none" w:sz="0" w:space="0" w:color="auto"/>
        <w:bottom w:val="none" w:sz="0" w:space="0" w:color="auto"/>
        <w:right w:val="none" w:sz="0" w:space="0" w:color="auto"/>
      </w:divBdr>
    </w:div>
    <w:div w:id="1096436791">
      <w:bodyDiv w:val="1"/>
      <w:marLeft w:val="0"/>
      <w:marRight w:val="0"/>
      <w:marTop w:val="0"/>
      <w:marBottom w:val="0"/>
      <w:divBdr>
        <w:top w:val="none" w:sz="0" w:space="0" w:color="auto"/>
        <w:left w:val="none" w:sz="0" w:space="0" w:color="auto"/>
        <w:bottom w:val="none" w:sz="0" w:space="0" w:color="auto"/>
        <w:right w:val="none" w:sz="0" w:space="0" w:color="auto"/>
      </w:divBdr>
    </w:div>
    <w:div w:id="1129976605">
      <w:bodyDiv w:val="1"/>
      <w:marLeft w:val="0"/>
      <w:marRight w:val="0"/>
      <w:marTop w:val="0"/>
      <w:marBottom w:val="0"/>
      <w:divBdr>
        <w:top w:val="none" w:sz="0" w:space="0" w:color="auto"/>
        <w:left w:val="none" w:sz="0" w:space="0" w:color="auto"/>
        <w:bottom w:val="none" w:sz="0" w:space="0" w:color="auto"/>
        <w:right w:val="none" w:sz="0" w:space="0" w:color="auto"/>
      </w:divBdr>
    </w:div>
    <w:div w:id="1196425855">
      <w:bodyDiv w:val="1"/>
      <w:marLeft w:val="0"/>
      <w:marRight w:val="0"/>
      <w:marTop w:val="0"/>
      <w:marBottom w:val="0"/>
      <w:divBdr>
        <w:top w:val="none" w:sz="0" w:space="0" w:color="auto"/>
        <w:left w:val="none" w:sz="0" w:space="0" w:color="auto"/>
        <w:bottom w:val="none" w:sz="0" w:space="0" w:color="auto"/>
        <w:right w:val="none" w:sz="0" w:space="0" w:color="auto"/>
      </w:divBdr>
    </w:div>
    <w:div w:id="1394547040">
      <w:bodyDiv w:val="1"/>
      <w:marLeft w:val="0"/>
      <w:marRight w:val="0"/>
      <w:marTop w:val="0"/>
      <w:marBottom w:val="0"/>
      <w:divBdr>
        <w:top w:val="none" w:sz="0" w:space="0" w:color="auto"/>
        <w:left w:val="none" w:sz="0" w:space="0" w:color="auto"/>
        <w:bottom w:val="none" w:sz="0" w:space="0" w:color="auto"/>
        <w:right w:val="none" w:sz="0" w:space="0" w:color="auto"/>
      </w:divBdr>
    </w:div>
    <w:div w:id="1401371083">
      <w:bodyDiv w:val="1"/>
      <w:marLeft w:val="0"/>
      <w:marRight w:val="0"/>
      <w:marTop w:val="0"/>
      <w:marBottom w:val="0"/>
      <w:divBdr>
        <w:top w:val="none" w:sz="0" w:space="0" w:color="auto"/>
        <w:left w:val="none" w:sz="0" w:space="0" w:color="auto"/>
        <w:bottom w:val="none" w:sz="0" w:space="0" w:color="auto"/>
        <w:right w:val="none" w:sz="0" w:space="0" w:color="auto"/>
      </w:divBdr>
    </w:div>
    <w:div w:id="2053532628">
      <w:bodyDiv w:val="1"/>
      <w:marLeft w:val="0"/>
      <w:marRight w:val="0"/>
      <w:marTop w:val="0"/>
      <w:marBottom w:val="0"/>
      <w:divBdr>
        <w:top w:val="none" w:sz="0" w:space="0" w:color="auto"/>
        <w:left w:val="none" w:sz="0" w:space="0" w:color="auto"/>
        <w:bottom w:val="none" w:sz="0" w:space="0" w:color="auto"/>
        <w:right w:val="none" w:sz="0" w:space="0" w:color="auto"/>
      </w:divBdr>
    </w:div>
    <w:div w:id="2144494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39DA583C32410DEFCEB8A30783B34C4EDF534DE3B740DE1FA8BA5B454BV0J" TargetMode="External"/><Relationship Id="rId13" Type="http://schemas.openxmlformats.org/officeDocument/2006/relationships/hyperlink" Target="consultantplus://offline/ref=4839DA583C32410DEFCEB8A30783B34C48DF554AEABF1DD417F1B65944V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00BF67A30404B2B1C82727FB4CBC11B1062CD8740008833F871087BAo7IF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39DA583C32410DEFCEB8A30783B34C4EDF534DE3B740DE1FA8BA5B454BV0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A00BF67A30404B2B1C82727FB4CBC11B1062CD8740008833F871087BAo7IFJ" TargetMode="External"/><Relationship Id="rId4" Type="http://schemas.openxmlformats.org/officeDocument/2006/relationships/settings" Target="settings.xml"/><Relationship Id="rId9" Type="http://schemas.openxmlformats.org/officeDocument/2006/relationships/hyperlink" Target="consultantplus://offline/ref=4839DA583C32410DEFCEB8A30783B34C4EDF504BE0B440DE1FA8BA5B454BV0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CF089-D2A8-4C46-BA17-29CEC66C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3028</Words>
  <Characters>17264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Scanned Document</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Сергеева Ирина Валерьевна</dc:creator>
  <cp:lastModifiedBy>Вердеревская Виктория Борисовна</cp:lastModifiedBy>
  <cp:revision>6</cp:revision>
  <cp:lastPrinted>2018-07-09T14:15:00Z</cp:lastPrinted>
  <dcterms:created xsi:type="dcterms:W3CDTF">2018-07-23T09:22:00Z</dcterms:created>
  <dcterms:modified xsi:type="dcterms:W3CDTF">2023-11-15T08:48:00Z</dcterms:modified>
</cp:coreProperties>
</file>