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90" w:rsidRPr="00D11E90" w:rsidRDefault="00D11E90" w:rsidP="004F3FC4">
      <w:pPr>
        <w:spacing w:line="360" w:lineRule="auto"/>
        <w:ind w:right="119"/>
        <w:jc w:val="center"/>
        <w:rPr>
          <w:b/>
          <w:bCs/>
          <w:sz w:val="24"/>
          <w:szCs w:val="24"/>
        </w:rPr>
      </w:pPr>
      <w:r w:rsidRPr="00D11E90">
        <w:rPr>
          <w:b/>
          <w:bCs/>
          <w:sz w:val="24"/>
          <w:szCs w:val="24"/>
        </w:rPr>
        <w:t>ИЗВЕЩЕНИЕ О ПРОВЕДЕНИИ</w:t>
      </w:r>
    </w:p>
    <w:p w:rsidR="00D11E90" w:rsidRPr="00D11E90" w:rsidRDefault="00D11E90" w:rsidP="00D11E90">
      <w:pPr>
        <w:spacing w:line="360" w:lineRule="auto"/>
        <w:ind w:left="-426" w:right="119"/>
        <w:jc w:val="center"/>
        <w:rPr>
          <w:b/>
          <w:bCs/>
          <w:sz w:val="24"/>
          <w:szCs w:val="24"/>
        </w:rPr>
      </w:pPr>
      <w:r w:rsidRPr="00D11E90">
        <w:rPr>
          <w:b/>
          <w:bCs/>
          <w:sz w:val="24"/>
          <w:szCs w:val="24"/>
        </w:rPr>
        <w:t>АУКЦИОНА В ЭЛЕКТРОННОЙ ФОРМЕ №</w:t>
      </w:r>
      <w:r w:rsidRPr="00D11E90">
        <w:rPr>
          <w:b/>
          <w:bCs/>
          <w:color w:val="0000FF"/>
          <w:sz w:val="24"/>
          <w:szCs w:val="24"/>
          <w:lang w:eastAsia="ru-RU"/>
        </w:rPr>
        <w:t xml:space="preserve"> </w:t>
      </w:r>
      <w:r w:rsidRPr="00D11E90">
        <w:rPr>
          <w:bCs/>
          <w:color w:val="0000FF"/>
          <w:sz w:val="24"/>
          <w:szCs w:val="24"/>
          <w:lang w:eastAsia="ru-RU"/>
        </w:rPr>
        <w:t>АЗЭ-НФ/24-382</w:t>
      </w:r>
    </w:p>
    <w:p w:rsidR="00D11E90" w:rsidRPr="00D11E90" w:rsidRDefault="00D11E90" w:rsidP="00D11E90">
      <w:pPr>
        <w:jc w:val="center"/>
        <w:rPr>
          <w:color w:val="0000FF"/>
          <w:sz w:val="24"/>
          <w:szCs w:val="24"/>
          <w:lang w:eastAsia="ru-RU"/>
        </w:rPr>
      </w:pPr>
      <w:r w:rsidRPr="00D11E90">
        <w:rPr>
          <w:color w:val="0000FF"/>
          <w:sz w:val="24"/>
          <w:szCs w:val="24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 w:rsidRPr="00D11E90">
        <w:rPr>
          <w:color w:val="0000FF"/>
          <w:sz w:val="24"/>
          <w:szCs w:val="24"/>
          <w:lang w:eastAsia="ru-RU"/>
        </w:rPr>
        <w:br/>
      </w:r>
      <w:r w:rsidRPr="00D11E90">
        <w:rPr>
          <w:color w:val="0000FF"/>
          <w:sz w:val="24"/>
          <w:szCs w:val="24"/>
        </w:rPr>
        <w:t>Наро-Фоминский г.о.,</w:t>
      </w:r>
      <w:r w:rsidRPr="00D11E90">
        <w:rPr>
          <w:color w:val="0000FF"/>
          <w:sz w:val="24"/>
          <w:szCs w:val="24"/>
          <w:lang w:eastAsia="ru-RU"/>
        </w:rPr>
        <w:t xml:space="preserve"> вид разрешенного использования:</w:t>
      </w:r>
      <w:r w:rsidRPr="00D11E90">
        <w:rPr>
          <w:color w:val="0000FF"/>
          <w:sz w:val="24"/>
          <w:szCs w:val="24"/>
        </w:rPr>
        <w:t xml:space="preserve"> Для индивидуального жилищного строительства</w:t>
      </w:r>
    </w:p>
    <w:p w:rsidR="00D11E90" w:rsidRPr="00D11E90" w:rsidRDefault="00D11E90" w:rsidP="00D11E90">
      <w:pPr>
        <w:rPr>
          <w:b/>
          <w:bCs/>
          <w:sz w:val="24"/>
          <w:szCs w:val="24"/>
        </w:rPr>
      </w:pPr>
    </w:p>
    <w:tbl>
      <w:tblPr>
        <w:tblStyle w:val="afff3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D11E90" w:rsidRPr="00D11E90" w:rsidTr="00772C27"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Cs/>
                <w:sz w:val="24"/>
                <w:szCs w:val="24"/>
              </w:rPr>
            </w:pPr>
            <w:r w:rsidRPr="00D11E90">
              <w:rPr>
                <w:bCs/>
                <w:sz w:val="24"/>
                <w:szCs w:val="24"/>
              </w:rPr>
              <w:t xml:space="preserve">№ процедуры </w:t>
            </w:r>
            <w:bookmarkStart w:id="0" w:name="_Hlk80049706"/>
            <w:r w:rsidRPr="00D11E90">
              <w:rPr>
                <w:bCs/>
                <w:sz w:val="24"/>
                <w:szCs w:val="24"/>
              </w:rPr>
              <w:t>easuz.mosreg.ru/torgi</w:t>
            </w:r>
            <w:bookmarkEnd w:id="0"/>
          </w:p>
        </w:tc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D11E90">
              <w:rPr>
                <w:color w:val="0000FF"/>
                <w:sz w:val="24"/>
                <w:szCs w:val="24"/>
              </w:rPr>
              <w:t>00300060116471</w:t>
            </w:r>
          </w:p>
        </w:tc>
      </w:tr>
      <w:tr w:rsidR="00D11E90" w:rsidRPr="00D11E90" w:rsidTr="00772C27"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Cs/>
                <w:sz w:val="24"/>
                <w:szCs w:val="24"/>
              </w:rPr>
            </w:pPr>
            <w:r w:rsidRPr="00D11E90">
              <w:rPr>
                <w:bCs/>
                <w:sz w:val="24"/>
                <w:szCs w:val="24"/>
              </w:rPr>
              <w:t>Дата начала приема заявок:</w:t>
            </w:r>
          </w:p>
        </w:tc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D11E90">
              <w:rPr>
                <w:color w:val="0000FF"/>
                <w:sz w:val="24"/>
                <w:szCs w:val="24"/>
              </w:rPr>
              <w:t>09.02.2024</w:t>
            </w:r>
          </w:p>
        </w:tc>
      </w:tr>
      <w:tr w:rsidR="00D11E90" w:rsidRPr="00D11E90" w:rsidTr="00772C27"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Cs/>
                <w:sz w:val="24"/>
                <w:szCs w:val="24"/>
              </w:rPr>
            </w:pPr>
            <w:r w:rsidRPr="00D11E90">
              <w:rPr>
                <w:bCs/>
                <w:sz w:val="24"/>
                <w:szCs w:val="24"/>
              </w:rPr>
              <w:t>Дата окончания приема заявок:</w:t>
            </w:r>
          </w:p>
        </w:tc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D11E90">
              <w:rPr>
                <w:color w:val="0000FF"/>
                <w:sz w:val="24"/>
                <w:szCs w:val="24"/>
              </w:rPr>
              <w:t>13.03.2024</w:t>
            </w:r>
          </w:p>
        </w:tc>
      </w:tr>
      <w:tr w:rsidR="00D11E90" w:rsidRPr="00D11E90" w:rsidTr="00772C27"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D11E90">
              <w:rPr>
                <w:bCs/>
                <w:sz w:val="24"/>
                <w:szCs w:val="24"/>
              </w:rPr>
              <w:t>Дата аукциона:</w:t>
            </w:r>
          </w:p>
        </w:tc>
        <w:tc>
          <w:tcPr>
            <w:tcW w:w="5352" w:type="dxa"/>
          </w:tcPr>
          <w:p w:rsidR="00D11E90" w:rsidRPr="00D11E90" w:rsidRDefault="00D11E90" w:rsidP="00772C27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D11E90">
              <w:rPr>
                <w:color w:val="0000FF"/>
                <w:sz w:val="24"/>
                <w:szCs w:val="24"/>
              </w:rPr>
              <w:t>15.03.2024</w:t>
            </w:r>
          </w:p>
        </w:tc>
      </w:tr>
      <w:tr w:rsidR="00D11E90" w:rsidTr="00772C27">
        <w:tc>
          <w:tcPr>
            <w:tcW w:w="5352" w:type="dxa"/>
          </w:tcPr>
          <w:p w:rsidR="00D11E90" w:rsidRPr="00367C74" w:rsidRDefault="00D11E90" w:rsidP="00772C2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D11E90" w:rsidRDefault="00D11E90" w:rsidP="00772C2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D11E90" w:rsidRPr="00D11E90" w:rsidRDefault="00D11E90" w:rsidP="00D11E90">
      <w:pPr>
        <w:jc w:val="center"/>
        <w:rPr>
          <w:b/>
          <w:sz w:val="24"/>
          <w:szCs w:val="24"/>
        </w:rPr>
      </w:pPr>
      <w:r w:rsidRPr="00D11E90">
        <w:rPr>
          <w:b/>
          <w:sz w:val="24"/>
          <w:szCs w:val="24"/>
        </w:rPr>
        <w:t>2024 год</w:t>
      </w:r>
    </w:p>
    <w:p w:rsidR="00D11E90" w:rsidRPr="00331907" w:rsidRDefault="00D11E90" w:rsidP="00D11E90">
      <w:pPr>
        <w:rPr>
          <w:b/>
          <w:sz w:val="28"/>
          <w:szCs w:val="28"/>
        </w:rPr>
      </w:pPr>
    </w:p>
    <w:p w:rsidR="00D11E90" w:rsidRPr="00D11E90" w:rsidRDefault="00D11E90" w:rsidP="00D11E90">
      <w:pPr>
        <w:rPr>
          <w:b/>
          <w:color w:val="0000FF"/>
          <w:sz w:val="24"/>
          <w:szCs w:val="24"/>
        </w:rPr>
      </w:pPr>
      <w:bookmarkStart w:id="1" w:name="_Toc479691583"/>
      <w:r w:rsidRPr="00D11E90">
        <w:rPr>
          <w:b/>
          <w:sz w:val="26"/>
          <w:szCs w:val="26"/>
        </w:rPr>
        <w:t>1. Правовое регулирование</w:t>
      </w:r>
      <w:bookmarkEnd w:id="1"/>
    </w:p>
    <w:p w:rsidR="00D11E90" w:rsidRPr="00004283" w:rsidRDefault="00D11E90" w:rsidP="00D11E90">
      <w:pPr>
        <w:tabs>
          <w:tab w:val="num" w:pos="0"/>
          <w:tab w:val="left" w:pos="426"/>
        </w:tabs>
        <w:spacing w:line="276" w:lineRule="auto"/>
        <w:jc w:val="both"/>
        <w:rPr>
          <w:iCs/>
        </w:rPr>
      </w:pPr>
      <w:r>
        <w:rPr>
          <w:iCs/>
        </w:rPr>
        <w:t>А</w:t>
      </w:r>
      <w:r w:rsidRPr="000E3CE0">
        <w:rPr>
          <w:iCs/>
        </w:rPr>
        <w:t>укцион в электронной форме, открытый по форме подачи предложений</w:t>
      </w:r>
      <w:r>
        <w:rPr>
          <w:iCs/>
        </w:rPr>
        <w:t xml:space="preserve"> </w:t>
      </w:r>
      <w:r w:rsidRPr="00473E26">
        <w:rPr>
          <w:iCs/>
        </w:rPr>
        <w:t>и по составу участников</w:t>
      </w:r>
      <w:r w:rsidRPr="00E10355">
        <w:rPr>
          <w:iCs/>
        </w:rPr>
        <w:t xml:space="preserve"> </w:t>
      </w:r>
      <w:r w:rsidRPr="00473E26">
        <w:rPr>
          <w:iCs/>
        </w:rPr>
        <w:t>(далее – аукцион)</w:t>
      </w:r>
      <w:r>
        <w:rPr>
          <w:iCs/>
        </w:rPr>
        <w:t xml:space="preserve"> и проводится в </w:t>
      </w:r>
      <w:r w:rsidRPr="00473E26">
        <w:rPr>
          <w:iCs/>
        </w:rPr>
        <w:t>соответствии с требованиями:</w:t>
      </w:r>
    </w:p>
    <w:p w:rsidR="00D11E90" w:rsidRPr="00AB5E0E" w:rsidRDefault="00D11E90" w:rsidP="00D11E90">
      <w:pPr>
        <w:spacing w:line="276" w:lineRule="auto"/>
        <w:jc w:val="both"/>
      </w:pPr>
      <w:r w:rsidRPr="00AB5E0E">
        <w:t>-</w:t>
      </w:r>
      <w:r>
        <w:t xml:space="preserve"> </w:t>
      </w:r>
      <w:r w:rsidRPr="00AB5E0E">
        <w:t>Гражданского кодекса Российской Федерации;</w:t>
      </w:r>
    </w:p>
    <w:p w:rsidR="00D11E90" w:rsidRPr="00AB5E0E" w:rsidRDefault="00D11E90" w:rsidP="00D11E90">
      <w:pPr>
        <w:spacing w:line="276" w:lineRule="auto"/>
        <w:jc w:val="both"/>
      </w:pPr>
      <w:r w:rsidRPr="00AB5E0E">
        <w:t>-</w:t>
      </w:r>
      <w:r>
        <w:t xml:space="preserve"> </w:t>
      </w:r>
      <w:r w:rsidRPr="00AB5E0E">
        <w:t>Земельного кодекса Российской Федерации;</w:t>
      </w:r>
    </w:p>
    <w:p w:rsidR="00D11E90" w:rsidRPr="00AB5E0E" w:rsidRDefault="00D11E90" w:rsidP="00D11E90">
      <w:pPr>
        <w:spacing w:line="276" w:lineRule="auto"/>
        <w:jc w:val="both"/>
      </w:pPr>
      <w:r w:rsidRPr="00AB5E0E">
        <w:t>-</w:t>
      </w:r>
      <w:r>
        <w:t xml:space="preserve"> </w:t>
      </w:r>
      <w:r w:rsidRPr="00AB5E0E">
        <w:t>Федерального закона от 26.07.2006 № 135 - ФЗ «О защите конкуренции»;</w:t>
      </w:r>
    </w:p>
    <w:p w:rsidR="00D11E90" w:rsidRPr="000E3CE0" w:rsidRDefault="00D11E90" w:rsidP="00D11E90">
      <w:pPr>
        <w:tabs>
          <w:tab w:val="left" w:pos="426"/>
        </w:tabs>
        <w:spacing w:line="276" w:lineRule="auto"/>
        <w:jc w:val="both"/>
        <w:rPr>
          <w:iCs/>
        </w:rPr>
      </w:pPr>
      <w:r w:rsidRPr="00362F1D">
        <w:rPr>
          <w:iCs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D11E90" w:rsidRPr="000E3CE0" w:rsidRDefault="00D11E90" w:rsidP="00D11E90">
      <w:pPr>
        <w:tabs>
          <w:tab w:val="left" w:pos="426"/>
        </w:tabs>
        <w:spacing w:line="276" w:lineRule="auto"/>
        <w:jc w:val="both"/>
        <w:rPr>
          <w:iCs/>
        </w:rPr>
      </w:pPr>
      <w:r w:rsidRPr="000E3CE0">
        <w:rPr>
          <w:noProof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</w:rPr>
        <w:br/>
        <w:t>в Московской области»;</w:t>
      </w:r>
    </w:p>
    <w:p w:rsidR="00D11E90" w:rsidRPr="00205494" w:rsidRDefault="00D11E90" w:rsidP="00D11E90">
      <w:pPr>
        <w:tabs>
          <w:tab w:val="num" w:pos="0"/>
          <w:tab w:val="left" w:pos="426"/>
        </w:tabs>
        <w:spacing w:line="276" w:lineRule="auto"/>
        <w:jc w:val="both"/>
        <w:rPr>
          <w:color w:val="0000FF"/>
          <w:lang w:eastAsia="ru-RU"/>
        </w:rPr>
      </w:pPr>
      <w:r>
        <w:rPr>
          <w:color w:val="0000FF"/>
          <w:lang w:eastAsia="ru-RU"/>
        </w:rPr>
        <w:t xml:space="preserve">- </w:t>
      </w:r>
      <w:r w:rsidRPr="00CA0B6F">
        <w:rPr>
          <w:color w:val="0000FF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lang w:eastAsia="ru-RU"/>
        </w:rPr>
        <w:br/>
      </w:r>
      <w:r w:rsidRPr="00CA0B6F">
        <w:rPr>
          <w:color w:val="0000FF"/>
          <w:lang w:eastAsia="ru-RU"/>
        </w:rPr>
        <w:t xml:space="preserve">от </w:t>
      </w:r>
      <w:r>
        <w:rPr>
          <w:color w:val="0000FF"/>
          <w:lang w:eastAsia="ru-RU"/>
        </w:rPr>
        <w:t xml:space="preserve">06.02.2024 </w:t>
      </w:r>
      <w:r w:rsidRPr="00CA0B6F">
        <w:rPr>
          <w:color w:val="0000FF"/>
          <w:lang w:eastAsia="ru-RU"/>
        </w:rPr>
        <w:t>№</w:t>
      </w:r>
      <w:r>
        <w:rPr>
          <w:color w:val="0000FF"/>
          <w:lang w:eastAsia="ru-RU"/>
        </w:rPr>
        <w:t xml:space="preserve"> 21-З п. 74</w:t>
      </w:r>
      <w:r w:rsidRPr="00205494">
        <w:rPr>
          <w:color w:val="0000FF"/>
          <w:lang w:eastAsia="ru-RU"/>
        </w:rPr>
        <w:t>;</w:t>
      </w:r>
    </w:p>
    <w:p w:rsidR="00D11E90" w:rsidRPr="005729D1" w:rsidRDefault="00D11E90" w:rsidP="00D11E90">
      <w:pPr>
        <w:adjustRightInd w:val="0"/>
        <w:spacing w:line="276" w:lineRule="auto"/>
        <w:jc w:val="both"/>
        <w:rPr>
          <w:color w:val="0000FF"/>
        </w:rPr>
      </w:pPr>
      <w:r>
        <w:rPr>
          <w:color w:val="0000FF"/>
          <w:lang w:eastAsia="ru-RU"/>
        </w:rPr>
        <w:t>-</w:t>
      </w:r>
      <w:r>
        <w:rPr>
          <w:color w:val="0000FF"/>
        </w:rPr>
        <w:t> </w:t>
      </w:r>
      <w:r>
        <w:rPr>
          <w:color w:val="0000FF"/>
          <w:lang w:eastAsia="ru-RU"/>
        </w:rPr>
        <w:t>решения о проведении торгов</w:t>
      </w:r>
      <w:r w:rsidRPr="00227F45">
        <w:rPr>
          <w:color w:val="0000FF"/>
          <w:lang w:eastAsia="ru-RU"/>
        </w:rPr>
        <w:t xml:space="preserve"> </w:t>
      </w:r>
      <w:r>
        <w:rPr>
          <w:color w:val="0000FF"/>
          <w:lang w:eastAsia="ru-RU"/>
        </w:rPr>
        <w:t>(прилагается</w:t>
      </w:r>
      <w:r w:rsidRPr="00CA0B6F">
        <w:rPr>
          <w:color w:val="0000FF"/>
          <w:lang w:eastAsia="ru-RU"/>
        </w:rPr>
        <w:t>);</w:t>
      </w:r>
    </w:p>
    <w:p w:rsidR="00D11E90" w:rsidRPr="000E3CE0" w:rsidRDefault="00D11E90" w:rsidP="00D11E90">
      <w:pPr>
        <w:tabs>
          <w:tab w:val="left" w:pos="426"/>
        </w:tabs>
        <w:spacing w:line="276" w:lineRule="auto"/>
        <w:jc w:val="both"/>
        <w:rPr>
          <w:iCs/>
        </w:rPr>
      </w:pPr>
      <w:r w:rsidRPr="000E3CE0">
        <w:rPr>
          <w:noProof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:rsidR="00D11E90" w:rsidRPr="000E3CE0" w:rsidRDefault="00D11E90" w:rsidP="00D11E90">
      <w:pPr>
        <w:tabs>
          <w:tab w:val="left" w:pos="709"/>
        </w:tabs>
        <w:spacing w:line="276" w:lineRule="auto"/>
        <w:ind w:left="425"/>
        <w:jc w:val="both"/>
        <w:rPr>
          <w:iCs/>
          <w:sz w:val="18"/>
          <w:szCs w:val="18"/>
        </w:rPr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8" w:name="_Toc479691584"/>
      <w:r w:rsidRPr="000E3CE0">
        <w:rPr>
          <w:sz w:val="26"/>
          <w:szCs w:val="26"/>
        </w:rPr>
        <w:t>2. Сведения об аукционе</w:t>
      </w:r>
      <w:bookmarkEnd w:id="5"/>
      <w:bookmarkEnd w:id="6"/>
      <w:bookmarkEnd w:id="7"/>
      <w:bookmarkEnd w:id="8"/>
      <w:r w:rsidRPr="000E3CE0">
        <w:rPr>
          <w:sz w:val="26"/>
          <w:szCs w:val="26"/>
        </w:rPr>
        <w:t xml:space="preserve"> </w:t>
      </w:r>
    </w:p>
    <w:p w:rsidR="00D11E90" w:rsidRPr="000E3CE0" w:rsidRDefault="00D11E90" w:rsidP="00D11E90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</w:rPr>
        <w:t>2.1. Арендодатель –</w:t>
      </w:r>
      <w:r w:rsidRPr="000E3CE0">
        <w:t xml:space="preserve"> </w:t>
      </w:r>
      <w:r w:rsidRPr="00C551C3">
        <w:t>орган исполнительной власти Московской области</w:t>
      </w:r>
      <w:r>
        <w:t xml:space="preserve"> или </w:t>
      </w:r>
      <w:r w:rsidRPr="000E3CE0">
        <w:t>исполнительно-распорядительный орган муниципального образования Московской области, п</w:t>
      </w:r>
      <w:r>
        <w:t xml:space="preserve">ринимающий решение о проведении </w:t>
      </w:r>
      <w:r w:rsidRPr="000E3CE0">
        <w:t xml:space="preserve">аукциона, </w:t>
      </w:r>
      <w:r>
        <w:t xml:space="preserve"> об отказе от проведения аукциона</w:t>
      </w:r>
      <w:r w:rsidRPr="000E3CE0">
        <w:t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t>разования, по месту нахождения з</w:t>
      </w:r>
      <w:r w:rsidRPr="000E3CE0">
        <w:t>емельного участка, за соблюдение сроков заключения договора аренды земельного участка и осуществляющий его заключение.</w:t>
      </w:r>
    </w:p>
    <w:p w:rsidR="00D11E90" w:rsidRPr="005729D1" w:rsidRDefault="00D11E90" w:rsidP="00D11E90">
      <w:pPr>
        <w:adjustRightInd w:val="0"/>
        <w:spacing w:line="276" w:lineRule="auto"/>
        <w:rPr>
          <w:b/>
          <w:noProof/>
        </w:rPr>
      </w:pPr>
      <w:r w:rsidRPr="000E3CE0">
        <w:rPr>
          <w:b/>
          <w:noProof/>
        </w:rPr>
        <w:t xml:space="preserve">Наименование: </w:t>
      </w:r>
      <w:r>
        <w:rPr>
          <w:b/>
          <w:color w:val="0000FF"/>
        </w:rPr>
        <w:t>Комитет по управлению имуществом Администрации Наро-Фоминского городского округа</w:t>
      </w:r>
    </w:p>
    <w:p w:rsidR="00D11E90" w:rsidRDefault="00D11E90" w:rsidP="00D11E90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Местонахождение: 143300, Московская область, город Наро-Фоминск, улица Маршала Жукова Г.К., дом 5</w:t>
      </w:r>
    </w:p>
    <w:p w:rsidR="00D11E90" w:rsidRDefault="00D11E90" w:rsidP="00D11E90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сайта:</w:t>
      </w:r>
      <w:r w:rsidRPr="0008454E">
        <w:t xml:space="preserve"> </w:t>
      </w:r>
      <w:r>
        <w:rPr>
          <w:b/>
          <w:bCs/>
        </w:rPr>
        <w:t>www.nfreg.ru</w:t>
      </w:r>
    </w:p>
    <w:p w:rsidR="00D11E90" w:rsidRDefault="00D11E90" w:rsidP="00D11E90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электронной почты:</w:t>
      </w:r>
      <w:r w:rsidRPr="0008454E">
        <w:t xml:space="preserve"> </w:t>
      </w:r>
      <w:r>
        <w:rPr>
          <w:b/>
          <w:bCs/>
        </w:rPr>
        <w:t>nafo_kompoim@mosreg.ru</w:t>
      </w:r>
    </w:p>
    <w:p w:rsidR="00D11E90" w:rsidRDefault="00D11E90" w:rsidP="00D11E90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Телефон:</w:t>
      </w:r>
      <w:r w:rsidRPr="0008454E">
        <w:t xml:space="preserve"> </w:t>
      </w:r>
      <w:r>
        <w:rPr>
          <w:b/>
          <w:bCs/>
        </w:rPr>
        <w:t>+7 (496) 343-56-16</w:t>
      </w:r>
    </w:p>
    <w:p w:rsidR="00D11E90" w:rsidRPr="000E3CE0" w:rsidRDefault="00D11E90" w:rsidP="00D11E90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</w:p>
    <w:p w:rsidR="00D11E90" w:rsidRPr="000E3CE0" w:rsidRDefault="00D11E90" w:rsidP="00D11E90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  <w:bCs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</w:rPr>
        <w:t>-</w:t>
      </w:r>
      <w:r w:rsidRPr="000E3CE0">
        <w:rPr>
          <w:b/>
          <w:bCs/>
        </w:rPr>
        <w:t xml:space="preserve"> </w:t>
      </w:r>
      <w:r w:rsidRPr="000E3CE0">
        <w:rPr>
          <w:bCs/>
        </w:rPr>
        <w:t xml:space="preserve">орган, осуществляющий функции по организации </w:t>
      </w:r>
      <w:r>
        <w:t>аукциона</w:t>
      </w:r>
      <w:r w:rsidRPr="000E3CE0">
        <w:t xml:space="preserve">, </w:t>
      </w:r>
      <w:r w:rsidRPr="000E3CE0">
        <w:rPr>
          <w:bCs/>
        </w:rPr>
        <w:t xml:space="preserve">утверждающий Извещение о проведении аукциона </w:t>
      </w:r>
      <w:r>
        <w:rPr>
          <w:bCs/>
        </w:rPr>
        <w:br/>
      </w:r>
      <w:r w:rsidRPr="000E3CE0">
        <w:rPr>
          <w:bCs/>
        </w:rPr>
        <w:t xml:space="preserve">в электронной форме и состав </w:t>
      </w:r>
      <w:r>
        <w:rPr>
          <w:bCs/>
        </w:rPr>
        <w:t>а</w:t>
      </w:r>
      <w:r w:rsidRPr="000E3CE0">
        <w:rPr>
          <w:bCs/>
        </w:rPr>
        <w:t>укционной комиссии.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  <w:r w:rsidRPr="000E3CE0">
        <w:rPr>
          <w:b/>
        </w:rPr>
        <w:t xml:space="preserve">Наименование: </w:t>
      </w:r>
      <w:r>
        <w:rPr>
          <w:b/>
          <w:iCs/>
        </w:rPr>
        <w:t>Комитет по конкурентной политике Московской области</w:t>
      </w:r>
    </w:p>
    <w:p w:rsidR="00D11E90" w:rsidRPr="00E67BDB" w:rsidRDefault="00D11E90" w:rsidP="00D11E90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iCs/>
        </w:rPr>
        <w:t>141407, Московская область, Красногорский район, город Красногорск, бульвар Строителей, дом 1</w:t>
      </w:r>
    </w:p>
    <w:p w:rsidR="00D11E90" w:rsidRPr="00E67BDB" w:rsidRDefault="00D11E90" w:rsidP="00D11E90">
      <w:pPr>
        <w:tabs>
          <w:tab w:val="left" w:pos="0"/>
          <w:tab w:val="left" w:pos="426"/>
        </w:tabs>
        <w:spacing w:line="276" w:lineRule="auto"/>
        <w:jc w:val="both"/>
      </w:pPr>
      <w:r w:rsidRPr="00E67BDB">
        <w:rPr>
          <w:iCs/>
        </w:rPr>
        <w:t xml:space="preserve">Сайт: </w:t>
      </w:r>
      <w:r>
        <w:rPr>
          <w:iCs/>
        </w:rPr>
        <w:t>zakaz-mo.mosreg.ru</w:t>
      </w:r>
    </w:p>
    <w:p w:rsidR="00D11E90" w:rsidRPr="000E3CE0" w:rsidRDefault="00D11E90" w:rsidP="00D11E90">
      <w:pPr>
        <w:tabs>
          <w:tab w:val="left" w:pos="0"/>
          <w:tab w:val="left" w:pos="426"/>
        </w:tabs>
        <w:spacing w:line="276" w:lineRule="auto"/>
        <w:jc w:val="both"/>
      </w:pPr>
    </w:p>
    <w:p w:rsidR="00D11E90" w:rsidRDefault="00D11E90" w:rsidP="00D11E90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D11E90" w:rsidRDefault="00D11E90" w:rsidP="00D11E90">
      <w:pPr>
        <w:tabs>
          <w:tab w:val="left" w:pos="851"/>
        </w:tabs>
        <w:adjustRightInd w:val="0"/>
        <w:spacing w:line="276" w:lineRule="auto"/>
        <w:jc w:val="both"/>
      </w:pPr>
      <w:r w:rsidRPr="000E3CE0">
        <w:rPr>
          <w:b/>
        </w:rPr>
        <w:lastRenderedPageBreak/>
        <w:t>2.2.1. Лицо, осуществляющее организационно - технические функции по организации аукциона</w:t>
      </w:r>
      <w:r>
        <w:rPr>
          <w:b/>
        </w:rPr>
        <w:t xml:space="preserve"> </w:t>
      </w:r>
      <w:r>
        <w:t>-</w:t>
      </w:r>
      <w:r w:rsidRPr="000E3CE0"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lang w:eastAsia="ru-RU"/>
        </w:rPr>
        <w:t>www.torgi.gov.ru</w:t>
      </w:r>
      <w:r w:rsidRPr="00A41322">
        <w:rPr>
          <w:b/>
          <w:bCs/>
          <w:lang w:eastAsia="ru-RU"/>
        </w:rPr>
        <w:t xml:space="preserve"> </w:t>
      </w:r>
      <w:r w:rsidRPr="00997183"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lang w:eastAsia="ru-RU"/>
        </w:rPr>
        <w:t xml:space="preserve">easuz.mosreg.ru/torgi </w:t>
      </w:r>
      <w:r w:rsidRPr="00997183">
        <w:t>(далее – Портал ЕАСУЗ),</w:t>
      </w:r>
      <w:r>
        <w:t xml:space="preserve"> </w:t>
      </w:r>
      <w:r w:rsidRPr="000E3CE0">
        <w:t>на электронной площадке</w:t>
      </w:r>
      <w:r w:rsidRPr="000E3CE0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https://rts-tender.ru/ </w:t>
      </w:r>
      <w:r w:rsidRPr="00FD6D6C">
        <w:rPr>
          <w:bCs/>
          <w:lang w:eastAsia="ru-RU"/>
        </w:rPr>
        <w:t xml:space="preserve">(далее – </w:t>
      </w:r>
      <w:r>
        <w:rPr>
          <w:bCs/>
          <w:lang w:eastAsia="ru-RU"/>
        </w:rPr>
        <w:t>э</w:t>
      </w:r>
      <w:r w:rsidRPr="00FD6D6C">
        <w:rPr>
          <w:bCs/>
          <w:lang w:eastAsia="ru-RU"/>
        </w:rPr>
        <w:t>лектронная площадка)</w:t>
      </w:r>
      <w:r w:rsidRPr="00B078DB">
        <w:rPr>
          <w:b/>
          <w:bCs/>
          <w:lang w:eastAsia="ru-RU"/>
        </w:rPr>
        <w:t xml:space="preserve"> </w:t>
      </w:r>
      <w:r w:rsidRPr="00B078DB">
        <w:rPr>
          <w:bCs/>
          <w:lang w:eastAsia="ru-RU"/>
        </w:rPr>
        <w:t>в соответствии</w:t>
      </w:r>
      <w:r>
        <w:rPr>
          <w:bCs/>
          <w:lang w:eastAsia="ru-RU"/>
        </w:rPr>
        <w:t xml:space="preserve"> с действующим законодательством</w:t>
      </w:r>
      <w:r w:rsidRPr="000E3CE0">
        <w:t>.</w:t>
      </w:r>
    </w:p>
    <w:p w:rsidR="00D11E90" w:rsidRPr="000E3CE0" w:rsidRDefault="00D11E90" w:rsidP="00D11E90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D11E90" w:rsidRPr="000E3CE0" w:rsidRDefault="00D11E90" w:rsidP="00D11E90">
      <w:pPr>
        <w:tabs>
          <w:tab w:val="left" w:pos="709"/>
        </w:tabs>
        <w:spacing w:line="276" w:lineRule="auto"/>
        <w:jc w:val="both"/>
        <w:rPr>
          <w:b/>
          <w:iCs/>
        </w:rPr>
      </w:pPr>
      <w:r w:rsidRPr="000E3CE0">
        <w:rPr>
          <w:b/>
          <w:iCs/>
        </w:rPr>
        <w:t xml:space="preserve">Наименование: </w:t>
      </w:r>
      <w:r>
        <w:rPr>
          <w:b/>
          <w:iCs/>
        </w:rPr>
        <w:t>Государственное казенное учреждение Московской области "Региональный центр торгов"</w:t>
      </w:r>
    </w:p>
    <w:p w:rsidR="00D11E90" w:rsidRPr="000E3CE0" w:rsidRDefault="00D11E90" w:rsidP="00D11E90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noProof/>
        </w:rPr>
        <w:t>143407, Московская область, городской округ Красногорск, город Красногорск, бульвар Строителей, дом 7</w:t>
      </w:r>
    </w:p>
    <w:p w:rsidR="00D11E90" w:rsidRPr="000E3CE0" w:rsidRDefault="00D11E90" w:rsidP="00D11E90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  <w:r w:rsidRPr="000E3CE0">
        <w:rPr>
          <w:iCs/>
        </w:rPr>
        <w:t xml:space="preserve">Адрес электронной почты: </w:t>
      </w:r>
      <w:r>
        <w:t>rct_torgi@mosreg.ru</w:t>
      </w:r>
    </w:p>
    <w:p w:rsidR="00D11E90" w:rsidRPr="000E3CE0" w:rsidRDefault="00D11E90" w:rsidP="00D11E90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D11E90" w:rsidRPr="000E3CE0" w:rsidRDefault="00D11E90" w:rsidP="00D11E90">
      <w:pPr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</w:rPr>
        <w:t>2.3. Оператор электронной площадки</w:t>
      </w:r>
      <w:bookmarkStart w:id="9" w:name="_Hlk130980373"/>
      <w:r w:rsidRPr="007A7A69">
        <w:rPr>
          <w:b/>
          <w:noProof/>
        </w:rPr>
        <w:t xml:space="preserve"> </w:t>
      </w:r>
      <w:r w:rsidRPr="007A7A69">
        <w:rPr>
          <w:noProof/>
        </w:rPr>
        <w:t>(далее – Оператор электронной площадки)</w:t>
      </w:r>
      <w:bookmarkEnd w:id="9"/>
      <w:r>
        <w:rPr>
          <w:noProof/>
        </w:rPr>
        <w:t xml:space="preserve"> </w:t>
      </w:r>
      <w:r w:rsidRPr="000E3CE0">
        <w:rPr>
          <w:noProof/>
        </w:rPr>
        <w:t xml:space="preserve"> –</w:t>
      </w:r>
      <w:r w:rsidRPr="000E3CE0">
        <w:rPr>
          <w:b/>
          <w:noProof/>
        </w:rPr>
        <w:t xml:space="preserve"> </w:t>
      </w:r>
      <w:r w:rsidRPr="004D2F4F">
        <w:rPr>
          <w:noProof/>
        </w:rPr>
        <w:t>юридическое лицо, зарегистрированное на территории Российской Федерации, владеющее электронной площ</w:t>
      </w:r>
      <w:r>
        <w:rPr>
          <w:noProof/>
        </w:rPr>
        <w:t xml:space="preserve">адкой, в том числе необходимыми </w:t>
      </w:r>
      <w:r w:rsidRPr="004D2F4F">
        <w:rPr>
          <w:noProof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</w:rPr>
        <w:t xml:space="preserve"> </w:t>
      </w:r>
      <w:r w:rsidRPr="004D2F4F">
        <w:rPr>
          <w:noProof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</w:rPr>
        <w:t>.</w:t>
      </w:r>
    </w:p>
    <w:p w:rsidR="00D11E90" w:rsidRPr="00B078DB" w:rsidRDefault="00D11E90" w:rsidP="00D11E90">
      <w:pPr>
        <w:tabs>
          <w:tab w:val="left" w:pos="142"/>
        </w:tabs>
        <w:rPr>
          <w:noProof/>
        </w:rPr>
      </w:pPr>
      <w:r w:rsidRPr="00B078DB">
        <w:rPr>
          <w:b/>
          <w:noProof/>
        </w:rPr>
        <w:t>Наименование</w:t>
      </w:r>
      <w:r w:rsidRPr="00B078DB">
        <w:rPr>
          <w:noProof/>
        </w:rPr>
        <w:t xml:space="preserve">: </w:t>
      </w:r>
      <w:r>
        <w:rPr>
          <w:noProof/>
        </w:rPr>
        <w:t>Общество с ограниченной ответственностью «РТС-тендер»</w:t>
      </w:r>
    </w:p>
    <w:p w:rsidR="00D11E90" w:rsidRPr="00B078DB" w:rsidRDefault="00D11E90" w:rsidP="00D11E90">
      <w:pPr>
        <w:tabs>
          <w:tab w:val="left" w:pos="142"/>
        </w:tabs>
        <w:rPr>
          <w:noProof/>
        </w:rPr>
      </w:pPr>
      <w:r w:rsidRPr="000E3CE0">
        <w:rPr>
          <w:b/>
        </w:rPr>
        <w:t>Местоположение</w:t>
      </w:r>
      <w:r w:rsidRPr="00B078DB">
        <w:rPr>
          <w:b/>
          <w:noProof/>
        </w:rPr>
        <w:t xml:space="preserve">: </w:t>
      </w:r>
      <w:r>
        <w:rPr>
          <w:noProof/>
        </w:rPr>
        <w:t>121151, город Москва, набережная Тараса Шевченко, дом 23А, этаж 25, помещение 1</w:t>
      </w:r>
    </w:p>
    <w:p w:rsidR="00D11E90" w:rsidRPr="00B078DB" w:rsidRDefault="00D11E90" w:rsidP="00D11E90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сайта: </w:t>
      </w:r>
      <w:r>
        <w:rPr>
          <w:noProof/>
        </w:rPr>
        <w:t>https://www.rts-tender.ru/</w:t>
      </w:r>
    </w:p>
    <w:p w:rsidR="00D11E90" w:rsidRPr="00B078DB" w:rsidRDefault="00D11E90" w:rsidP="00D11E90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электронной почты: </w:t>
      </w:r>
      <w:r>
        <w:rPr>
          <w:noProof/>
        </w:rPr>
        <w:t>iSupport@rts-tender.ru</w:t>
      </w:r>
    </w:p>
    <w:p w:rsidR="00D11E90" w:rsidRDefault="00D11E90" w:rsidP="00D11E90">
      <w:pPr>
        <w:tabs>
          <w:tab w:val="left" w:pos="142"/>
        </w:tabs>
        <w:rPr>
          <w:b/>
          <w:noProof/>
        </w:rPr>
      </w:pPr>
      <w:r>
        <w:rPr>
          <w:b/>
          <w:noProof/>
        </w:rPr>
        <w:t>Телефон</w:t>
      </w:r>
      <w:r w:rsidRPr="00B078DB">
        <w:rPr>
          <w:b/>
          <w:noProof/>
        </w:rPr>
        <w:t xml:space="preserve">: </w:t>
      </w:r>
      <w:r>
        <w:rPr>
          <w:noProof/>
        </w:rPr>
        <w:t>7 (499) 653-5500</w:t>
      </w:r>
    </w:p>
    <w:p w:rsidR="00D11E90" w:rsidRPr="000E3CE0" w:rsidRDefault="00D11E90" w:rsidP="00D11E90">
      <w:pPr>
        <w:tabs>
          <w:tab w:val="left" w:pos="142"/>
        </w:tabs>
      </w:pPr>
    </w:p>
    <w:p w:rsidR="00D11E90" w:rsidRPr="005729D1" w:rsidRDefault="00D11E90" w:rsidP="00D11E90">
      <w:pPr>
        <w:tabs>
          <w:tab w:val="left" w:pos="284"/>
        </w:tabs>
        <w:spacing w:line="276" w:lineRule="auto"/>
        <w:jc w:val="both"/>
        <w:rPr>
          <w:color w:val="0000FF"/>
        </w:rPr>
      </w:pPr>
      <w:r w:rsidRPr="00D97A72">
        <w:rPr>
          <w:b/>
          <w:iCs/>
        </w:rPr>
        <w:t>2.4. </w:t>
      </w:r>
      <w:r w:rsidRPr="00D97A72">
        <w:rPr>
          <w:b/>
        </w:rPr>
        <w:t xml:space="preserve">Предмет аукциона: </w:t>
      </w:r>
      <w:r w:rsidRPr="00D97A72">
        <w:rPr>
          <w:color w:val="0000FF"/>
        </w:rPr>
        <w:t>право заключения договора аренды земельного участка</w:t>
      </w:r>
      <w:r>
        <w:rPr>
          <w:color w:val="0000FF"/>
        </w:rPr>
        <w:t>, государственная собственность на который не разграничена</w:t>
      </w:r>
      <w:r w:rsidRPr="006461AC">
        <w:rPr>
          <w:color w:val="0000FF"/>
        </w:rPr>
        <w:t>,</w:t>
      </w:r>
      <w:r w:rsidRPr="00D97A72">
        <w:rPr>
          <w:color w:val="0000FF"/>
        </w:rPr>
        <w:t xml:space="preserve"> </w:t>
      </w:r>
      <w:r>
        <w:rPr>
          <w:color w:val="0000FF"/>
        </w:rPr>
        <w:t>расположенного на территории:</w:t>
      </w:r>
      <w:r w:rsidRPr="00D97A72">
        <w:rPr>
          <w:color w:val="0000FF"/>
        </w:rPr>
        <w:t xml:space="preserve"> </w:t>
      </w:r>
      <w:r>
        <w:rPr>
          <w:color w:val="0000FF"/>
        </w:rPr>
        <w:t>Наро-Фоминский г.о.</w:t>
      </w:r>
      <w:r w:rsidRPr="00D97A72">
        <w:rPr>
          <w:color w:val="0000FF"/>
        </w:rPr>
        <w:t xml:space="preserve"> (далее - Земельный участок)</w:t>
      </w:r>
    </w:p>
    <w:p w:rsidR="00D11E90" w:rsidRPr="00370C0F" w:rsidRDefault="00D11E90" w:rsidP="00D11E90">
      <w:pPr>
        <w:tabs>
          <w:tab w:val="left" w:pos="709"/>
        </w:tabs>
        <w:spacing w:line="276" w:lineRule="auto"/>
        <w:ind w:firstLine="426"/>
        <w:jc w:val="both"/>
        <w:rPr>
          <w:iCs/>
        </w:rPr>
      </w:pPr>
    </w:p>
    <w:p w:rsidR="00D11E90" w:rsidRPr="000E3CE0" w:rsidRDefault="00D11E90" w:rsidP="00D11E90">
      <w:pPr>
        <w:spacing w:line="276" w:lineRule="auto"/>
        <w:jc w:val="both"/>
        <w:rPr>
          <w:b/>
        </w:rPr>
      </w:pPr>
      <w:r w:rsidRPr="000E3CE0">
        <w:rPr>
          <w:b/>
        </w:rPr>
        <w:t>2.5. Сведения о Земельном участке: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D11E90" w:rsidRDefault="00D11E90" w:rsidP="00D11E90">
      <w:pPr>
        <w:tabs>
          <w:tab w:val="right" w:pos="10347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Местоположение (адрес):</w:t>
      </w:r>
      <w:r w:rsidRPr="000E3CE0">
        <w:t xml:space="preserve"> </w:t>
      </w:r>
      <w:r>
        <w:rPr>
          <w:color w:val="0000FF"/>
        </w:rPr>
        <w:t xml:space="preserve">Московская область, д Ивановка, Российская Федерация, Наро-Фоминский городской округ. </w:t>
      </w:r>
    </w:p>
    <w:p w:rsidR="00D11E90" w:rsidRPr="000E3CE0" w:rsidRDefault="00D11E90" w:rsidP="00D11E90">
      <w:pPr>
        <w:tabs>
          <w:tab w:val="right" w:pos="10347"/>
        </w:tabs>
        <w:spacing w:line="276" w:lineRule="auto"/>
        <w:jc w:val="both"/>
      </w:pPr>
    </w:p>
    <w:p w:rsidR="00D11E90" w:rsidRDefault="00D11E90" w:rsidP="00D11E90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Площадь, кв. м:</w:t>
      </w:r>
      <w:r>
        <w:rPr>
          <w:b/>
        </w:rPr>
        <w:t xml:space="preserve"> </w:t>
      </w:r>
      <w:r>
        <w:rPr>
          <w:color w:val="0000FF"/>
        </w:rPr>
        <w:t>1 419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Pr="00B078DB" w:rsidRDefault="00D11E90" w:rsidP="00D11E90">
      <w:pPr>
        <w:adjustRightInd w:val="0"/>
        <w:jc w:val="both"/>
        <w:rPr>
          <w:color w:val="0000FF"/>
        </w:rPr>
      </w:pPr>
      <w:r w:rsidRPr="000E3CE0">
        <w:rPr>
          <w:b/>
        </w:rPr>
        <w:t>Кадастровый номер</w:t>
      </w:r>
      <w:r>
        <w:rPr>
          <w:b/>
        </w:rPr>
        <w:t xml:space="preserve">: </w:t>
      </w:r>
      <w:r>
        <w:rPr>
          <w:color w:val="0000FF"/>
        </w:rPr>
        <w:t xml:space="preserve">50:26:0130104:1093 </w:t>
      </w:r>
      <w:r>
        <w:rPr>
          <w:color w:val="0000FF"/>
          <w:lang w:eastAsia="ru-RU"/>
        </w:rPr>
        <w:t>(выписка из Единого государственного реестра недвижимости)</w:t>
      </w:r>
      <w:r>
        <w:rPr>
          <w:color w:val="0000FF"/>
        </w:rPr>
        <w:t xml:space="preserve"> (прилагается) 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Категория земель:</w:t>
      </w:r>
      <w:r w:rsidRPr="000E3CE0">
        <w:t xml:space="preserve"> </w:t>
      </w:r>
      <w:r>
        <w:rPr>
          <w:color w:val="0000FF"/>
          <w:lang w:eastAsia="ru-RU"/>
        </w:rPr>
        <w:t>Земли населенных пунктов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Вид разрешенного использования:</w:t>
      </w:r>
      <w:r>
        <w:rPr>
          <w:color w:val="0000FF"/>
        </w:rPr>
        <w:t xml:space="preserve"> Для индивидуального жилищного строительства </w:t>
      </w:r>
      <w:r w:rsidRPr="000E3CE0">
        <w:rPr>
          <w:b/>
          <w:i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Pr="00A045D9" w:rsidRDefault="00D11E90" w:rsidP="00D11E90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Сведения о правах на Земельный участок:</w:t>
      </w:r>
      <w:r w:rsidRPr="000E3CE0">
        <w:rPr>
          <w:color w:val="0000FF"/>
        </w:rPr>
        <w:t xml:space="preserve"> </w:t>
      </w:r>
      <w:r>
        <w:rPr>
          <w:color w:val="0000FF"/>
        </w:rPr>
        <w:t xml:space="preserve">государственная собственность не разграничена </w:t>
      </w:r>
      <w:r>
        <w:rPr>
          <w:color w:val="0000FF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</w:rPr>
        <w:t xml:space="preserve"> 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b/>
          <w:color w:val="000000" w:themeColor="text1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:rsidR="00D11E9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 xml:space="preserve">- полностью расположен: Ермолино (Балабаново) Приаэродромная территория аэродрома, Кубинка Приаэродромная территория аэродрома. </w:t>
      </w:r>
    </w:p>
    <w:p w:rsidR="00D11E9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D11E9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>Использовать Земельный участок в соответствии с требованиями:</w:t>
      </w:r>
    </w:p>
    <w:p w:rsidR="00D11E9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 xml:space="preserve"> -Воздушного кодекса Российской Федерации, </w:t>
      </w:r>
    </w:p>
    <w:p w:rsidR="00D11E90" w:rsidRPr="00441E83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 xml:space="preserve">-Федерального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</w:t>
      </w:r>
      <w:r>
        <w:rPr>
          <w:color w:val="0000FF"/>
        </w:rPr>
        <w:lastRenderedPageBreak/>
        <w:t>санитарно-защитной зоны».</w:t>
      </w:r>
    </w:p>
    <w:p w:rsidR="00D11E90" w:rsidRPr="00BC0170" w:rsidRDefault="00D11E90" w:rsidP="00D11E90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D11E90" w:rsidRDefault="00D11E90" w:rsidP="00D11E90">
      <w:pPr>
        <w:tabs>
          <w:tab w:val="left" w:pos="851"/>
        </w:tabs>
        <w:spacing w:line="276" w:lineRule="auto"/>
        <w:jc w:val="both"/>
      </w:pPr>
      <w:r>
        <w:rPr>
          <w:b/>
        </w:rPr>
        <w:t xml:space="preserve">Фотоматериалы: </w:t>
      </w:r>
      <w:r>
        <w:rPr>
          <w:color w:val="0000FF"/>
        </w:rPr>
        <w:t xml:space="preserve">(прилагаются) </w:t>
      </w:r>
      <w:r>
        <w:t xml:space="preserve"> </w:t>
      </w:r>
    </w:p>
    <w:p w:rsidR="00D11E90" w:rsidRDefault="00D11E90" w:rsidP="00D11E90">
      <w:pPr>
        <w:tabs>
          <w:tab w:val="left" w:pos="851"/>
        </w:tabs>
        <w:spacing w:line="276" w:lineRule="auto"/>
        <w:jc w:val="both"/>
      </w:pPr>
    </w:p>
    <w:p w:rsidR="00D11E90" w:rsidRPr="00285045" w:rsidRDefault="00D11E90" w:rsidP="00D11E90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rStyle w:val="af0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</w:rPr>
        <w:t xml:space="preserve"> </w:t>
      </w:r>
      <w:r w:rsidRPr="0095799D">
        <w:rPr>
          <w:color w:val="0000FF"/>
        </w:rPr>
        <w:t xml:space="preserve">указаны </w:t>
      </w:r>
      <w:r w:rsidRPr="0095799D">
        <w:rPr>
          <w:color w:val="0000FF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Pr="0095799D">
        <w:rPr>
          <w:color w:val="0000FF"/>
        </w:rPr>
        <w:t>.</w:t>
      </w:r>
    </w:p>
    <w:p w:rsidR="00D11E90" w:rsidRPr="00285045" w:rsidRDefault="00D11E90" w:rsidP="00D11E90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285045">
        <w:rPr>
          <w:color w:val="0000FF"/>
        </w:rPr>
        <w:t xml:space="preserve"> </w:t>
      </w:r>
    </w:p>
    <w:p w:rsidR="00D11E90" w:rsidRDefault="00D11E90" w:rsidP="00D11E90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869CB"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</w:rPr>
        <w:t xml:space="preserve"> (прилагаются).</w:t>
      </w:r>
      <w:r>
        <w:rPr>
          <w:rStyle w:val="af4"/>
          <w:color w:val="0000FF"/>
        </w:rPr>
        <w:footnoteReference w:id="1"/>
      </w:r>
    </w:p>
    <w:p w:rsidR="00D11E90" w:rsidRPr="003D2160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t xml:space="preserve">Срок аренды: </w:t>
      </w:r>
      <w:r>
        <w:rPr>
          <w:b/>
          <w:color w:val="0000FF"/>
        </w:rPr>
        <w:t xml:space="preserve">13 лет 2 месяца  </w:t>
      </w:r>
    </w:p>
    <w:p w:rsidR="00D11E90" w:rsidRPr="009477EE" w:rsidRDefault="00D11E90" w:rsidP="00D11E90">
      <w:pPr>
        <w:tabs>
          <w:tab w:val="left" w:pos="851"/>
        </w:tabs>
        <w:spacing w:line="276" w:lineRule="auto"/>
        <w:jc w:val="both"/>
        <w:rPr>
          <w:b/>
        </w:rPr>
      </w:pP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Начальная цена предмета аукциона: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  <w:r>
        <w:rPr>
          <w:b/>
          <w:color w:val="0000FF"/>
        </w:rPr>
        <w:t>749 764,13 руб. (Семьсот сорок девять тысяч семьсот шестьдесят четыре руб. 13 коп.)</w:t>
      </w:r>
      <w:r w:rsidRPr="000E3CE0">
        <w:t>, НДС не облагается. Начальная цена предмета аукциона устанавливается в размере ежегодной арендной платы.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</w:p>
    <w:p w:rsidR="00D11E90" w:rsidRPr="008A05CB" w:rsidRDefault="00D11E90" w:rsidP="00D11E90">
      <w:pPr>
        <w:tabs>
          <w:tab w:val="left" w:pos="851"/>
        </w:tabs>
        <w:spacing w:line="276" w:lineRule="auto"/>
        <w:jc w:val="both"/>
      </w:pPr>
      <w:r>
        <w:rPr>
          <w:b/>
        </w:rPr>
        <w:t>«Шаг аукциона»</w:t>
      </w:r>
      <w:r w:rsidRPr="008A05CB">
        <w:rPr>
          <w:b/>
        </w:rPr>
        <w:t>:</w:t>
      </w:r>
      <w:r w:rsidRPr="00C3188C">
        <w:t xml:space="preserve"> </w:t>
      </w:r>
      <w:r>
        <w:rPr>
          <w:b/>
          <w:color w:val="0000FF"/>
        </w:rPr>
        <w:t>22 492,00 руб. (Двадцать две тысячи четыреста девяносто два руб. 00 коп.)</w:t>
      </w:r>
      <w:r w:rsidRPr="00C3188C">
        <w:rPr>
          <w:color w:val="0000FF"/>
        </w:rPr>
        <w:t>.</w:t>
      </w:r>
      <w:r w:rsidRPr="008A05CB">
        <w:rPr>
          <w:b/>
        </w:rPr>
        <w:t xml:space="preserve"> </w:t>
      </w:r>
    </w:p>
    <w:p w:rsidR="00D11E90" w:rsidRPr="000E3CE0" w:rsidRDefault="00D11E90" w:rsidP="00D11E90">
      <w:pPr>
        <w:tabs>
          <w:tab w:val="left" w:pos="851"/>
        </w:tabs>
        <w:spacing w:line="276" w:lineRule="auto"/>
        <w:jc w:val="both"/>
      </w:pPr>
    </w:p>
    <w:p w:rsidR="00D11E90" w:rsidRDefault="00D11E90" w:rsidP="00D11E90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Размер задатка для участия в аукционе:</w:t>
      </w:r>
      <w:r w:rsidRPr="0073497F">
        <w:rPr>
          <w:b/>
          <w:color w:val="0000FF"/>
        </w:rPr>
        <w:t xml:space="preserve"> </w:t>
      </w:r>
      <w:r>
        <w:rPr>
          <w:b/>
          <w:color w:val="0000FF"/>
        </w:rPr>
        <w:t>749 764,13 руб. (Семьсот сорок девять тысяч семьсот шестьдесят четыре руб. 13 коп.)</w:t>
      </w:r>
      <w:r>
        <w:rPr>
          <w:color w:val="0000FF"/>
        </w:rPr>
        <w:t xml:space="preserve">, </w:t>
      </w:r>
      <w:r w:rsidRPr="000E3CE0">
        <w:t>НДС не облагается</w:t>
      </w:r>
      <w:r>
        <w:t>.</w:t>
      </w:r>
    </w:p>
    <w:p w:rsidR="00D11E90" w:rsidRPr="009477EE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  <w:bookmarkStart w:id="45" w:name="OLE_LINK9"/>
      <w:bookmarkStart w:id="46" w:name="OLE_LINK7"/>
      <w:bookmarkStart w:id="47" w:name="OLE_LINK4"/>
    </w:p>
    <w:p w:rsidR="00D11E90" w:rsidRPr="007B5BCA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  <w:bookmarkStart w:id="48" w:name="_Hlk130980621"/>
      <w:r w:rsidRPr="007B5BCA">
        <w:rPr>
          <w:rFonts w:eastAsia="Calibri"/>
          <w:color w:val="FF0000"/>
          <w:lang w:eastAsia="ru-RU"/>
        </w:rPr>
        <w:t>Внимание!</w:t>
      </w:r>
      <w:r w:rsidRPr="007B5BCA">
        <w:rPr>
          <w:color w:val="FF0000"/>
        </w:rPr>
        <w:t xml:space="preserve"> </w:t>
      </w:r>
      <w:r w:rsidRPr="007B5BCA">
        <w:rPr>
          <w:b/>
          <w:bCs/>
        </w:rPr>
        <w:t>Размер платы Оператору электронной площадки</w:t>
      </w:r>
      <w:r w:rsidRPr="007B5BCA"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</w:rPr>
        <w:t>www.rts-tender.ru/tariffs/platform-property-sales-tariffs</w:t>
      </w:r>
      <w:r w:rsidRPr="007B5BCA">
        <w:t xml:space="preserve"> (далее - Гарантийное обеспечение оплаты оказания услуг).</w:t>
      </w:r>
      <w:bookmarkEnd w:id="48"/>
    </w:p>
    <w:p w:rsidR="00D11E90" w:rsidRPr="003D2160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D11E90" w:rsidRPr="00FD4227" w:rsidRDefault="00D11E90" w:rsidP="00D11E90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rPr>
          <w:rFonts w:eastAsia="Calibri"/>
          <w:color w:val="FF0000"/>
          <w:lang w:eastAsia="ru-RU"/>
        </w:rPr>
        <w:t>Внимание!</w:t>
      </w:r>
      <w:r w:rsidRPr="00FD4227">
        <w:rPr>
          <w:color w:val="FF0000"/>
        </w:rPr>
        <w:t xml:space="preserve"> </w:t>
      </w:r>
      <w:r w:rsidRPr="00FD4227"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D11E90" w:rsidRPr="00FD4227" w:rsidRDefault="00D11E90" w:rsidP="00D11E90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br/>
        <w:t>Разделов 2.5. и 6 Извещения;</w:t>
      </w:r>
    </w:p>
    <w:p w:rsidR="00D11E90" w:rsidRPr="00202442" w:rsidRDefault="00D11E90" w:rsidP="00D11E90">
      <w:pPr>
        <w:tabs>
          <w:tab w:val="left" w:pos="284"/>
          <w:tab w:val="left" w:pos="993"/>
        </w:tabs>
        <w:spacing w:line="276" w:lineRule="auto"/>
        <w:jc w:val="both"/>
      </w:pPr>
      <w:r w:rsidRPr="003D2160">
        <w:tab/>
      </w:r>
      <w:r w:rsidRPr="00FD4227">
        <w:t>- Гарантийного обеспечения оплаты оказания услуг к момент</w:t>
      </w:r>
      <w:r>
        <w:t>у подачи заявки в соответствии с</w:t>
      </w:r>
      <w:r w:rsidRPr="00FD4227">
        <w:t xml:space="preserve"> требованиями Раздела 7 Извещения.</w:t>
      </w:r>
    </w:p>
    <w:p w:rsidR="00D11E90" w:rsidRPr="00FD4227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D11E90" w:rsidRPr="000E3CE0" w:rsidRDefault="00D11E90" w:rsidP="00D11E90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 xml:space="preserve">2.6. Место приема Заявок на участие в аукционе (далее по тексту - Заявка): </w:t>
      </w:r>
      <w:r w:rsidRPr="000E3CE0">
        <w:t xml:space="preserve">электронная площадка </w:t>
      </w:r>
      <w:r>
        <w:br/>
      </w:r>
      <w:r>
        <w:rPr>
          <w:b/>
          <w:bCs/>
          <w:lang w:eastAsia="ru-RU"/>
        </w:rPr>
        <w:t>https://rts-tender.ru/.</w:t>
      </w:r>
    </w:p>
    <w:p w:rsidR="00D11E90" w:rsidRPr="00D81349" w:rsidRDefault="00D11E90" w:rsidP="00D11E90">
      <w:pPr>
        <w:tabs>
          <w:tab w:val="left" w:pos="0"/>
          <w:tab w:val="left" w:pos="993"/>
        </w:tabs>
        <w:spacing w:line="276" w:lineRule="auto"/>
        <w:rPr>
          <w:b/>
        </w:rPr>
      </w:pPr>
    </w:p>
    <w:p w:rsidR="00D11E90" w:rsidRPr="000E3CE0" w:rsidRDefault="00D11E90" w:rsidP="00D11E90">
      <w:pPr>
        <w:tabs>
          <w:tab w:val="left" w:pos="0"/>
          <w:tab w:val="left" w:pos="993"/>
        </w:tabs>
        <w:spacing w:line="276" w:lineRule="auto"/>
      </w:pPr>
      <w:r w:rsidRPr="000E3CE0">
        <w:rPr>
          <w:b/>
        </w:rPr>
        <w:t>2.7. Дата и время начала приема Заявок</w:t>
      </w:r>
      <w:r w:rsidRPr="000E3CE0">
        <w:t xml:space="preserve">: </w:t>
      </w:r>
      <w:r>
        <w:rPr>
          <w:b/>
          <w:color w:val="0000FF"/>
        </w:rPr>
        <w:t>09.02.2024 09:00</w:t>
      </w:r>
      <w:r w:rsidRPr="000E3CE0">
        <w:rPr>
          <w:b/>
        </w:rPr>
        <w:t>.</w:t>
      </w:r>
      <w:r>
        <w:rPr>
          <w:rStyle w:val="af4"/>
          <w:b/>
        </w:rPr>
        <w:footnoteReference w:id="2"/>
      </w:r>
    </w:p>
    <w:p w:rsidR="00D11E90" w:rsidRPr="000E3CE0" w:rsidRDefault="00D11E90" w:rsidP="00D11E90">
      <w:pPr>
        <w:tabs>
          <w:tab w:val="left" w:pos="0"/>
          <w:tab w:val="left" w:pos="426"/>
          <w:tab w:val="left" w:pos="709"/>
        </w:tabs>
        <w:spacing w:after="100"/>
        <w:jc w:val="both"/>
      </w:pPr>
      <w:r w:rsidRPr="000E3CE0">
        <w:t>Прием Заявок осуществляется круглосуточно.</w:t>
      </w:r>
    </w:p>
    <w:p w:rsidR="00D11E90" w:rsidRPr="000E3CE0" w:rsidRDefault="00D11E90" w:rsidP="00D11E90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D11E90" w:rsidRPr="000E3CE0" w:rsidRDefault="00D11E90" w:rsidP="00D11E90">
      <w:pPr>
        <w:tabs>
          <w:tab w:val="left" w:pos="0"/>
          <w:tab w:val="left" w:pos="993"/>
        </w:tabs>
        <w:spacing w:line="276" w:lineRule="auto"/>
        <w:jc w:val="both"/>
        <w:rPr>
          <w:b/>
        </w:rPr>
      </w:pPr>
      <w:r w:rsidRPr="000E3CE0">
        <w:rPr>
          <w:b/>
          <w:bCs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</w:rPr>
        <w:t>13.03.2024 18:00</w:t>
      </w:r>
      <w:r w:rsidRPr="000E3CE0">
        <w:rPr>
          <w:b/>
        </w:rPr>
        <w:t>.</w:t>
      </w:r>
    </w:p>
    <w:p w:rsidR="00D11E90" w:rsidRPr="000E3CE0" w:rsidRDefault="00D11E90" w:rsidP="00D11E90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D11E90" w:rsidRPr="000E3CE0" w:rsidRDefault="00D11E90" w:rsidP="00D11E90">
      <w:pPr>
        <w:tabs>
          <w:tab w:val="left" w:pos="142"/>
          <w:tab w:val="left" w:pos="426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>2.9. Д</w:t>
      </w:r>
      <w:r>
        <w:rPr>
          <w:b/>
          <w:bCs/>
        </w:rPr>
        <w:t>ата</w:t>
      </w:r>
      <w:r w:rsidRPr="000E3CE0">
        <w:rPr>
          <w:b/>
          <w:bCs/>
        </w:rPr>
        <w:t xml:space="preserve"> окончания рассмотрения Заявок: </w:t>
      </w:r>
      <w:r>
        <w:rPr>
          <w:b/>
          <w:color w:val="0000FF"/>
        </w:rPr>
        <w:t>14.03.2024</w:t>
      </w:r>
      <w:r w:rsidRPr="007C4153">
        <w:rPr>
          <w:color w:val="0000FF"/>
        </w:rPr>
        <w:t>.</w:t>
      </w:r>
    </w:p>
    <w:p w:rsidR="00D11E90" w:rsidRPr="000E3CE0" w:rsidRDefault="00D11E90" w:rsidP="00D11E90">
      <w:pPr>
        <w:tabs>
          <w:tab w:val="left" w:pos="0"/>
          <w:tab w:val="left" w:pos="1134"/>
        </w:tabs>
        <w:spacing w:line="276" w:lineRule="auto"/>
        <w:rPr>
          <w:b/>
          <w:bCs/>
        </w:rPr>
      </w:pPr>
    </w:p>
    <w:p w:rsidR="00D11E90" w:rsidRPr="000E3CE0" w:rsidRDefault="00D11E90" w:rsidP="00D11E90">
      <w:pPr>
        <w:tabs>
          <w:tab w:val="left" w:pos="0"/>
          <w:tab w:val="left" w:pos="1134"/>
        </w:tabs>
        <w:spacing w:line="276" w:lineRule="auto"/>
        <w:jc w:val="both"/>
      </w:pPr>
      <w:r w:rsidRPr="000E3CE0">
        <w:rPr>
          <w:b/>
          <w:bCs/>
        </w:rPr>
        <w:t xml:space="preserve">2.10. Место проведения аукциона: </w:t>
      </w:r>
      <w:r w:rsidRPr="000E3CE0"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</w:rPr>
        <w:t xml:space="preserve"> </w:t>
      </w:r>
    </w:p>
    <w:p w:rsidR="00D11E90" w:rsidRPr="000E3CE0" w:rsidRDefault="00D11E90" w:rsidP="00D11E90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D11E90" w:rsidRDefault="00D11E90" w:rsidP="00D11E90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lastRenderedPageBreak/>
        <w:t xml:space="preserve">2.11. Дата и время начала проведения аукциона: </w:t>
      </w:r>
      <w:r>
        <w:rPr>
          <w:b/>
          <w:color w:val="0000FF"/>
        </w:rPr>
        <w:t>15.03.2024 12:00</w:t>
      </w:r>
      <w:r w:rsidRPr="00EE6C3F">
        <w:rPr>
          <w:b/>
          <w:color w:val="0000FF"/>
        </w:rPr>
        <w:t>.</w:t>
      </w:r>
    </w:p>
    <w:p w:rsidR="00D11E90" w:rsidRDefault="00D11E90" w:rsidP="00D11E90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color w:val="0000FF"/>
        </w:rPr>
      </w:pPr>
    </w:p>
    <w:p w:rsidR="00D11E90" w:rsidRDefault="00D11E90" w:rsidP="00D11E90">
      <w:pPr>
        <w:tabs>
          <w:tab w:val="left" w:pos="0"/>
          <w:tab w:val="left" w:pos="426"/>
          <w:tab w:val="left" w:pos="993"/>
        </w:tabs>
        <w:spacing w:line="276" w:lineRule="auto"/>
        <w:jc w:val="center"/>
        <w:rPr>
          <w:b/>
          <w:sz w:val="8"/>
        </w:rPr>
      </w:pPr>
    </w:p>
    <w:p w:rsidR="00D11E90" w:rsidRPr="000E3CE0" w:rsidRDefault="00D11E90" w:rsidP="00D11E90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sz w:val="26"/>
          <w:szCs w:val="26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 w:rsidRPr="000E3CE0">
        <w:rPr>
          <w:sz w:val="26"/>
          <w:szCs w:val="26"/>
        </w:rPr>
        <w:t xml:space="preserve"> </w:t>
      </w:r>
    </w:p>
    <w:p w:rsidR="00D11E90" w:rsidRDefault="00D11E90" w:rsidP="00D11E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bookmarkStart w:id="54" w:name="_Toc423619379"/>
      <w:bookmarkStart w:id="55" w:name="_Toc426462873"/>
      <w:bookmarkStart w:id="56" w:name="_Toc428969608"/>
      <w:r w:rsidRPr="00D8581F">
        <w:rPr>
          <w:b/>
        </w:rPr>
        <w:t xml:space="preserve"> </w:t>
      </w:r>
      <w:r w:rsidRPr="00DD7746">
        <w:rPr>
          <w:b/>
        </w:rPr>
        <w:t xml:space="preserve">3.1. </w:t>
      </w:r>
      <w:r w:rsidRPr="00DD7746">
        <w:t>Извещение о проведении аукциона (далее по тексту - Извещение) размещается на Официальном сайте торгов, Портале ЕАСУЗ</w:t>
      </w:r>
      <w:r>
        <w:t>,</w:t>
      </w:r>
      <w:r w:rsidRPr="00DD7746">
        <w:t xml:space="preserve"> электронной площадке</w:t>
      </w:r>
      <w:r>
        <w:t xml:space="preserve"> и сайте Арендодателя www.nfreg.ru.</w:t>
      </w:r>
    </w:p>
    <w:p w:rsidR="00D11E90" w:rsidRPr="001A3ECE" w:rsidRDefault="00D11E90" w:rsidP="00D11E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r w:rsidRPr="00C30537">
        <w:t>Все приложения к Извещению являются его неотъемлемой частью.</w:t>
      </w:r>
    </w:p>
    <w:p w:rsidR="00D11E90" w:rsidRPr="00F03412" w:rsidRDefault="00D11E90" w:rsidP="00D11E90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rPr>
          <w:b/>
        </w:rPr>
        <w:t xml:space="preserve">3.2. </w:t>
      </w:r>
      <w:r w:rsidRPr="00F03412"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D11E90" w:rsidRPr="00F03412" w:rsidRDefault="00D11E90" w:rsidP="00D11E90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D11E90" w:rsidRPr="00320FAF" w:rsidRDefault="00D11E90" w:rsidP="00D11E90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320FAF">
        <w:rPr>
          <w:color w:val="FF0000"/>
        </w:rPr>
        <w:t xml:space="preserve">Важно! </w:t>
      </w:r>
      <w:r w:rsidRPr="00320FAF"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D11E90" w:rsidRPr="00320FAF" w:rsidRDefault="00D11E90" w:rsidP="00D11E90">
      <w:pPr>
        <w:ind w:firstLine="426"/>
        <w:jc w:val="both"/>
        <w:rPr>
          <w:b/>
        </w:rPr>
      </w:pPr>
      <w:r w:rsidRPr="00320FAF">
        <w:rPr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D11E90" w:rsidRPr="000F5E02" w:rsidRDefault="00D11E90" w:rsidP="00D11E90">
      <w:pPr>
        <w:tabs>
          <w:tab w:val="left" w:pos="-13892"/>
          <w:tab w:val="left" w:pos="9300"/>
        </w:tabs>
        <w:spacing w:line="276" w:lineRule="auto"/>
        <w:ind w:firstLine="425"/>
        <w:jc w:val="both"/>
        <w:rPr>
          <w:b/>
          <w:bCs/>
        </w:rPr>
      </w:pPr>
      <w:r>
        <w:rPr>
          <w:b/>
          <w:bCs/>
        </w:rPr>
        <w:tab/>
      </w:r>
    </w:p>
    <w:p w:rsidR="00D11E9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57" w:name="_Toc479691586"/>
      <w:r w:rsidRPr="000F5E02">
        <w:rPr>
          <w:sz w:val="26"/>
          <w:szCs w:val="26"/>
        </w:rPr>
        <w:t>4. Требования к Заявител</w:t>
      </w:r>
      <w:bookmarkEnd w:id="54"/>
      <w:bookmarkEnd w:id="55"/>
      <w:bookmarkEnd w:id="56"/>
      <w:r w:rsidRPr="000F5E02">
        <w:rPr>
          <w:sz w:val="26"/>
          <w:szCs w:val="26"/>
        </w:rPr>
        <w:t>ям аукциона</w:t>
      </w:r>
      <w:bookmarkEnd w:id="57"/>
      <w:r w:rsidRPr="000F5E02">
        <w:rPr>
          <w:sz w:val="26"/>
          <w:szCs w:val="26"/>
        </w:rPr>
        <w:t xml:space="preserve"> </w:t>
      </w:r>
    </w:p>
    <w:p w:rsidR="00D11E90" w:rsidRPr="0072481B" w:rsidRDefault="00D11E90" w:rsidP="00D11E90">
      <w:pPr>
        <w:spacing w:line="276" w:lineRule="auto"/>
        <w:ind w:firstLine="426"/>
        <w:jc w:val="both"/>
        <w:rPr>
          <w:lang w:val="x-none"/>
        </w:rPr>
      </w:pPr>
      <w:r w:rsidRPr="0072481B">
        <w:t xml:space="preserve"> </w:t>
      </w:r>
      <w:r w:rsidRPr="002D2DD0"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t xml:space="preserve">итацию) на электронной площадке в </w:t>
      </w:r>
      <w:r w:rsidRPr="002D2DD0">
        <w:t>соответствии с Регламентом и Инструкциями</w:t>
      </w:r>
      <w:r>
        <w:t>.</w:t>
      </w:r>
    </w:p>
    <w:p w:rsidR="00D11E90" w:rsidRPr="00A66BC5" w:rsidRDefault="00D11E90" w:rsidP="00D11E90">
      <w:pPr>
        <w:spacing w:line="276" w:lineRule="auto"/>
        <w:ind w:firstLine="426"/>
        <w:jc w:val="both"/>
        <w:rPr>
          <w:iCs/>
        </w:rPr>
      </w:pPr>
    </w:p>
    <w:p w:rsidR="00D11E90" w:rsidRPr="000E3CE0" w:rsidRDefault="00D11E90" w:rsidP="00D11E90">
      <w:pPr>
        <w:pStyle w:val="2"/>
        <w:spacing w:after="100" w:line="276" w:lineRule="auto"/>
        <w:ind w:left="0" w:firstLine="709"/>
        <w:jc w:val="both"/>
        <w:rPr>
          <w:i/>
          <w:sz w:val="26"/>
          <w:szCs w:val="26"/>
        </w:rPr>
      </w:pPr>
      <w:r w:rsidRPr="000E3CE0">
        <w:rPr>
          <w:sz w:val="26"/>
          <w:szCs w:val="26"/>
        </w:rPr>
        <w:t>5. Получение ЭП и регистрация (аккредитация) на электронной площадке</w:t>
      </w:r>
    </w:p>
    <w:p w:rsidR="00D11E90" w:rsidRPr="00B00477" w:rsidRDefault="00D11E90" w:rsidP="00D11E90">
      <w:pPr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</w:rPr>
      </w:pPr>
      <w:r w:rsidRPr="00BD549B">
        <w:rPr>
          <w:rFonts w:eastAsia="Calibri"/>
          <w:b/>
          <w:lang w:eastAsia="ru-RU"/>
        </w:rPr>
        <w:t>5.1.</w:t>
      </w:r>
      <w:r w:rsidRPr="00BD549B">
        <w:rPr>
          <w:rFonts w:eastAsia="Calibri"/>
          <w:b/>
          <w:lang w:val="en-US" w:eastAsia="ru-RU"/>
        </w:rPr>
        <w:t> </w:t>
      </w:r>
      <w:r w:rsidRPr="00BD549B">
        <w:rPr>
          <w:rFonts w:eastAsia="Calibri"/>
          <w:color w:val="FF0000"/>
          <w:lang w:eastAsia="ru-RU"/>
        </w:rPr>
        <w:t>Внимание!</w:t>
      </w:r>
      <w:r w:rsidRPr="00BD549B">
        <w:rPr>
          <w:rFonts w:eastAsia="Calibri"/>
          <w:lang w:eastAsia="ru-RU"/>
        </w:rPr>
        <w:t xml:space="preserve"> </w:t>
      </w:r>
      <w:r w:rsidRPr="00BD549B">
        <w:rPr>
          <w:rFonts w:eastAsia="Calibri"/>
          <w:color w:val="000000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</w:rPr>
        <w:t xml:space="preserve">) доступна регистрация </w:t>
      </w:r>
      <w:r w:rsidRPr="007F62FD">
        <w:rPr>
          <w:rFonts w:eastAsia="Calibri"/>
          <w:color w:val="000000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</w:rPr>
        <w:t>.</w:t>
      </w:r>
    </w:p>
    <w:p w:rsidR="00D11E90" w:rsidRDefault="00D11E90" w:rsidP="00D11E90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7F62FD">
        <w:rPr>
          <w:b/>
          <w:lang w:eastAsia="ru-RU"/>
        </w:rPr>
        <w:t>5.2.</w:t>
      </w:r>
      <w:r w:rsidRPr="007F62FD">
        <w:rPr>
          <w:lang w:val="en-US" w:eastAsia="ru-RU"/>
        </w:rPr>
        <w:t> </w:t>
      </w:r>
      <w:r w:rsidRPr="007F62FD">
        <w:rPr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lang w:eastAsia="ru-RU"/>
        </w:rPr>
        <w:br/>
        <w:t>в</w:t>
      </w:r>
      <w:r w:rsidRPr="007F62FD">
        <w:t xml:space="preserve"> соответствии с Регламентом и Инструкциями</w:t>
      </w:r>
      <w:r w:rsidRPr="007F62FD">
        <w:rPr>
          <w:lang w:eastAsia="ru-RU"/>
        </w:rPr>
        <w:t>.</w:t>
      </w:r>
    </w:p>
    <w:p w:rsidR="00D11E90" w:rsidRPr="00B00477" w:rsidRDefault="00D11E90" w:rsidP="00D11E90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714DFD">
        <w:rPr>
          <w:rFonts w:eastAsia="Calibri"/>
          <w:b/>
          <w:bCs/>
          <w:lang w:eastAsia="ru-RU"/>
        </w:rPr>
        <w:t xml:space="preserve">5.3. </w:t>
      </w:r>
      <w:r w:rsidRPr="00714DFD">
        <w:rPr>
          <w:rFonts w:eastAsia="Calibri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</w:rPr>
        <w:t xml:space="preserve"> Официальном сайте торгов </w:t>
      </w:r>
      <w:r w:rsidRPr="007F62FD">
        <w:rPr>
          <w:rFonts w:eastAsia="Calibri"/>
          <w:color w:val="000000"/>
        </w:rPr>
        <w:t>(</w:t>
      </w:r>
      <w:r>
        <w:t>www.torgi.gov.ru</w:t>
      </w:r>
      <w:r w:rsidRPr="00654BEC">
        <w:t>)</w:t>
      </w:r>
      <w:r w:rsidRPr="00714DFD">
        <w:rPr>
          <w:rFonts w:eastAsia="Calibri"/>
          <w:color w:val="000000"/>
        </w:rPr>
        <w:t xml:space="preserve"> или первичной регистрации на </w:t>
      </w:r>
      <w:r w:rsidRPr="00714DFD">
        <w:rPr>
          <w:rFonts w:eastAsia="Calibri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D11E90" w:rsidRPr="007F62FD" w:rsidRDefault="00D11E90" w:rsidP="00D11E90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7F62FD">
        <w:rPr>
          <w:b/>
          <w:lang w:eastAsia="ru-RU"/>
        </w:rPr>
        <w:t>5.4.</w:t>
      </w:r>
      <w:r w:rsidRPr="007F62FD">
        <w:rPr>
          <w:lang w:val="en-US" w:eastAsia="ru-RU"/>
        </w:rPr>
        <w:t> </w:t>
      </w:r>
      <w:r w:rsidRPr="007F62FD">
        <w:t xml:space="preserve">Информация по получению ЭП и </w:t>
      </w:r>
      <w:r w:rsidRPr="007F62FD">
        <w:rPr>
          <w:lang w:eastAsia="ru-RU"/>
        </w:rPr>
        <w:t>регистрации (аккредитации) на электронной площадке</w:t>
      </w:r>
      <w:r w:rsidRPr="007F62FD">
        <w:t xml:space="preserve"> указана также в Памятке (</w:t>
      </w:r>
      <w:r w:rsidRPr="007F62FD">
        <w:rPr>
          <w:color w:val="0000FF"/>
        </w:rPr>
        <w:t>прилагается</w:t>
      </w:r>
      <w:r w:rsidRPr="007F62FD">
        <w:t>)</w:t>
      </w:r>
    </w:p>
    <w:p w:rsidR="00D11E90" w:rsidRPr="007F62FD" w:rsidRDefault="00D11E90" w:rsidP="00D11E90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  <w:rPr>
          <w:b/>
          <w:lang w:eastAsia="ru-RU"/>
        </w:rPr>
      </w:pPr>
      <w:r w:rsidRPr="007F62FD">
        <w:rPr>
          <w:b/>
        </w:rPr>
        <w:t xml:space="preserve">5.5. </w:t>
      </w:r>
      <w:r w:rsidRPr="007F62FD">
        <w:t xml:space="preserve">В случае если от имени Заявителя действует иное лицо (далее - Доверенное лицо), Заявителю </w:t>
      </w:r>
      <w:r w:rsidRPr="007F62FD"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D11E90" w:rsidRPr="000E3CE0" w:rsidRDefault="00D11E90" w:rsidP="00D11E90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11E90" w:rsidRPr="000E3CE0" w:rsidRDefault="00D11E90" w:rsidP="00D11E9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D11E90" w:rsidRPr="000E3CE0" w:rsidRDefault="00D11E90" w:rsidP="00D11E90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rPr>
          <w:b/>
        </w:rPr>
        <w:t>6.1.</w:t>
      </w:r>
      <w:r w:rsidRPr="00F52526">
        <w:t xml:space="preserve"> Для участия в аукционе устанавливается требование о внесении задатка. </w:t>
      </w: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rPr>
          <w:b/>
        </w:rPr>
        <w:t>6.2.</w:t>
      </w:r>
      <w:r w:rsidRPr="00F52526"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br/>
        <w:t>на участие в аукционе.</w:t>
      </w: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t>Перечисление денежных средств производится в соответствии с Регламентом и Инструкциями</w:t>
      </w:r>
      <w:r w:rsidRPr="00F52526">
        <w:rPr>
          <w:lang w:eastAsia="ru-RU"/>
        </w:rPr>
        <w:t xml:space="preserve"> </w:t>
      </w:r>
      <w:r w:rsidRPr="00F52526">
        <w:rPr>
          <w:lang w:eastAsia="ru-RU"/>
        </w:rPr>
        <w:br/>
      </w:r>
      <w:r w:rsidRPr="00F52526">
        <w:t>по следующим реквизитам:</w:t>
      </w:r>
    </w:p>
    <w:p w:rsidR="00D11E90" w:rsidRPr="00F52526" w:rsidRDefault="00D11E90" w:rsidP="00D11E90">
      <w:pPr>
        <w:spacing w:line="276" w:lineRule="auto"/>
        <w:ind w:firstLine="426"/>
        <w:jc w:val="both"/>
      </w:pPr>
    </w:p>
    <w:p w:rsidR="00D11E90" w:rsidRPr="00F52526" w:rsidRDefault="00D11E90" w:rsidP="00D11E90">
      <w:pPr>
        <w:jc w:val="both"/>
      </w:pPr>
      <w:r w:rsidRPr="00F52526">
        <w:rPr>
          <w:b/>
        </w:rPr>
        <w:t xml:space="preserve">Получатель платежа: </w:t>
      </w:r>
      <w:r w:rsidRPr="00F52526">
        <w:t>Общество с ограниченной ответственностью «РТС-тендер»</w:t>
      </w:r>
    </w:p>
    <w:p w:rsidR="00D11E90" w:rsidRPr="00F52526" w:rsidRDefault="00D11E90" w:rsidP="00D11E90">
      <w:pPr>
        <w:jc w:val="both"/>
      </w:pPr>
      <w:r w:rsidRPr="00F52526">
        <w:rPr>
          <w:b/>
        </w:rPr>
        <w:t>Банковские реквизиты:</w:t>
      </w:r>
      <w:r w:rsidRPr="00F52526">
        <w:t xml:space="preserve"> Филиал "Корпоративный" ПАО "Совкомбанк"</w:t>
      </w:r>
    </w:p>
    <w:p w:rsidR="00D11E90" w:rsidRPr="00F52526" w:rsidRDefault="00D11E90" w:rsidP="00D11E90">
      <w:pPr>
        <w:jc w:val="both"/>
      </w:pPr>
      <w:r w:rsidRPr="00F52526">
        <w:t>БИК 044525360</w:t>
      </w:r>
    </w:p>
    <w:p w:rsidR="00D11E90" w:rsidRPr="00F52526" w:rsidRDefault="00D11E90" w:rsidP="00D11E90">
      <w:pPr>
        <w:jc w:val="both"/>
      </w:pPr>
      <w:r w:rsidRPr="00F52526">
        <w:t>Расчётный счёт: 40702810512030016362</w:t>
      </w:r>
    </w:p>
    <w:p w:rsidR="00D11E90" w:rsidRPr="00F52526" w:rsidRDefault="00D11E90" w:rsidP="00D11E90">
      <w:pPr>
        <w:jc w:val="both"/>
      </w:pPr>
      <w:r w:rsidRPr="00F52526">
        <w:t>Корр. счёт 30101810445250000360</w:t>
      </w:r>
    </w:p>
    <w:p w:rsidR="00D11E90" w:rsidRPr="00F52526" w:rsidRDefault="00D11E90" w:rsidP="00D11E90">
      <w:pPr>
        <w:adjustRightInd w:val="0"/>
        <w:spacing w:line="233" w:lineRule="auto"/>
        <w:jc w:val="both"/>
      </w:pPr>
      <w:r w:rsidRPr="00F52526">
        <w:t>ИНН 7710357167 КПП 773001001</w:t>
      </w:r>
    </w:p>
    <w:p w:rsidR="00D11E90" w:rsidRPr="00F52526" w:rsidRDefault="00D11E90" w:rsidP="00D11E90">
      <w:pPr>
        <w:spacing w:line="276" w:lineRule="auto"/>
        <w:jc w:val="both"/>
        <w:rPr>
          <w:b/>
          <w:bCs/>
        </w:rPr>
      </w:pPr>
    </w:p>
    <w:p w:rsidR="00D11E90" w:rsidRPr="00F52526" w:rsidRDefault="00D11E90" w:rsidP="00D11E90">
      <w:pPr>
        <w:spacing w:line="276" w:lineRule="auto"/>
        <w:rPr>
          <w:b/>
          <w:bCs/>
        </w:rPr>
      </w:pPr>
      <w:r w:rsidRPr="00F52526">
        <w:rPr>
          <w:b/>
          <w:bCs/>
        </w:rPr>
        <w:t>Назначение платежа:</w:t>
      </w:r>
    </w:p>
    <w:p w:rsidR="00D11E90" w:rsidRPr="00F52526" w:rsidRDefault="00D11E90" w:rsidP="00D11E90">
      <w:pPr>
        <w:spacing w:line="276" w:lineRule="auto"/>
        <w:jc w:val="both"/>
      </w:pPr>
      <w:r w:rsidRPr="00F52526">
        <w:rPr>
          <w:b/>
          <w:bCs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</w:rPr>
        <w:br/>
        <w:t>№ аналитического счета _________, без НДС»</w:t>
      </w:r>
      <w:r w:rsidRPr="00F52526">
        <w:rPr>
          <w:b/>
        </w:rPr>
        <w:t>.</w:t>
      </w:r>
    </w:p>
    <w:p w:rsidR="00D11E90" w:rsidRPr="00F52526" w:rsidRDefault="00D11E90" w:rsidP="00D11E90">
      <w:pPr>
        <w:spacing w:line="276" w:lineRule="auto"/>
        <w:ind w:firstLine="426"/>
        <w:jc w:val="both"/>
      </w:pP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rPr>
          <w:b/>
        </w:rPr>
        <w:t>6.3.</w:t>
      </w:r>
      <w:r w:rsidRPr="00F52526"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t>Подача Заявки и блокирование задатка является заключением Соглашения о задатке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D11E90" w:rsidRPr="00F52526" w:rsidRDefault="00D11E90" w:rsidP="00D11E90">
      <w:pPr>
        <w:spacing w:line="276" w:lineRule="auto"/>
        <w:ind w:firstLine="426"/>
        <w:jc w:val="both"/>
      </w:pPr>
      <w:r w:rsidRPr="00F52526">
        <w:rPr>
          <w:b/>
        </w:rPr>
        <w:t>6.4.</w:t>
      </w:r>
      <w:r w:rsidRPr="00F52526">
        <w:t xml:space="preserve"> Прекращение блокирования денежных средств на Аналитическом счете Заявителя в соответствии </w:t>
      </w:r>
      <w:r w:rsidRPr="00F52526">
        <w:br/>
        <w:t>с Регламентом и Инструкциями производится Оператором электронной площадки.</w:t>
      </w:r>
    </w:p>
    <w:p w:rsidR="00D11E90" w:rsidRPr="00F52526" w:rsidRDefault="00D11E90" w:rsidP="00D11E90">
      <w:pPr>
        <w:spacing w:line="276" w:lineRule="auto"/>
        <w:ind w:firstLine="425"/>
        <w:jc w:val="both"/>
        <w:rPr>
          <w:b/>
        </w:rPr>
      </w:pPr>
      <w:r w:rsidRPr="00F52526">
        <w:rPr>
          <w:b/>
        </w:rPr>
        <w:t xml:space="preserve">6.5. </w:t>
      </w:r>
      <w:r w:rsidRPr="00F52526"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D11E90" w:rsidRPr="00450410" w:rsidRDefault="00D11E90" w:rsidP="00D11E90">
      <w:pPr>
        <w:adjustRightInd w:val="0"/>
        <w:spacing w:line="276" w:lineRule="auto"/>
        <w:ind w:firstLine="425"/>
        <w:jc w:val="both"/>
      </w:pPr>
      <w:r w:rsidRPr="00F52526">
        <w:rPr>
          <w:b/>
        </w:rPr>
        <w:t>6.6.</w:t>
      </w:r>
      <w:r w:rsidRPr="00F52526">
        <w:t xml:space="preserve"> Задаток, </w:t>
      </w:r>
      <w:r w:rsidRPr="00F52526">
        <w:rPr>
          <w:lang w:eastAsia="ru-RU"/>
        </w:rPr>
        <w:t>внесенный Победителем</w:t>
      </w:r>
      <w:r w:rsidRPr="00F52526"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D11E90" w:rsidRPr="003D2160" w:rsidRDefault="00D11E90" w:rsidP="00D11E90">
      <w:pPr>
        <w:adjustRightInd w:val="0"/>
        <w:spacing w:line="276" w:lineRule="auto"/>
        <w:ind w:firstLine="425"/>
        <w:jc w:val="both"/>
      </w:pPr>
      <w:bookmarkStart w:id="58" w:name="_Toc479691587"/>
      <w:r w:rsidRPr="003D2160"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D11E90" w:rsidRPr="003D2160" w:rsidRDefault="00D11E90" w:rsidP="00D11E90">
      <w:pPr>
        <w:spacing w:line="276" w:lineRule="auto"/>
        <w:ind w:firstLine="426"/>
        <w:jc w:val="both"/>
      </w:pPr>
    </w:p>
    <w:p w:rsidR="00D11E90" w:rsidRPr="003D2160" w:rsidRDefault="00D11E90" w:rsidP="00D11E90">
      <w:pPr>
        <w:spacing w:line="276" w:lineRule="auto"/>
        <w:ind w:firstLine="426"/>
        <w:jc w:val="both"/>
        <w:rPr>
          <w:b/>
        </w:rPr>
      </w:pPr>
      <w:r w:rsidRPr="003D2160">
        <w:rPr>
          <w:b/>
          <w:bCs/>
          <w:iCs/>
        </w:rPr>
        <w:t>7.</w:t>
      </w:r>
      <w:r w:rsidRPr="003D2160">
        <w:rPr>
          <w:i/>
        </w:rPr>
        <w:t> </w:t>
      </w:r>
      <w:r w:rsidRPr="003D2160"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D11E90" w:rsidRPr="003D2160" w:rsidRDefault="00D11E90" w:rsidP="00D11E90">
      <w:pPr>
        <w:spacing w:line="276" w:lineRule="auto"/>
        <w:ind w:firstLine="426"/>
        <w:jc w:val="both"/>
        <w:rPr>
          <w:b/>
        </w:rPr>
      </w:pPr>
    </w:p>
    <w:p w:rsidR="00D11E90" w:rsidRPr="003D2160" w:rsidRDefault="00D11E90" w:rsidP="00D11E90">
      <w:pPr>
        <w:spacing w:line="276" w:lineRule="auto"/>
        <w:ind w:firstLine="426"/>
        <w:jc w:val="both"/>
        <w:rPr>
          <w:bCs/>
        </w:rPr>
      </w:pPr>
      <w:r w:rsidRPr="003D2160">
        <w:rPr>
          <w:b/>
        </w:rPr>
        <w:t>7.1. </w:t>
      </w:r>
      <w:r w:rsidRPr="003D2160">
        <w:rPr>
          <w:bCs/>
          <w:color w:val="FF0000"/>
        </w:rPr>
        <w:t>Внимание!</w:t>
      </w:r>
      <w:r w:rsidRPr="003D2160">
        <w:rPr>
          <w:bCs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D11E90" w:rsidRPr="003D2160" w:rsidRDefault="00D11E90" w:rsidP="00D11E90">
      <w:pPr>
        <w:spacing w:line="276" w:lineRule="auto"/>
        <w:ind w:firstLine="426"/>
        <w:jc w:val="both"/>
        <w:rPr>
          <w:bCs/>
        </w:rPr>
      </w:pPr>
      <w:r w:rsidRPr="003D2160">
        <w:rPr>
          <w:b/>
        </w:rPr>
        <w:t>7.2. </w:t>
      </w:r>
      <w:r w:rsidRPr="003D2160">
        <w:rPr>
          <w:bCs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</w:rPr>
        <w:br/>
        <w:t xml:space="preserve">услуг Заявитель обеспечивает наличие денежных средства </w:t>
      </w:r>
      <w:r w:rsidRPr="003D2160">
        <w:t>на Аналитическом счете</w:t>
      </w:r>
      <w:r w:rsidRPr="003D2160">
        <w:rPr>
          <w:bCs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</w:rPr>
        <w:br/>
        <w:t xml:space="preserve">в информационно-телекоммуникационной сети «Интернет»: </w:t>
      </w:r>
      <w:hyperlink r:id="rId7" w:history="1">
        <w:r w:rsidRPr="003D2160">
          <w:rPr>
            <w:bCs/>
            <w:color w:val="0000FF"/>
            <w:u w:val="single"/>
          </w:rPr>
          <w:t>www.rts-tender.ru/tariffs/platform-property-sales-tariffs</w:t>
        </w:r>
      </w:hyperlink>
      <w:r w:rsidRPr="003D2160">
        <w:rPr>
          <w:bCs/>
        </w:rPr>
        <w:t xml:space="preserve"> </w:t>
      </w:r>
      <w:r w:rsidRPr="003D2160">
        <w:t>.</w:t>
      </w:r>
    </w:p>
    <w:p w:rsidR="00D11E90" w:rsidRPr="003D2160" w:rsidRDefault="00D11E90" w:rsidP="00D11E90">
      <w:pPr>
        <w:spacing w:line="276" w:lineRule="auto"/>
        <w:ind w:firstLine="426"/>
        <w:jc w:val="both"/>
        <w:rPr>
          <w:bCs/>
        </w:rPr>
      </w:pPr>
      <w:r w:rsidRPr="003D2160">
        <w:rPr>
          <w:bCs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</w:rPr>
        <w:br/>
        <w:t>по следующим реквизитам:</w:t>
      </w:r>
    </w:p>
    <w:p w:rsidR="00D11E90" w:rsidRPr="003D2160" w:rsidRDefault="00D11E90" w:rsidP="00D11E90">
      <w:pPr>
        <w:spacing w:line="276" w:lineRule="auto"/>
        <w:ind w:firstLine="426"/>
        <w:jc w:val="both"/>
      </w:pP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rPr>
          <w:b/>
          <w:bCs/>
        </w:rPr>
        <w:t>Получатель платежа:</w:t>
      </w:r>
      <w:r w:rsidRPr="003D2160">
        <w:t xml:space="preserve"> Общество с ограниченной ответственностью «РТС-тендер»</w:t>
      </w: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rPr>
          <w:b/>
          <w:bCs/>
        </w:rPr>
        <w:t>Банковские реквизиты:</w:t>
      </w:r>
      <w:r w:rsidRPr="003D2160">
        <w:t xml:space="preserve"> Филиал «Корпоративный» ПАО «Совкомбанк»</w:t>
      </w: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t>БИК 044525360</w:t>
      </w: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t>Расчётный счёт: 40702810512030016362</w:t>
      </w: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t>Корр. счёт 30101810445250000360</w:t>
      </w:r>
    </w:p>
    <w:p w:rsidR="00D11E90" w:rsidRPr="003D2160" w:rsidRDefault="00D11E90" w:rsidP="00D11E90">
      <w:pPr>
        <w:spacing w:line="276" w:lineRule="auto"/>
        <w:ind w:firstLine="426"/>
        <w:jc w:val="both"/>
      </w:pPr>
      <w:r w:rsidRPr="003D2160">
        <w:t>ИНН 7710357167 КПП 773001001</w:t>
      </w:r>
    </w:p>
    <w:p w:rsidR="00D11E90" w:rsidRPr="003D2160" w:rsidRDefault="00D11E90" w:rsidP="00D11E90">
      <w:pPr>
        <w:spacing w:line="276" w:lineRule="auto"/>
        <w:ind w:firstLine="426"/>
        <w:jc w:val="both"/>
      </w:pPr>
    </w:p>
    <w:p w:rsidR="00D11E90" w:rsidRPr="003D2160" w:rsidRDefault="00D11E90" w:rsidP="00D11E90">
      <w:pPr>
        <w:spacing w:line="276" w:lineRule="auto"/>
        <w:ind w:firstLine="426"/>
        <w:jc w:val="both"/>
        <w:rPr>
          <w:b/>
          <w:bCs/>
        </w:rPr>
      </w:pPr>
      <w:r w:rsidRPr="003D2160">
        <w:rPr>
          <w:b/>
          <w:bCs/>
        </w:rPr>
        <w:t>Назначение платежа:</w:t>
      </w:r>
    </w:p>
    <w:p w:rsidR="00D11E90" w:rsidRPr="003D2160" w:rsidRDefault="00D11E90" w:rsidP="00D11E90">
      <w:pPr>
        <w:spacing w:line="276" w:lineRule="auto"/>
        <w:ind w:firstLine="426"/>
        <w:jc w:val="both"/>
        <w:rPr>
          <w:b/>
          <w:bCs/>
        </w:rPr>
      </w:pPr>
      <w:r w:rsidRPr="003D2160">
        <w:rPr>
          <w:b/>
          <w:bCs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</w:rPr>
        <w:br/>
        <w:t xml:space="preserve">№ аналитического счета _________, без НДС».». </w:t>
      </w:r>
    </w:p>
    <w:p w:rsidR="00D11E90" w:rsidRPr="003D2160" w:rsidRDefault="00D11E90" w:rsidP="00D11E90">
      <w:pPr>
        <w:spacing w:line="276" w:lineRule="auto"/>
        <w:ind w:firstLine="426"/>
        <w:jc w:val="both"/>
      </w:pPr>
    </w:p>
    <w:p w:rsidR="00D11E90" w:rsidRPr="003D2160" w:rsidRDefault="00D11E90" w:rsidP="00D11E90">
      <w:pPr>
        <w:spacing w:line="276" w:lineRule="auto"/>
        <w:ind w:firstLine="426"/>
        <w:jc w:val="both"/>
        <w:rPr>
          <w:bCs/>
        </w:rPr>
      </w:pPr>
      <w:r w:rsidRPr="003D2160">
        <w:rPr>
          <w:b/>
        </w:rPr>
        <w:t>7.3.  </w:t>
      </w:r>
      <w:r w:rsidRPr="003D2160"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D11E90" w:rsidRPr="003D2160" w:rsidRDefault="00D11E90" w:rsidP="00D11E90">
      <w:pPr>
        <w:pStyle w:val="aff5"/>
        <w:rPr>
          <w:sz w:val="22"/>
          <w:szCs w:val="22"/>
        </w:rPr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r>
        <w:rPr>
          <w:sz w:val="26"/>
          <w:szCs w:val="26"/>
        </w:rPr>
        <w:t>8</w:t>
      </w:r>
      <w:r w:rsidRPr="000E3CE0">
        <w:rPr>
          <w:sz w:val="26"/>
          <w:szCs w:val="26"/>
        </w:rPr>
        <w:t>. Порядок, форма и срок приема и отзыва Заявок</w:t>
      </w:r>
      <w:bookmarkEnd w:id="58"/>
    </w:p>
    <w:p w:rsidR="00D11E90" w:rsidRPr="000E3CE0" w:rsidRDefault="00D11E90" w:rsidP="00D11E90">
      <w:pPr>
        <w:spacing w:line="276" w:lineRule="auto"/>
        <w:jc w:val="center"/>
        <w:rPr>
          <w:b/>
          <w:sz w:val="4"/>
          <w:szCs w:val="4"/>
        </w:rPr>
      </w:pP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</w:rPr>
        <w:t>8</w:t>
      </w:r>
      <w:r w:rsidRPr="000E3CE0">
        <w:rPr>
          <w:b/>
        </w:rPr>
        <w:t>.1.</w:t>
      </w:r>
      <w:r w:rsidRPr="000E3CE0">
        <w:t> Прием заявок обеспечивается</w:t>
      </w:r>
      <w:r w:rsidRPr="000E3CE0">
        <w:rPr>
          <w:b/>
        </w:rPr>
        <w:t xml:space="preserve"> </w:t>
      </w:r>
      <w:r w:rsidRPr="000E3CE0">
        <w:rPr>
          <w:bCs/>
        </w:rPr>
        <w:t xml:space="preserve">Оператором электронной площадки в соответствии </w:t>
      </w:r>
      <w:r w:rsidRPr="000E3CE0">
        <w:t xml:space="preserve">с Регламентом </w:t>
      </w:r>
      <w:r w:rsidRPr="000E3CE0">
        <w:br/>
        <w:t>и Инструкциями</w:t>
      </w:r>
      <w:r w:rsidRPr="000E3CE0">
        <w:rPr>
          <w:bCs/>
        </w:rPr>
        <w:t>. Один Заявитель вправе подать только одну Заявку.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</w:rPr>
        <w:t>8</w:t>
      </w:r>
      <w:r w:rsidRPr="000E3CE0">
        <w:rPr>
          <w:b/>
        </w:rPr>
        <w:t>.2.</w:t>
      </w:r>
      <w:r w:rsidRPr="000E3CE0">
        <w:rPr>
          <w:bCs/>
        </w:rPr>
        <w:t> Заявитель с учетом требований Разделов 4</w:t>
      </w:r>
      <w:r>
        <w:rPr>
          <w:bCs/>
        </w:rPr>
        <w:t>,</w:t>
      </w:r>
      <w:r w:rsidRPr="000E3CE0">
        <w:rPr>
          <w:bCs/>
        </w:rPr>
        <w:t xml:space="preserve"> 5</w:t>
      </w:r>
      <w:r>
        <w:rPr>
          <w:bCs/>
        </w:rPr>
        <w:t>,</w:t>
      </w:r>
      <w:r w:rsidRPr="000E3CE0">
        <w:rPr>
          <w:bCs/>
        </w:rPr>
        <w:t xml:space="preserve"> 6</w:t>
      </w:r>
      <w:r w:rsidRPr="00580D1A">
        <w:rPr>
          <w:bCs/>
        </w:rPr>
        <w:t>, 7</w:t>
      </w:r>
      <w:r w:rsidRPr="000E3CE0">
        <w:rPr>
          <w:bCs/>
        </w:rPr>
        <w:t xml:space="preserve"> подает заявку в соответствии </w:t>
      </w:r>
      <w:r w:rsidRPr="000E3CE0">
        <w:t xml:space="preserve">с Регламентом </w:t>
      </w:r>
      <w:r w:rsidRPr="000E3CE0">
        <w:br/>
        <w:t>и Инструкциями. Информация по подаче заявки указа</w:t>
      </w:r>
      <w:r>
        <w:t>на также в Памятке (</w:t>
      </w:r>
      <w:r>
        <w:rPr>
          <w:color w:val="0000FF"/>
        </w:rPr>
        <w:t>прилагается</w:t>
      </w:r>
      <w:r>
        <w:t>)</w:t>
      </w:r>
      <w:r w:rsidRPr="000E3CE0">
        <w:t xml:space="preserve">. </w:t>
      </w:r>
    </w:p>
    <w:p w:rsidR="00D11E90" w:rsidRPr="00580D1A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</w:rPr>
        <w:t>8.3.</w:t>
      </w:r>
      <w:r w:rsidRPr="00580D1A">
        <w:rPr>
          <w:bCs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D11E90" w:rsidRPr="00580D1A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Cs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</w:rPr>
        <w:br/>
        <w:t>в качестве индивидуального предпринимателя);</w:t>
      </w:r>
    </w:p>
    <w:p w:rsidR="00D11E90" w:rsidRPr="00580D1A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Cs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11E90" w:rsidRPr="00580D1A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Cs/>
        </w:rPr>
        <w:t>- документы, подтверждающие внесение задатка.*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Cs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D11E90" w:rsidRPr="0061285E" w:rsidRDefault="00D11E90" w:rsidP="00D11E90">
      <w:pPr>
        <w:spacing w:line="276" w:lineRule="auto"/>
        <w:ind w:firstLine="426"/>
        <w:jc w:val="both"/>
      </w:pPr>
      <w:r>
        <w:rPr>
          <w:b/>
          <w:bCs/>
        </w:rPr>
        <w:t xml:space="preserve">8.4. </w:t>
      </w:r>
      <w:r w:rsidRPr="00CD7407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11E90" w:rsidRPr="0061285E" w:rsidRDefault="00D11E90" w:rsidP="00D11E90">
      <w:pPr>
        <w:spacing w:line="276" w:lineRule="auto"/>
        <w:ind w:firstLine="426"/>
        <w:jc w:val="both"/>
        <w:rPr>
          <w:b/>
        </w:rPr>
      </w:pPr>
      <w:r w:rsidRPr="00580D1A">
        <w:rPr>
          <w:b/>
        </w:rPr>
        <w:t>8.5. </w:t>
      </w:r>
      <w:r w:rsidRPr="00580D1A">
        <w:rPr>
          <w:bCs/>
        </w:rPr>
        <w:t xml:space="preserve">Заявка и прилагаемые к ней документы направляются единовременно в соответствии </w:t>
      </w:r>
      <w:r w:rsidRPr="00580D1A">
        <w:t xml:space="preserve">с Регламентом </w:t>
      </w:r>
      <w:r w:rsidRPr="00580D1A">
        <w:br/>
        <w:t>и Инструкциями</w:t>
      </w:r>
      <w:r w:rsidRPr="00580D1A">
        <w:rPr>
          <w:bCs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</w:rPr>
        <w:br/>
        <w:t xml:space="preserve">без отзыва Заявки в соответствии </w:t>
      </w:r>
      <w:r w:rsidRPr="00580D1A">
        <w:t>с Регламентом и Инструкциями</w:t>
      </w:r>
      <w:r w:rsidRPr="00580D1A">
        <w:rPr>
          <w:bCs/>
        </w:rPr>
        <w:t>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  <w:bCs/>
        </w:rPr>
        <w:t>8</w:t>
      </w:r>
      <w:r w:rsidRPr="000E3CE0">
        <w:rPr>
          <w:b/>
          <w:bCs/>
        </w:rPr>
        <w:t>.</w:t>
      </w:r>
      <w:r w:rsidRPr="00580D1A">
        <w:rPr>
          <w:b/>
          <w:bCs/>
        </w:rPr>
        <w:t>6</w:t>
      </w:r>
      <w:r w:rsidRPr="000E3CE0">
        <w:rPr>
          <w:b/>
          <w:bCs/>
        </w:rPr>
        <w:t>.</w:t>
      </w:r>
      <w:r w:rsidRPr="000E3CE0">
        <w:rPr>
          <w:bCs/>
        </w:rPr>
        <w:t xml:space="preserve">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Оператор электронной площадки возвращает Заявку Заявителю в случае: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предоставления Заявки, подписанной ЭП лица, не уполномоченного действовать от имени Заявителя;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подачи одним Заявителем двух и более Заявок при условии, что поданные ранее Заявки не отозваны;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получения Заявки после установленных в пункте 2.8 Извещении дня и времени окончания срока приема Заявок.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Возврат Заявок по иным основаниям не допускается.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580D1A">
        <w:rPr>
          <w:b/>
        </w:rPr>
        <w:t>8</w:t>
      </w:r>
      <w:r w:rsidRPr="000E3CE0">
        <w:rPr>
          <w:b/>
        </w:rPr>
        <w:t>.</w:t>
      </w:r>
      <w:r w:rsidRPr="00580D1A">
        <w:rPr>
          <w:b/>
        </w:rPr>
        <w:t>7</w:t>
      </w:r>
      <w:r w:rsidRPr="000E3CE0">
        <w:rPr>
          <w:b/>
        </w:rPr>
        <w:t>. </w:t>
      </w:r>
      <w:r w:rsidRPr="000E3CE0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</w:rPr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. </w:t>
      </w:r>
      <w:r w:rsidRPr="000E3CE0">
        <w:rPr>
          <w:bCs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</w:rPr>
        <w:br/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</w:rPr>
        <w:t>8</w:t>
      </w:r>
      <w:r w:rsidRPr="000E3CE0">
        <w:rPr>
          <w:b/>
        </w:rPr>
        <w:t>.</w:t>
      </w:r>
      <w:r w:rsidRPr="00580D1A">
        <w:rPr>
          <w:b/>
        </w:rPr>
        <w:t>8</w:t>
      </w:r>
      <w:r w:rsidRPr="000E3CE0">
        <w:rPr>
          <w:b/>
        </w:rPr>
        <w:t>. </w:t>
      </w:r>
      <w:r w:rsidRPr="000E3CE0">
        <w:rPr>
          <w:bCs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580D1A">
        <w:rPr>
          <w:b/>
        </w:rPr>
        <w:t>8</w:t>
      </w:r>
      <w:r w:rsidRPr="000E3CE0">
        <w:rPr>
          <w:b/>
        </w:rPr>
        <w:t>.</w:t>
      </w:r>
      <w:r w:rsidRPr="00580D1A">
        <w:rPr>
          <w:b/>
        </w:rPr>
        <w:t>9</w:t>
      </w:r>
      <w:r w:rsidRPr="000E3CE0">
        <w:rPr>
          <w:b/>
        </w:rPr>
        <w:t>. </w:t>
      </w:r>
      <w:bookmarkStart w:id="59" w:name="_Toc423619380"/>
      <w:bookmarkStart w:id="60" w:name="_Toc426462877"/>
      <w:bookmarkStart w:id="61" w:name="_Toc428969612"/>
      <w:r w:rsidRPr="000E3CE0">
        <w:rPr>
          <w:bCs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</w:t>
      </w:r>
      <w:r>
        <w:rPr>
          <w:bCs/>
        </w:rPr>
        <w:t xml:space="preserve">пунктами </w:t>
      </w:r>
      <w:r w:rsidRPr="00580D1A">
        <w:rPr>
          <w:bCs/>
        </w:rPr>
        <w:t>8</w:t>
      </w:r>
      <w:r>
        <w:rPr>
          <w:bCs/>
        </w:rPr>
        <w:t>.1-</w:t>
      </w:r>
      <w:r w:rsidRPr="00580D1A">
        <w:rPr>
          <w:bCs/>
        </w:rPr>
        <w:t>8</w:t>
      </w:r>
      <w:r w:rsidRPr="000E3CE0">
        <w:rPr>
          <w:bCs/>
        </w:rPr>
        <w:t>.6 Извещения.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8</w:t>
      </w:r>
      <w:r w:rsidRPr="000E3CE0">
        <w:rPr>
          <w:b/>
        </w:rPr>
        <w:t>.</w:t>
      </w:r>
      <w:r w:rsidRPr="0061285E">
        <w:rPr>
          <w:b/>
        </w:rPr>
        <w:t>10</w:t>
      </w:r>
      <w:r w:rsidRPr="000E3CE0">
        <w:rPr>
          <w:b/>
        </w:rPr>
        <w:t>. </w:t>
      </w:r>
      <w:r w:rsidRPr="000E3CE0"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Pr="000E3CE0">
        <w:rPr>
          <w:bCs/>
        </w:rPr>
        <w:t>окончания срока приема Заявок</w:t>
      </w:r>
      <w:r w:rsidRPr="000E3CE0">
        <w:t>, указанные в пункте 2.8 Извещения.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Cs/>
        </w:rPr>
      </w:pPr>
      <w:r w:rsidRPr="0061285E">
        <w:rPr>
          <w:b/>
          <w:bCs/>
        </w:rPr>
        <w:t>8</w:t>
      </w:r>
      <w:r w:rsidRPr="000E3CE0">
        <w:rPr>
          <w:b/>
          <w:bCs/>
        </w:rPr>
        <w:t>.</w:t>
      </w:r>
      <w:r>
        <w:rPr>
          <w:b/>
          <w:bCs/>
        </w:rPr>
        <w:t>1</w:t>
      </w:r>
      <w:r w:rsidRPr="0061285E">
        <w:rPr>
          <w:b/>
          <w:bCs/>
        </w:rPr>
        <w:t>1</w:t>
      </w:r>
      <w:r w:rsidRPr="000E3CE0">
        <w:rPr>
          <w:b/>
          <w:bCs/>
        </w:rPr>
        <w:t xml:space="preserve">. </w:t>
      </w:r>
      <w:r w:rsidRPr="000E3CE0">
        <w:rPr>
          <w:bCs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8</w:t>
      </w:r>
      <w:r w:rsidRPr="000E3CE0">
        <w:rPr>
          <w:b/>
        </w:rPr>
        <w:t>.1</w:t>
      </w:r>
      <w:r w:rsidRPr="0061285E">
        <w:rPr>
          <w:b/>
        </w:rPr>
        <w:t>2</w:t>
      </w:r>
      <w:r w:rsidRPr="000E3CE0">
        <w:rPr>
          <w:b/>
        </w:rPr>
        <w:t>.</w:t>
      </w:r>
      <w:r w:rsidRPr="000E3CE0"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b/>
        </w:rPr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r w:rsidRPr="00065EB4">
        <w:rPr>
          <w:sz w:val="26"/>
          <w:szCs w:val="26"/>
        </w:rPr>
        <w:lastRenderedPageBreak/>
        <w:t>9</w:t>
      </w:r>
      <w:r w:rsidRPr="000E3CE0">
        <w:rPr>
          <w:sz w:val="26"/>
          <w:szCs w:val="26"/>
        </w:rPr>
        <w:t>. Аукционная комиссия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65EB4">
        <w:rPr>
          <w:b/>
        </w:rPr>
        <w:t>9</w:t>
      </w:r>
      <w:r w:rsidRPr="000E3CE0">
        <w:rPr>
          <w:b/>
        </w:rPr>
        <w:t>.1.</w:t>
      </w:r>
      <w:r w:rsidRPr="000E3CE0">
        <w:t xml:space="preserve"> Аукционная комиссия формируется Организатором аукциона и осуществляет следующие полномочия: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t>ия заявок на участие в аукционе</w:t>
      </w:r>
      <w:r w:rsidRPr="000E3CE0">
        <w:t>, подписываемым всеми присутствующими членами Аукционной комиссией;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 xml:space="preserve">- оформляет и подписывает Протокол о результатах аукциона. 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65EB4">
        <w:rPr>
          <w:b/>
        </w:rPr>
        <w:t>9</w:t>
      </w:r>
      <w:r w:rsidRPr="000E3CE0">
        <w:rPr>
          <w:b/>
        </w:rPr>
        <w:t>.2.</w:t>
      </w:r>
      <w:r w:rsidRPr="000E3CE0"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D11E90" w:rsidRPr="000E3CE0" w:rsidRDefault="00D11E90" w:rsidP="00D11E90">
      <w:pPr>
        <w:spacing w:line="276" w:lineRule="auto"/>
        <w:ind w:firstLine="426"/>
        <w:jc w:val="both"/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r w:rsidRPr="0061285E">
        <w:rPr>
          <w:sz w:val="26"/>
          <w:szCs w:val="26"/>
        </w:rPr>
        <w:t>10</w:t>
      </w:r>
      <w:r w:rsidRPr="000E3CE0">
        <w:rPr>
          <w:sz w:val="26"/>
          <w:szCs w:val="26"/>
        </w:rPr>
        <w:t>. Порядок рассмотрения Заявок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10</w:t>
      </w:r>
      <w:r w:rsidRPr="000E3CE0">
        <w:rPr>
          <w:b/>
        </w:rPr>
        <w:t>.1.</w:t>
      </w:r>
      <w:r w:rsidRPr="000E3CE0">
        <w:t xml:space="preserve"> Рассмотрение Заявок осуществляется Аукционной комиссией.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10</w:t>
      </w:r>
      <w:r w:rsidRPr="000E3CE0">
        <w:rPr>
          <w:b/>
        </w:rPr>
        <w:t>.2.</w:t>
      </w:r>
      <w:r w:rsidRPr="000E3CE0">
        <w:t xml:space="preserve"> Заявитель не допускается к участию в аукционе в следующих случаях:</w:t>
      </w:r>
    </w:p>
    <w:p w:rsidR="00D11E90" w:rsidRDefault="00D11E90" w:rsidP="00D11E90">
      <w:pPr>
        <w:spacing w:line="276" w:lineRule="auto"/>
        <w:ind w:firstLine="426"/>
        <w:jc w:val="both"/>
      </w:pPr>
      <w:r w:rsidRPr="000E3CE0">
        <w:t>- непредставление необходимых для участия в аукционе документов или представление недостоверных сведений;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>
        <w:t xml:space="preserve">- </w:t>
      </w:r>
      <w:r w:rsidRPr="00135748">
        <w:t>непоступление задатка на дату рассмотрен</w:t>
      </w:r>
      <w:r>
        <w:t>ия Заявок на участие в аукционе;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10</w:t>
      </w:r>
      <w:r w:rsidRPr="000E3CE0">
        <w:rPr>
          <w:b/>
        </w:rPr>
        <w:t>.3.</w:t>
      </w:r>
      <w:r w:rsidRPr="000E3CE0"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 xml:space="preserve">- размещает Протокол рассмотрения заявок на участие в аукционе </w:t>
      </w:r>
      <w:r>
        <w:t>на электронной площадке.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65EB4">
        <w:rPr>
          <w:b/>
        </w:rPr>
        <w:t>10</w:t>
      </w:r>
      <w:r w:rsidRPr="000E3CE0">
        <w:rPr>
          <w:b/>
        </w:rPr>
        <w:t>.4.</w:t>
      </w:r>
      <w:r w:rsidRPr="000E3CE0"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t xml:space="preserve"> после дня подписания указанного протокола</w:t>
      </w:r>
      <w:r>
        <w:t>.</w:t>
      </w:r>
    </w:p>
    <w:p w:rsidR="00D11E90" w:rsidRDefault="00D11E90" w:rsidP="00D11E90">
      <w:pPr>
        <w:spacing w:line="276" w:lineRule="auto"/>
        <w:ind w:firstLine="426"/>
        <w:jc w:val="both"/>
      </w:pPr>
      <w:r w:rsidRPr="0061285E">
        <w:rPr>
          <w:b/>
        </w:rPr>
        <w:t>10</w:t>
      </w:r>
      <w:r w:rsidRPr="000E3CE0">
        <w:rPr>
          <w:b/>
        </w:rPr>
        <w:t>.5.</w:t>
      </w:r>
      <w:r w:rsidRPr="000E3CE0">
        <w:t xml:space="preserve"> Заявитель, в соответствии с получ</w:t>
      </w:r>
      <w:r>
        <w:t>енным им уведомлением Участника</w:t>
      </w:r>
      <w:r w:rsidRPr="000E3CE0">
        <w:t xml:space="preserve">,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считается участвующим в аукционе с даты и вре</w:t>
      </w:r>
      <w:r>
        <w:t>мени начала проведения аукциона</w:t>
      </w:r>
      <w:r w:rsidRPr="000E3CE0"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:rsidR="00D11E90" w:rsidRPr="000E3CE0" w:rsidRDefault="00D11E90" w:rsidP="00D11E90">
      <w:pPr>
        <w:spacing w:line="276" w:lineRule="auto"/>
        <w:ind w:firstLine="426"/>
        <w:jc w:val="both"/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66" w:name="_Toc479691591"/>
      <w:r>
        <w:rPr>
          <w:sz w:val="26"/>
          <w:szCs w:val="26"/>
        </w:rPr>
        <w:t>1</w:t>
      </w:r>
      <w:r w:rsidRPr="0061285E">
        <w:rPr>
          <w:sz w:val="26"/>
          <w:szCs w:val="26"/>
        </w:rPr>
        <w:t>1</w:t>
      </w:r>
      <w:r w:rsidRPr="000E3CE0">
        <w:rPr>
          <w:sz w:val="26"/>
          <w:szCs w:val="26"/>
        </w:rPr>
        <w:t>. Порядок проведения аукциона</w:t>
      </w:r>
      <w:bookmarkEnd w:id="62"/>
      <w:bookmarkEnd w:id="63"/>
      <w:bookmarkEnd w:id="64"/>
      <w:bookmarkEnd w:id="65"/>
      <w:bookmarkEnd w:id="66"/>
      <w:r w:rsidRPr="000E3CE0">
        <w:rPr>
          <w:sz w:val="26"/>
          <w:szCs w:val="26"/>
        </w:rPr>
        <w:t xml:space="preserve"> </w:t>
      </w:r>
    </w:p>
    <w:p w:rsidR="00D11E90" w:rsidRPr="000E3CE0" w:rsidRDefault="00D11E90" w:rsidP="00D11E90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bookmarkStart w:id="67" w:name="_Toc426365734"/>
      <w:bookmarkStart w:id="68" w:name="_Toc429992738"/>
      <w:r>
        <w:rPr>
          <w:b/>
          <w:bCs/>
        </w:rPr>
        <w:t>1</w:t>
      </w:r>
      <w:r w:rsidRPr="0061285E">
        <w:rPr>
          <w:b/>
          <w:bCs/>
        </w:rPr>
        <w:t>1</w:t>
      </w:r>
      <w:r w:rsidRPr="000E3CE0">
        <w:rPr>
          <w:b/>
          <w:bCs/>
        </w:rPr>
        <w:t>.1.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Проведение аукциона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обеспечивается Оператором электронной площадки. </w:t>
      </w:r>
    </w:p>
    <w:p w:rsidR="00D11E90" w:rsidRPr="0061285E" w:rsidRDefault="00D11E90" w:rsidP="00D11E90">
      <w:pPr>
        <w:tabs>
          <w:tab w:val="left" w:pos="993"/>
        </w:tabs>
        <w:adjustRightInd w:val="0"/>
        <w:spacing w:line="276" w:lineRule="auto"/>
        <w:ind w:firstLine="426"/>
        <w:jc w:val="both"/>
      </w:pPr>
      <w:r>
        <w:rPr>
          <w:b/>
          <w:bCs/>
        </w:rPr>
        <w:t>1</w:t>
      </w:r>
      <w:r w:rsidRPr="0061285E">
        <w:rPr>
          <w:b/>
          <w:bCs/>
        </w:rPr>
        <w:t>1</w:t>
      </w:r>
      <w:r w:rsidRPr="000E3CE0">
        <w:rPr>
          <w:b/>
          <w:bCs/>
        </w:rPr>
        <w:t>.2.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</w:rPr>
        <w:br/>
      </w:r>
      <w:r w:rsidRPr="000E3CE0">
        <w:rPr>
          <w:bCs/>
        </w:rPr>
        <w:t xml:space="preserve">в аукционе. </w:t>
      </w:r>
      <w:r w:rsidRPr="000E3CE0">
        <w:t>Информация по участию в аукционе указа</w:t>
      </w:r>
      <w:r>
        <w:t>на также в Памятке (</w:t>
      </w:r>
      <w:r>
        <w:rPr>
          <w:color w:val="0000FF"/>
        </w:rPr>
        <w:t>прилагается</w:t>
      </w:r>
      <w:r>
        <w:t>).</w:t>
      </w:r>
    </w:p>
    <w:p w:rsidR="00D11E90" w:rsidRPr="0061285E" w:rsidRDefault="00D11E90" w:rsidP="00D11E90">
      <w:pPr>
        <w:tabs>
          <w:tab w:val="left" w:pos="993"/>
        </w:tabs>
        <w:adjustRightInd w:val="0"/>
        <w:spacing w:line="276" w:lineRule="auto"/>
        <w:jc w:val="center"/>
      </w:pPr>
      <w:bookmarkStart w:id="69" w:name="_Hlk125365628"/>
      <w:r w:rsidRPr="006B1BD7">
        <w:rPr>
          <w:rFonts w:eastAsia="Calibri"/>
          <w:color w:val="FF0000"/>
        </w:rPr>
        <w:t>ВНИМАНИЕ!</w:t>
      </w:r>
      <w:r w:rsidRPr="006B1BD7">
        <w:rPr>
          <w:rFonts w:eastAsia="Calibri"/>
        </w:rPr>
        <w:br/>
      </w:r>
      <w:r w:rsidRPr="006B1BD7">
        <w:rPr>
          <w:rFonts w:eastAsia="Calibri"/>
          <w:color w:val="FF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</w:rPr>
        <w:br/>
      </w:r>
      <w:r w:rsidRPr="006B1BD7">
        <w:rPr>
          <w:rFonts w:eastAsia="Calibri"/>
          <w:b/>
          <w:bCs/>
          <w:color w:val="FF0000"/>
          <w:u w:val="single"/>
        </w:rPr>
        <w:t>по электронной подписи</w:t>
      </w:r>
      <w:r w:rsidRPr="006B1BD7">
        <w:rPr>
          <w:rFonts w:eastAsia="Calibri"/>
          <w:color w:val="FF0000"/>
        </w:rPr>
        <w:t>!</w:t>
      </w:r>
      <w:bookmarkEnd w:id="69"/>
    </w:p>
    <w:p w:rsidR="00D11E90" w:rsidRPr="000E3CE0" w:rsidRDefault="00D11E90" w:rsidP="00D11E90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</w:t>
      </w:r>
      <w:r w:rsidRPr="0061285E">
        <w:rPr>
          <w:b/>
          <w:bCs/>
        </w:rPr>
        <w:t>1</w:t>
      </w:r>
      <w:r w:rsidRPr="000E3CE0">
        <w:rPr>
          <w:b/>
          <w:bCs/>
        </w:rPr>
        <w:t xml:space="preserve">.3. </w:t>
      </w:r>
      <w:r w:rsidRPr="000E3CE0">
        <w:rPr>
          <w:bCs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</w:t>
      </w:r>
      <w:r w:rsidRPr="0061285E">
        <w:rPr>
          <w:b/>
          <w:bCs/>
        </w:rPr>
        <w:t>1</w:t>
      </w:r>
      <w:r w:rsidRPr="000E3CE0">
        <w:rPr>
          <w:b/>
          <w:bCs/>
        </w:rPr>
        <w:t xml:space="preserve">.4. </w:t>
      </w:r>
      <w:r w:rsidRPr="000E3CE0">
        <w:rPr>
          <w:bCs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>
        <w:rPr>
          <w:b/>
          <w:bCs/>
        </w:rPr>
        <w:t>1</w:t>
      </w:r>
      <w:r w:rsidRPr="006B1BD7">
        <w:rPr>
          <w:b/>
          <w:bCs/>
        </w:rPr>
        <w:t>1</w:t>
      </w:r>
      <w:r w:rsidRPr="000E3CE0">
        <w:rPr>
          <w:b/>
          <w:bCs/>
        </w:rPr>
        <w:t>.5.</w:t>
      </w:r>
      <w:r w:rsidRPr="000E3CE0">
        <w:rPr>
          <w:b/>
          <w:bCs/>
          <w:lang w:val="en-US"/>
        </w:rPr>
        <w:t> </w:t>
      </w:r>
      <w:r w:rsidRPr="000E3CE0">
        <w:t>Если в течение 1</w:t>
      </w:r>
      <w:r w:rsidRPr="006B1BD7"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D11E90" w:rsidRPr="000E3CE0" w:rsidRDefault="00D11E90" w:rsidP="00D11E90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r>
        <w:rPr>
          <w:b/>
          <w:bCs/>
        </w:rPr>
        <w:lastRenderedPageBreak/>
        <w:t>11</w:t>
      </w:r>
      <w:r w:rsidRPr="000E3CE0">
        <w:rPr>
          <w:b/>
          <w:bCs/>
        </w:rPr>
        <w:t>.6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>В случае поступления</w:t>
      </w:r>
      <w:r w:rsidRPr="000E3CE0">
        <w:t xml:space="preserve"> </w:t>
      </w:r>
      <w:r w:rsidRPr="000E3CE0">
        <w:rPr>
          <w:bCs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.7.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t>Предмета аукцион</w:t>
      </w:r>
      <w:r w:rsidRPr="000E3CE0">
        <w:rPr>
          <w:bCs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.8.</w:t>
      </w:r>
      <w:r w:rsidRPr="000E3CE0">
        <w:rPr>
          <w:b/>
          <w:bCs/>
          <w:lang w:val="en-US"/>
        </w:rPr>
        <w:t> </w:t>
      </w:r>
      <w:r w:rsidRPr="000E3CE0">
        <w:t>Победителем признается Участник, предложивший наибольшую цену Предмета аукциона.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.9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Ход проведения процедуры аукциона фиксируется Оператором электронной площадки </w:t>
      </w:r>
      <w:r>
        <w:rPr>
          <w:bCs/>
        </w:rPr>
        <w:br/>
      </w:r>
      <w:r w:rsidRPr="000E3CE0">
        <w:rPr>
          <w:bCs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</w:rPr>
        <w:t>Протокола о результатах аукциона</w:t>
      </w:r>
      <w:r w:rsidRPr="000E3CE0">
        <w:rPr>
          <w:bCs/>
        </w:rPr>
        <w:t xml:space="preserve">. Один экземпляр Протокола о результатах аукциона </w:t>
      </w:r>
      <w:r>
        <w:rPr>
          <w:bCs/>
        </w:rPr>
        <w:t xml:space="preserve">передается </w:t>
      </w:r>
      <w:r w:rsidRPr="000E3CE0">
        <w:rPr>
          <w:bCs/>
        </w:rPr>
        <w:t>Победителю аукциона.</w:t>
      </w:r>
    </w:p>
    <w:p w:rsidR="00D11E90" w:rsidRPr="000E3CE0" w:rsidRDefault="00D11E90" w:rsidP="00D11E90">
      <w:pPr>
        <w:spacing w:line="276" w:lineRule="auto"/>
        <w:ind w:firstLine="426"/>
        <w:jc w:val="both"/>
        <w:rPr>
          <w:lang w:val="x-none"/>
        </w:rPr>
      </w:pPr>
      <w:r>
        <w:rPr>
          <w:b/>
          <w:bCs/>
        </w:rPr>
        <w:t>11</w:t>
      </w:r>
      <w:r w:rsidRPr="000E3CE0">
        <w:rPr>
          <w:b/>
          <w:bCs/>
        </w:rPr>
        <w:t>.10.</w:t>
      </w:r>
      <w:r w:rsidRPr="000E3CE0">
        <w:rPr>
          <w:b/>
          <w:bCs/>
          <w:lang w:val="en-US"/>
        </w:rPr>
        <w:t> </w:t>
      </w:r>
      <w:r w:rsidRPr="006B1BD7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.11.</w:t>
      </w:r>
      <w:r w:rsidRPr="000E3CE0">
        <w:rPr>
          <w:bCs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.12.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 w:rsidRPr="000E3CE0">
        <w:rPr>
          <w:bCs/>
        </w:rPr>
        <w:t xml:space="preserve"> в течение одного рабочего дня со дня его подписания.</w:t>
      </w:r>
    </w:p>
    <w:p w:rsidR="00D11E90" w:rsidRPr="000E3CE0" w:rsidRDefault="00D11E90" w:rsidP="00D11E90">
      <w:pPr>
        <w:tabs>
          <w:tab w:val="left" w:pos="993"/>
        </w:tabs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.13. </w:t>
      </w:r>
      <w:r w:rsidRPr="000E3CE0">
        <w:t>Аукцион признается несостоявшимся в случаях, если: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по окончании срока подачи Заявок была подана только одна Заявка;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по окончании срока подачи Заявок не подано ни одной Заявки;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 xml:space="preserve">- на основании результатов рассмотрения Заявок принято решение об отказе в допуске к участию </w:t>
      </w:r>
      <w:r>
        <w:br/>
      </w:r>
      <w:r w:rsidRPr="000E3CE0">
        <w:t>в аукционе всех Заявителей;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 xml:space="preserve">- на основании результатов рассмотрения Заявок принято решение о допуске к участию в аукционе </w:t>
      </w:r>
      <w:r>
        <w:br/>
      </w:r>
      <w:r w:rsidRPr="000E3CE0">
        <w:t>и признании Участником только одного Заявителя;</w:t>
      </w:r>
    </w:p>
    <w:p w:rsidR="00D11E90" w:rsidRPr="000E3CE0" w:rsidRDefault="00D11E90" w:rsidP="00D11E90">
      <w:pPr>
        <w:spacing w:line="276" w:lineRule="auto"/>
        <w:ind w:firstLine="426"/>
        <w:jc w:val="both"/>
      </w:pPr>
      <w:r w:rsidRPr="000E3CE0">
        <w:t>- в случае если в течении 1</w:t>
      </w:r>
      <w:r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11E90" w:rsidRPr="000E3CE0" w:rsidRDefault="00D11E90" w:rsidP="00D11E9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jc w:val="both"/>
      </w:pPr>
    </w:p>
    <w:p w:rsidR="00D11E90" w:rsidRPr="000E3CE0" w:rsidRDefault="00D11E90" w:rsidP="00D11E90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70" w:name="_Toc479691592"/>
      <w:r>
        <w:rPr>
          <w:sz w:val="26"/>
          <w:szCs w:val="26"/>
        </w:rPr>
        <w:t>12</w:t>
      </w:r>
      <w:r w:rsidRPr="000E3CE0">
        <w:rPr>
          <w:sz w:val="26"/>
          <w:szCs w:val="26"/>
        </w:rPr>
        <w:t>. Условия и сроки заключения договора аренды земельного участка</w:t>
      </w:r>
      <w:bookmarkEnd w:id="67"/>
      <w:bookmarkEnd w:id="68"/>
      <w:bookmarkEnd w:id="70"/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12.1</w:t>
      </w:r>
      <w:r w:rsidRPr="00A16307">
        <w:t>. Заключение договора аренды Земельного участка (</w:t>
      </w:r>
      <w:bookmarkStart w:id="71" w:name="_Hlk130986499"/>
      <w:r w:rsidRPr="00A16307">
        <w:rPr>
          <w:color w:val="0000FF"/>
        </w:rPr>
        <w:t>прилагается</w:t>
      </w:r>
      <w:bookmarkEnd w:id="71"/>
      <w:r w:rsidRPr="00A16307"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12.2.</w:t>
      </w:r>
      <w:r w:rsidRPr="00A16307">
        <w:t xml:space="preserve"> </w:t>
      </w:r>
      <w:r w:rsidRPr="00A16307">
        <w:rPr>
          <w:bCs/>
          <w:color w:val="FF0000"/>
        </w:rPr>
        <w:t>Внимание!</w:t>
      </w:r>
      <w:r w:rsidRPr="00A16307"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2" w:name="_Hlk130986518"/>
      <w:r>
        <w:t>arenda.mosreg.ru</w:t>
      </w:r>
      <w:bookmarkEnd w:id="72"/>
      <w:r w:rsidRPr="00A16307">
        <w:t xml:space="preserve"> (далее – ЛКА).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12.3.</w:t>
      </w:r>
      <w:r w:rsidRPr="00A16307">
        <w:t xml:space="preserve"> Не допускается заключение договора аренды земельного участка ранее чем через 10 (десять) дней </w:t>
      </w:r>
      <w:r w:rsidRPr="00A16307"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12.4.</w:t>
      </w:r>
      <w:r w:rsidRPr="00A16307">
        <w:t xml:space="preserve"> </w:t>
      </w:r>
      <w:r w:rsidRPr="00A16307">
        <w:rPr>
          <w:bCs/>
          <w:color w:val="FF0000"/>
        </w:rPr>
        <w:t>Внимание!</w:t>
      </w:r>
      <w:r w:rsidRPr="00A16307"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br/>
        <w:t>в соответствии с инструкцией (</w:t>
      </w:r>
      <w:r w:rsidRPr="00A16307">
        <w:rPr>
          <w:color w:val="0000FF"/>
        </w:rPr>
        <w:t>прилагается</w:t>
      </w:r>
      <w:r w:rsidRPr="00A16307">
        <w:t xml:space="preserve">). 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12.5.</w:t>
      </w:r>
      <w:r w:rsidRPr="00A16307">
        <w:t xml:space="preserve"> В случае, если аукцион признан несостоявшимся и только один Заявитель допущен </w:t>
      </w:r>
      <w:r w:rsidRPr="00A16307"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12.6.</w:t>
      </w:r>
      <w:r w:rsidRPr="00A16307"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</w:t>
      </w:r>
      <w:r w:rsidRPr="00A16307">
        <w:lastRenderedPageBreak/>
        <w:t>аренды земельного участка определяется в размере, равном Начальной цене предмета аукциона.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12.7.</w:t>
      </w:r>
      <w:r w:rsidRPr="00A16307"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12.8.</w:t>
      </w:r>
      <w:r w:rsidRPr="00A16307">
        <w:t xml:space="preserve"> Победитель аукциона или иное лицо, с которым заключается договор аренды Земельного участка </w:t>
      </w:r>
      <w:r w:rsidRPr="00A16307"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br/>
        <w:t>в течение 30 (тридцати) дней со дня направления ему в ЛКА такого договора.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12.9.</w:t>
      </w:r>
      <w:r w:rsidRPr="00A16307"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br/>
        <w:t>о цене Предмета аукциона, по цене, предложенной победителем аукциона.</w:t>
      </w:r>
    </w:p>
    <w:p w:rsidR="00D11E90" w:rsidRPr="00A16307" w:rsidRDefault="00D11E90" w:rsidP="00D11E90">
      <w:pPr>
        <w:spacing w:line="276" w:lineRule="auto"/>
        <w:ind w:firstLine="426"/>
        <w:jc w:val="both"/>
      </w:pPr>
      <w:r w:rsidRPr="00A16307">
        <w:rPr>
          <w:b/>
          <w:bCs/>
        </w:rPr>
        <w:t>12.10</w:t>
      </w:r>
      <w:r w:rsidRPr="00A16307"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D11E90" w:rsidRPr="00A16307" w:rsidRDefault="00D11E90" w:rsidP="00D11E90">
      <w:pPr>
        <w:tabs>
          <w:tab w:val="left" w:pos="180"/>
          <w:tab w:val="left" w:pos="993"/>
        </w:tabs>
        <w:spacing w:line="276" w:lineRule="auto"/>
        <w:ind w:firstLine="426"/>
        <w:jc w:val="both"/>
        <w:rPr>
          <w:b/>
          <w:highlight w:val="yellow"/>
        </w:rPr>
      </w:pPr>
      <w:r w:rsidRPr="00A16307">
        <w:rPr>
          <w:b/>
          <w:bCs/>
        </w:rPr>
        <w:t>12.11.</w:t>
      </w:r>
      <w:r w:rsidRPr="00A16307"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br/>
        <w:t>с Земельным кодексом Российской Федерации.</w:t>
      </w:r>
    </w:p>
    <w:p w:rsidR="00D11E90" w:rsidRDefault="00D11E90" w:rsidP="00D11E90">
      <w:pPr>
        <w:pStyle w:val="2"/>
        <w:keepNext/>
        <w:widowControl/>
        <w:numPr>
          <w:ilvl w:val="1"/>
          <w:numId w:val="6"/>
        </w:numPr>
        <w:suppressAutoHyphens/>
        <w:autoSpaceDE/>
        <w:autoSpaceDN/>
        <w:spacing w:before="240"/>
        <w:jc w:val="center"/>
        <w:rPr>
          <w:i/>
          <w:color w:val="FF0000"/>
        </w:rPr>
      </w:pPr>
      <w:r w:rsidRPr="00917C42">
        <w:rPr>
          <w:color w:val="FF0000"/>
        </w:rPr>
        <w:t>ВНИМАНИЕ!</w:t>
      </w:r>
    </w:p>
    <w:p w:rsidR="00D11E90" w:rsidRPr="00917C42" w:rsidRDefault="00D11E90" w:rsidP="00D11E90">
      <w:pPr>
        <w:rPr>
          <w:lang w:val="x-none"/>
        </w:rPr>
      </w:pPr>
    </w:p>
    <w:p w:rsidR="00D11E90" w:rsidRPr="0020554B" w:rsidRDefault="00D11E90" w:rsidP="00D11E90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:rsidR="00D11E90" w:rsidRPr="00C175C0" w:rsidRDefault="00D11E90" w:rsidP="00D11E90">
      <w:pPr>
        <w:pStyle w:val="2"/>
        <w:keepNext/>
        <w:widowControl/>
        <w:numPr>
          <w:ilvl w:val="1"/>
          <w:numId w:val="6"/>
        </w:numPr>
        <w:suppressAutoHyphens/>
        <w:autoSpaceDE/>
        <w:autoSpaceDN/>
        <w:spacing w:before="240" w:after="60"/>
      </w:pPr>
      <w:r w:rsidRPr="000E3CE0">
        <w:br w:type="page"/>
      </w:r>
    </w:p>
    <w:p w:rsidR="00D11E90" w:rsidRDefault="00D11E90" w:rsidP="00D11E90">
      <w:pPr>
        <w:jc w:val="center"/>
        <w:rPr>
          <w:b/>
        </w:rPr>
      </w:pPr>
      <w:bookmarkStart w:id="73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:rsidR="00D11E90" w:rsidRPr="00526AE0" w:rsidRDefault="00D11E90" w:rsidP="00D11E90">
      <w:pPr>
        <w:rPr>
          <w:b/>
          <w:sz w:val="2"/>
          <w:szCs w:val="10"/>
        </w:rPr>
      </w:pPr>
    </w:p>
    <w:p w:rsidR="00D11E90" w:rsidRPr="00526AE0" w:rsidRDefault="00D11E90" w:rsidP="00D11E90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D11E90" w:rsidRPr="00526AE0" w:rsidRDefault="00D11E90" w:rsidP="00D11E90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D11E90" w:rsidRPr="00526AE0" w:rsidRDefault="00D11E90" w:rsidP="00D11E90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D11E90" w:rsidRPr="00526AE0" w:rsidRDefault="00D11E90" w:rsidP="00D11E90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D11E90" w:rsidRPr="00526AE0" w:rsidRDefault="00D11E90" w:rsidP="00D11E90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D11E90" w:rsidRPr="00526AE0" w:rsidRDefault="00D11E90" w:rsidP="00D11E90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f4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D11E90" w:rsidRPr="00526AE0" w:rsidRDefault="00D11E90" w:rsidP="00D11E90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D11E90" w:rsidRPr="00526AE0" w:rsidTr="00772C2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D11E90" w:rsidRPr="003A1B43" w:rsidRDefault="00D11E90" w:rsidP="0077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D11E90" w:rsidRDefault="00D11E90" w:rsidP="0077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D11E90" w:rsidRPr="00526AE0" w:rsidTr="00772C2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11E90" w:rsidRPr="00526AE0" w:rsidRDefault="00D11E90" w:rsidP="00772C27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f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D11E90" w:rsidRPr="00526AE0" w:rsidRDefault="00D11E90" w:rsidP="00772C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D11E90" w:rsidRDefault="00D11E90" w:rsidP="00D11E90">
      <w:pPr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D11E90" w:rsidRPr="007830FE" w:rsidRDefault="00D11E90" w:rsidP="00D11E90">
      <w:pPr>
        <w:ind w:hanging="1"/>
        <w:jc w:val="both"/>
        <w:rPr>
          <w:b/>
          <w:sz w:val="18"/>
          <w:szCs w:val="18"/>
        </w:rPr>
      </w:pPr>
    </w:p>
    <w:p w:rsidR="00D11E90" w:rsidRPr="00526AE0" w:rsidRDefault="00D11E90" w:rsidP="00D11E90">
      <w:pPr>
        <w:widowControl/>
        <w:numPr>
          <w:ilvl w:val="0"/>
          <w:numId w:val="7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D11E90" w:rsidRPr="00526AE0" w:rsidRDefault="00D11E90" w:rsidP="00D11E90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4"/>
          <w:sz w:val="18"/>
          <w:szCs w:val="18"/>
        </w:rPr>
        <w:t>3</w:t>
      </w:r>
    </w:p>
    <w:p w:rsidR="00D11E90" w:rsidRPr="00526AE0" w:rsidRDefault="00D11E90" w:rsidP="00D11E90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:rsidR="00D11E90" w:rsidRPr="00526AE0" w:rsidRDefault="00D11E90" w:rsidP="00D11E90">
      <w:pPr>
        <w:widowControl/>
        <w:numPr>
          <w:ilvl w:val="0"/>
          <w:numId w:val="7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D11E90" w:rsidRPr="00526AE0" w:rsidRDefault="00D11E90" w:rsidP="00D11E90">
      <w:pPr>
        <w:widowControl/>
        <w:numPr>
          <w:ilvl w:val="0"/>
          <w:numId w:val="7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D11E90" w:rsidRDefault="00D11E90" w:rsidP="00D11E90">
      <w:pPr>
        <w:widowControl/>
        <w:numPr>
          <w:ilvl w:val="0"/>
          <w:numId w:val="7"/>
        </w:numPr>
        <w:tabs>
          <w:tab w:val="clear" w:pos="360"/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D11E90" w:rsidRDefault="00D11E90" w:rsidP="00D11E90">
      <w:pPr>
        <w:widowControl/>
        <w:numPr>
          <w:ilvl w:val="0"/>
          <w:numId w:val="7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D11E90" w:rsidRPr="00AE4DE6" w:rsidRDefault="00D11E90" w:rsidP="00D11E90">
      <w:pPr>
        <w:widowControl/>
        <w:numPr>
          <w:ilvl w:val="0"/>
          <w:numId w:val="7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f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D11E90" w:rsidRPr="00CF0FF3" w:rsidRDefault="00D11E90" w:rsidP="00D11E90">
      <w:pPr>
        <w:widowControl/>
        <w:numPr>
          <w:ilvl w:val="0"/>
          <w:numId w:val="7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c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:rsidR="00D11E90" w:rsidRPr="00C60B69" w:rsidRDefault="00D11E90" w:rsidP="00D11E90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:rsidR="00D11E90" w:rsidRDefault="00D11E90" w:rsidP="00D11E9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  <w:bookmarkStart w:id="74" w:name="__RefHeading__73_520497706"/>
      <w:bookmarkStart w:id="75" w:name="__RefHeading__88_1698952488"/>
      <w:bookmarkEnd w:id="73"/>
      <w:bookmarkEnd w:id="74"/>
      <w:bookmarkEnd w:id="75"/>
      <w:r w:rsidRPr="000E3CE0">
        <w:rPr>
          <w:b/>
          <w:bCs/>
        </w:rPr>
        <w:lastRenderedPageBreak/>
        <w:t>ПРОЕКТ СОГЛАШЕНИЯ О ЗАДАТКЕ №____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</w:pPr>
      <w:r w:rsidRPr="000E3CE0"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</w:rPr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1. Предмет Соглашения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D11E90" w:rsidRPr="000E3CE0" w:rsidRDefault="00D11E90" w:rsidP="00D11E90">
      <w:pPr>
        <w:adjustRightInd w:val="0"/>
        <w:ind w:firstLine="426"/>
        <w:jc w:val="both"/>
      </w:pPr>
      <w:r w:rsidRPr="000E3CE0"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2. Порядок внесения, блокирования и прекращения блокирования денежных средств в качестве задатка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</w:rPr>
        <w:t>с Регламентом и Инструкциями</w:t>
      </w:r>
      <w:r w:rsidRPr="000E3CE0">
        <w:t xml:space="preserve"> по следующим реквизитам: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Получатель платежа: __________________________________________________________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Банковские реквизиты: ________________________________________________________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БИК 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Расчётный счёт: ____________________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Корр. счёт _________________________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ИНН ______________ КПП ______________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Назначение платежа: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«________________________________________________________________________________».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Назначение платежа указывается в соответствии </w:t>
      </w:r>
      <w:r w:rsidRPr="000E3CE0">
        <w:rPr>
          <w:bCs/>
        </w:rPr>
        <w:t>с Регламентом и Инструкциями</w:t>
      </w:r>
      <w:r w:rsidRPr="000E3CE0">
        <w:t>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</w:rPr>
        <w:t>с Регламентом и Инструкциями</w:t>
      </w:r>
      <w:r w:rsidRPr="000E3CE0"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производится Оператором электронной площадки в порядке, установленном Разделом 6 Извещения.</w:t>
      </w:r>
    </w:p>
    <w:p w:rsidR="00D11E90" w:rsidRPr="000E3CE0" w:rsidRDefault="00D11E90" w:rsidP="00D11E90">
      <w:pPr>
        <w:rPr>
          <w:b/>
        </w:rPr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3. Ответственность Сторон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11E90" w:rsidRPr="000E3CE0" w:rsidRDefault="00D11E90" w:rsidP="00D11E90">
      <w:pPr>
        <w:jc w:val="center"/>
        <w:rPr>
          <w:b/>
        </w:rPr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4. Срок действия Соглашения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4.1. Соглашение вступает в силу с момента подписания его Сторонами.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4.2. Соглашение прекращает свое действие с момента надлежащего исполнения Сторонами взятых на себя обязательств.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lastRenderedPageBreak/>
        <w:t>5. Заключительные положения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5.1. Все изменения и дополнения к настоящему Соглашению оформляются письменно дополнительным соглашением.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94891"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t>.</w:t>
      </w:r>
    </w:p>
    <w:p w:rsidR="00D11E90" w:rsidRPr="000E3CE0" w:rsidRDefault="00D11E90" w:rsidP="00D11E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</w:rPr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6. Юридические адреса и реквизиты Сторон</w:t>
      </w:r>
    </w:p>
    <w:p w:rsidR="00D11E90" w:rsidRPr="000E3CE0" w:rsidRDefault="00D11E90" w:rsidP="00D11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D11E90" w:rsidRPr="000E3CE0" w:rsidTr="00772C27">
        <w:tc>
          <w:tcPr>
            <w:tcW w:w="3261" w:type="dxa"/>
          </w:tcPr>
          <w:p w:rsidR="00D11E90" w:rsidRPr="000E3CE0" w:rsidRDefault="00D11E90" w:rsidP="00772C27">
            <w:pPr>
              <w:ind w:left="-276"/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D11E90" w:rsidRPr="000E3CE0" w:rsidRDefault="00D11E90" w:rsidP="00772C27">
            <w:pPr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D11E90" w:rsidRPr="000E3CE0" w:rsidRDefault="00D11E90" w:rsidP="00772C2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</w:pPr>
            <w:r w:rsidRPr="000E3CE0">
              <w:rPr>
                <w:b/>
                <w:iCs/>
                <w:sz w:val="20"/>
                <w:szCs w:val="20"/>
              </w:rPr>
              <w:t>Заявитель</w:t>
            </w:r>
          </w:p>
        </w:tc>
      </w:tr>
      <w:tr w:rsidR="00D11E90" w:rsidRPr="000E3CE0" w:rsidTr="00772C27">
        <w:trPr>
          <w:trHeight w:val="250"/>
        </w:trPr>
        <w:tc>
          <w:tcPr>
            <w:tcW w:w="3261" w:type="dxa"/>
          </w:tcPr>
          <w:p w:rsidR="00D11E90" w:rsidRPr="000E3CE0" w:rsidRDefault="00D11E90" w:rsidP="00772C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D11E90" w:rsidRPr="000E3CE0" w:rsidRDefault="00D11E90" w:rsidP="00772C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11E90" w:rsidRPr="000E3CE0" w:rsidRDefault="00D11E90" w:rsidP="00772C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1E90" w:rsidRPr="000E3CE0" w:rsidRDefault="00D11E90" w:rsidP="00D11E90">
      <w:pPr>
        <w:jc w:val="center"/>
        <w:rPr>
          <w:b/>
        </w:rPr>
      </w:pPr>
    </w:p>
    <w:p w:rsidR="00D11E90" w:rsidRPr="000E3CE0" w:rsidRDefault="00D11E90" w:rsidP="00D11E90">
      <w:pPr>
        <w:jc w:val="center"/>
        <w:rPr>
          <w:b/>
        </w:rPr>
      </w:pPr>
      <w:r w:rsidRPr="000E3CE0">
        <w:rPr>
          <w:b/>
        </w:rPr>
        <w:t>7. Подписи сторон</w:t>
      </w:r>
    </w:p>
    <w:p w:rsidR="00D11E90" w:rsidRPr="000E3CE0" w:rsidRDefault="00D11E90" w:rsidP="00D11E90">
      <w:pPr>
        <w:jc w:val="center"/>
        <w:rPr>
          <w:b/>
        </w:rPr>
      </w:pPr>
    </w:p>
    <w:p w:rsidR="00D11E90" w:rsidRPr="000E3CE0" w:rsidRDefault="00D11E90" w:rsidP="00D11E90">
      <w:pPr>
        <w:jc w:val="center"/>
        <w:rPr>
          <w:b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D11E90" w:rsidRPr="000E3CE0" w:rsidTr="00772C27">
        <w:trPr>
          <w:trHeight w:val="738"/>
        </w:trPr>
        <w:tc>
          <w:tcPr>
            <w:tcW w:w="3049" w:type="dxa"/>
            <w:hideMark/>
          </w:tcPr>
          <w:p w:rsidR="00D11E90" w:rsidRPr="000E3CE0" w:rsidRDefault="00D11E90" w:rsidP="00772C27">
            <w:pPr>
              <w:jc w:val="center"/>
            </w:pPr>
            <w:r w:rsidRPr="000E3CE0">
              <w:t>Должность</w:t>
            </w:r>
          </w:p>
        </w:tc>
        <w:tc>
          <w:tcPr>
            <w:tcW w:w="3402" w:type="dxa"/>
          </w:tcPr>
          <w:p w:rsidR="00D11E90" w:rsidRPr="000E3CE0" w:rsidRDefault="00D11E90" w:rsidP="00772C27">
            <w:pPr>
              <w:jc w:val="center"/>
            </w:pPr>
            <w:r w:rsidRPr="000E3CE0">
              <w:t>Должность</w:t>
            </w:r>
          </w:p>
        </w:tc>
        <w:tc>
          <w:tcPr>
            <w:tcW w:w="3828" w:type="dxa"/>
          </w:tcPr>
          <w:p w:rsidR="00D11E90" w:rsidRPr="000E3CE0" w:rsidRDefault="00D11E90" w:rsidP="00772C27">
            <w:pPr>
              <w:jc w:val="center"/>
            </w:pPr>
            <w:r w:rsidRPr="000E3CE0">
              <w:t>от Заявителя</w:t>
            </w:r>
          </w:p>
          <w:p w:rsidR="00D11E90" w:rsidRPr="000E3CE0" w:rsidRDefault="00D11E90" w:rsidP="00772C27"/>
        </w:tc>
      </w:tr>
      <w:tr w:rsidR="00D11E90" w:rsidRPr="000E3CE0" w:rsidTr="00772C27">
        <w:trPr>
          <w:trHeight w:val="738"/>
        </w:trPr>
        <w:tc>
          <w:tcPr>
            <w:tcW w:w="3049" w:type="dxa"/>
          </w:tcPr>
          <w:p w:rsidR="00D11E90" w:rsidRPr="000E3CE0" w:rsidRDefault="00D11E90" w:rsidP="00772C27">
            <w:pPr>
              <w:jc w:val="center"/>
            </w:pPr>
            <w:r w:rsidRPr="000E3CE0">
              <w:t>_______________/_________/</w:t>
            </w:r>
          </w:p>
          <w:p w:rsidR="00D11E90" w:rsidRPr="000E3CE0" w:rsidRDefault="00D11E90" w:rsidP="00772C27">
            <w:pPr>
              <w:jc w:val="center"/>
            </w:pPr>
            <w:r w:rsidRPr="000E3CE0">
              <w:t xml:space="preserve">Подпись                                                    </w:t>
            </w:r>
          </w:p>
          <w:p w:rsidR="00D11E90" w:rsidRPr="000E3CE0" w:rsidRDefault="00D11E90" w:rsidP="00772C27">
            <w:pPr>
              <w:jc w:val="center"/>
            </w:pPr>
          </w:p>
        </w:tc>
        <w:tc>
          <w:tcPr>
            <w:tcW w:w="3402" w:type="dxa"/>
          </w:tcPr>
          <w:p w:rsidR="00D11E90" w:rsidRPr="000E3CE0" w:rsidRDefault="00D11E90" w:rsidP="00772C27">
            <w:pPr>
              <w:jc w:val="center"/>
            </w:pPr>
            <w:r w:rsidRPr="000E3CE0">
              <w:t>______________/_____________/</w:t>
            </w:r>
          </w:p>
          <w:p w:rsidR="00D11E90" w:rsidRPr="000E3CE0" w:rsidRDefault="00D11E90" w:rsidP="00772C27">
            <w:pPr>
              <w:jc w:val="center"/>
            </w:pPr>
            <w:r w:rsidRPr="000E3CE0">
              <w:t xml:space="preserve">Подпись                                  </w:t>
            </w:r>
          </w:p>
          <w:p w:rsidR="00D11E90" w:rsidRPr="000E3CE0" w:rsidRDefault="00D11E90" w:rsidP="00772C27">
            <w:pPr>
              <w:jc w:val="center"/>
            </w:pPr>
          </w:p>
        </w:tc>
        <w:tc>
          <w:tcPr>
            <w:tcW w:w="3828" w:type="dxa"/>
          </w:tcPr>
          <w:p w:rsidR="00D11E90" w:rsidRPr="000E3CE0" w:rsidRDefault="00D11E90" w:rsidP="00772C27">
            <w:pPr>
              <w:jc w:val="center"/>
            </w:pPr>
            <w:r w:rsidRPr="000E3CE0">
              <w:t>_______________/________________/</w:t>
            </w:r>
          </w:p>
          <w:p w:rsidR="00D11E90" w:rsidRPr="000E3CE0" w:rsidRDefault="00D11E90" w:rsidP="00772C27">
            <w:pPr>
              <w:jc w:val="center"/>
            </w:pPr>
            <w:r w:rsidRPr="000E3CE0">
              <w:t>Подпись</w:t>
            </w:r>
          </w:p>
        </w:tc>
      </w:tr>
    </w:tbl>
    <w:p w:rsidR="006815FD" w:rsidRDefault="006815FD">
      <w:pPr>
        <w:jc w:val="center"/>
        <w:rPr>
          <w:sz w:val="24"/>
        </w:rPr>
        <w:sectPr w:rsidR="006815FD" w:rsidSect="00D11E90">
          <w:footerReference w:type="default" r:id="rId8"/>
          <w:type w:val="continuous"/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spacing w:before="72"/>
        <w:ind w:left="440" w:right="36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6815FD" w:rsidRDefault="00F74D56">
      <w:pPr>
        <w:spacing w:before="23"/>
        <w:ind w:left="5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815FD" w:rsidRDefault="004F3FC4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6FEA" id="Freeform 7" o:spid="_x0000_s1026" style="position:absolute;margin-left:42.55pt;margin-top:10.7pt;width:50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6815FD" w:rsidRDefault="00F74D56">
      <w:pPr>
        <w:spacing w:line="156" w:lineRule="exact"/>
        <w:ind w:left="1068" w:right="17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6815FD" w:rsidRDefault="00F74D56">
      <w:pPr>
        <w:ind w:left="440" w:right="3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6"/>
          <w:sz w:val="16"/>
        </w:rPr>
        <w:t xml:space="preserve"> </w:t>
      </w:r>
      <w:r>
        <w:rPr>
          <w:sz w:val="16"/>
        </w:rPr>
        <w:t>формы)</w:t>
      </w:r>
    </w:p>
    <w:p w:rsidR="006815FD" w:rsidRDefault="00F74D56">
      <w:pPr>
        <w:tabs>
          <w:tab w:val="left" w:pos="10680"/>
        </w:tabs>
        <w:spacing w:line="218" w:lineRule="exact"/>
        <w:ind w:left="4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815FD" w:rsidRDefault="00F74D56">
      <w:pPr>
        <w:spacing w:line="184" w:lineRule="exact"/>
        <w:ind w:left="4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6815FD" w:rsidRDefault="00F74D56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815FD" w:rsidRDefault="004F3FC4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4420" cy="5080"/>
                <wp:effectExtent l="13970" t="10795" r="6985" b="317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5080"/>
                          <a:chOff x="0" y="0"/>
                          <a:chExt cx="7692" cy="8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1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4312B" id="Group 5" o:spid="_x0000_s1026" style="width:384.6pt;height:.4pt;mso-position-horizontal-relative:char;mso-position-vertical-relative:line" coordsize="76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">
                <v:line id="Line 6" o:spid="_x0000_s1027" style="position:absolute;visibility:visible;mso-wrap-style:square" from="0,4" to="76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6815FD" w:rsidRDefault="00F74D56">
      <w:pPr>
        <w:spacing w:after="14" w:line="187" w:lineRule="exact"/>
        <w:ind w:left="4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6815FD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815FD" w:rsidRDefault="00F74D56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6815FD" w:rsidRDefault="00F74D5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6815FD" w:rsidRDefault="00F74D56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6815FD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815FD" w:rsidRDefault="00F74D56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«…....» ……...………………...…..........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815FD" w:rsidRDefault="00F74D5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6815FD" w:rsidRDefault="00F74D56">
      <w:pPr>
        <w:spacing w:before="14" w:line="207" w:lineRule="exact"/>
        <w:ind w:left="44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6815FD" w:rsidRDefault="00F74D56">
      <w:pPr>
        <w:tabs>
          <w:tab w:val="left" w:pos="3201"/>
          <w:tab w:val="left" w:pos="6063"/>
        </w:tabs>
        <w:ind w:left="5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6815FD" w:rsidRDefault="006815FD">
      <w:pPr>
        <w:pStyle w:val="a3"/>
        <w:spacing w:before="11"/>
        <w:ind w:left="0"/>
        <w:rPr>
          <w:b/>
          <w:sz w:val="17"/>
        </w:rPr>
      </w:pP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6815FD" w:rsidRDefault="00F74D56" w:rsidP="00D11E90">
      <w:pPr>
        <w:pStyle w:val="a7"/>
        <w:numPr>
          <w:ilvl w:val="1"/>
          <w:numId w:val="5"/>
        </w:numPr>
        <w:tabs>
          <w:tab w:val="left" w:pos="892"/>
        </w:tabs>
        <w:ind w:right="15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815FD" w:rsidRDefault="00F74D56" w:rsidP="00D11E90">
      <w:pPr>
        <w:pStyle w:val="a7"/>
        <w:numPr>
          <w:ilvl w:val="1"/>
          <w:numId w:val="5"/>
        </w:numPr>
        <w:tabs>
          <w:tab w:val="left" w:pos="8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понятны.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4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6815FD" w:rsidRDefault="00F74D56" w:rsidP="00D11E90">
      <w:pPr>
        <w:pStyle w:val="a7"/>
        <w:numPr>
          <w:ilvl w:val="0"/>
          <w:numId w:val="5"/>
        </w:numPr>
        <w:tabs>
          <w:tab w:val="left" w:pos="7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ind w:left="0"/>
        <w:rPr>
          <w:sz w:val="20"/>
        </w:rPr>
      </w:pPr>
    </w:p>
    <w:p w:rsidR="006815FD" w:rsidRDefault="004F3FC4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E05C3" id="Rectangle 4" o:spid="_x0000_s1026" style="position:absolute;margin-left:42.55pt;margin-top:18.4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/n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15FD" w:rsidRDefault="00F74D56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6815FD" w:rsidRDefault="00F74D5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6815FD" w:rsidRDefault="00F74D5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6815FD" w:rsidRDefault="00F74D56">
      <w:pPr>
        <w:spacing w:before="4" w:line="216" w:lineRule="auto"/>
        <w:ind w:left="5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6815FD" w:rsidRDefault="006815FD">
      <w:pPr>
        <w:spacing w:line="216" w:lineRule="auto"/>
        <w:jc w:val="both"/>
        <w:rPr>
          <w:sz w:val="18"/>
        </w:rPr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2"/>
        <w:tabs>
          <w:tab w:val="left" w:pos="5205"/>
        </w:tabs>
        <w:spacing w:before="72"/>
        <w:ind w:left="454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spacing w:before="10"/>
        <w:ind w:left="0"/>
        <w:rPr>
          <w:sz w:val="28"/>
        </w:rPr>
      </w:pPr>
    </w:p>
    <w:p w:rsidR="006815FD" w:rsidRDefault="00F74D56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815FD" w:rsidRDefault="004F3FC4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2445A" id="Group 2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kZwgAAANoAAAAPAAAAZHJzL2Rvd25yZXYueG1sRI9La8Mw&#10;EITvgfwHsYHeEtmGNs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AvaUkZ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6815FD" w:rsidRDefault="00F74D56">
      <w:pPr>
        <w:pStyle w:val="a3"/>
        <w:tabs>
          <w:tab w:val="left" w:pos="5217"/>
          <w:tab w:val="left" w:pos="9180"/>
        </w:tabs>
        <w:spacing w:before="179"/>
        <w:ind w:right="14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6815FD" w:rsidRDefault="00F74D56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6815FD" w:rsidRDefault="00F74D56">
      <w:pPr>
        <w:pStyle w:val="a3"/>
        <w:tabs>
          <w:tab w:val="left" w:pos="2860"/>
          <w:tab w:val="left" w:pos="7061"/>
        </w:tabs>
        <w:spacing w:before="1"/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6815FD" w:rsidRDefault="006815FD">
      <w:pPr>
        <w:pStyle w:val="a3"/>
        <w:spacing w:before="11"/>
        <w:ind w:left="0"/>
        <w:rPr>
          <w:sz w:val="21"/>
        </w:rPr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6815FD" w:rsidRDefault="006815FD">
      <w:pPr>
        <w:pStyle w:val="a3"/>
        <w:spacing w:before="11"/>
        <w:ind w:left="0"/>
        <w:rPr>
          <w:b/>
          <w:sz w:val="21"/>
        </w:rPr>
      </w:pPr>
    </w:p>
    <w:p w:rsidR="006815FD" w:rsidRDefault="00F74D56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6815FD" w:rsidRDefault="00F74D56">
      <w:pPr>
        <w:pStyle w:val="a3"/>
        <w:tabs>
          <w:tab w:val="left" w:pos="1284"/>
          <w:tab w:val="left" w:pos="3078"/>
          <w:tab w:val="left" w:pos="106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6815FD" w:rsidRDefault="006815FD">
      <w:pPr>
        <w:pStyle w:val="a3"/>
        <w:ind w:left="0"/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 w:rsidP="00D11E90">
      <w:pPr>
        <w:pStyle w:val="a7"/>
        <w:numPr>
          <w:ilvl w:val="1"/>
          <w:numId w:val="4"/>
        </w:numPr>
        <w:tabs>
          <w:tab w:val="left" w:pos="969"/>
        </w:tabs>
        <w:spacing w:before="1"/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6815FD" w:rsidRDefault="006815FD">
      <w:pPr>
        <w:pStyle w:val="a3"/>
        <w:spacing w:before="10"/>
        <w:ind w:left="0"/>
        <w:rPr>
          <w:sz w:val="21"/>
        </w:rPr>
      </w:pPr>
    </w:p>
    <w:p w:rsidR="006815FD" w:rsidRDefault="00F74D56">
      <w:pPr>
        <w:pStyle w:val="a3"/>
        <w:tabs>
          <w:tab w:val="left" w:pos="2627"/>
          <w:tab w:val="left" w:pos="8993"/>
        </w:tabs>
        <w:spacing w:before="1"/>
        <w:ind w:right="2167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2671"/>
          <w:tab w:val="left" w:pos="4785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6815FD">
      <w:pPr>
        <w:pStyle w:val="a3"/>
        <w:spacing w:before="2"/>
        <w:ind w:left="0"/>
        <w:rPr>
          <w:sz w:val="14"/>
        </w:rPr>
      </w:pPr>
    </w:p>
    <w:p w:rsidR="006815FD" w:rsidRDefault="00F74D56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6815FD" w:rsidRDefault="00F74D56">
      <w:pPr>
        <w:pStyle w:val="a3"/>
        <w:tabs>
          <w:tab w:val="left" w:pos="94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6815FD" w:rsidRDefault="00F74D56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6815FD" w:rsidRDefault="00F74D56" w:rsidP="00D11E90">
      <w:pPr>
        <w:pStyle w:val="a7"/>
        <w:numPr>
          <w:ilvl w:val="1"/>
          <w:numId w:val="4"/>
        </w:numPr>
        <w:tabs>
          <w:tab w:val="left" w:pos="1003"/>
          <w:tab w:val="left" w:pos="11082"/>
        </w:tabs>
        <w:ind w:right="10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6815FD" w:rsidRDefault="00F74D56" w:rsidP="00D11E90">
      <w:pPr>
        <w:pStyle w:val="a7"/>
        <w:numPr>
          <w:ilvl w:val="1"/>
          <w:numId w:val="4"/>
        </w:numPr>
        <w:tabs>
          <w:tab w:val="left" w:pos="10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6815FD" w:rsidRDefault="00F74D56" w:rsidP="00D11E90">
      <w:pPr>
        <w:pStyle w:val="a7"/>
        <w:numPr>
          <w:ilvl w:val="1"/>
          <w:numId w:val="4"/>
        </w:numPr>
        <w:tabs>
          <w:tab w:val="left" w:pos="10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6815FD" w:rsidRDefault="006815FD">
      <w:pPr>
        <w:pStyle w:val="a3"/>
        <w:ind w:left="0"/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6815FD" w:rsidRDefault="006815FD">
      <w:pPr>
        <w:pStyle w:val="a3"/>
        <w:spacing w:before="11"/>
        <w:ind w:left="0"/>
        <w:rPr>
          <w:b/>
          <w:sz w:val="21"/>
        </w:rPr>
      </w:pPr>
    </w:p>
    <w:p w:rsidR="006815FD" w:rsidRDefault="00F74D56" w:rsidP="00D11E90">
      <w:pPr>
        <w:pStyle w:val="a7"/>
        <w:numPr>
          <w:ilvl w:val="1"/>
          <w:numId w:val="3"/>
        </w:numPr>
        <w:tabs>
          <w:tab w:val="left" w:pos="1022"/>
        </w:tabs>
        <w:ind w:right="150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815FD" w:rsidRDefault="00F74D56" w:rsidP="00D11E90">
      <w:pPr>
        <w:pStyle w:val="a7"/>
        <w:numPr>
          <w:ilvl w:val="1"/>
          <w:numId w:val="3"/>
        </w:numPr>
        <w:tabs>
          <w:tab w:val="left" w:pos="1008"/>
        </w:tabs>
        <w:spacing w:before="1"/>
        <w:ind w:right="150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6815FD" w:rsidRDefault="006815FD">
      <w:pPr>
        <w:jc w:val="both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lastRenderedPageBreak/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 w:rsidP="00D11E90">
      <w:pPr>
        <w:pStyle w:val="a7"/>
        <w:numPr>
          <w:ilvl w:val="1"/>
          <w:numId w:val="2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6815FD" w:rsidRDefault="00F74D56" w:rsidP="00D11E90">
      <w:pPr>
        <w:pStyle w:val="a7"/>
        <w:numPr>
          <w:ilvl w:val="1"/>
          <w:numId w:val="2"/>
        </w:numPr>
        <w:tabs>
          <w:tab w:val="left" w:pos="972"/>
        </w:tabs>
        <w:ind w:left="5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815FD" w:rsidRDefault="006815FD">
      <w:pPr>
        <w:pStyle w:val="a3"/>
        <w:ind w:left="0"/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 w:rsidP="00D11E90">
      <w:pPr>
        <w:pStyle w:val="a7"/>
        <w:numPr>
          <w:ilvl w:val="1"/>
          <w:numId w:val="1"/>
        </w:numPr>
        <w:tabs>
          <w:tab w:val="left" w:pos="1004"/>
        </w:tabs>
        <w:ind w:right="15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815FD" w:rsidRDefault="00F74D56" w:rsidP="00D11E90">
      <w:pPr>
        <w:pStyle w:val="a7"/>
        <w:numPr>
          <w:ilvl w:val="1"/>
          <w:numId w:val="1"/>
        </w:numPr>
        <w:tabs>
          <w:tab w:val="left" w:pos="1006"/>
        </w:tabs>
        <w:ind w:right="14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6815FD" w:rsidRDefault="006815FD">
      <w:pPr>
        <w:pStyle w:val="a3"/>
        <w:ind w:left="0"/>
        <w:rPr>
          <w:sz w:val="24"/>
        </w:rPr>
      </w:pPr>
    </w:p>
    <w:p w:rsidR="006815FD" w:rsidRDefault="006815FD">
      <w:pPr>
        <w:pStyle w:val="a3"/>
        <w:spacing w:before="11"/>
        <w:ind w:left="0"/>
        <w:rPr>
          <w:sz w:val="19"/>
        </w:rPr>
      </w:pPr>
    </w:p>
    <w:p w:rsidR="006815FD" w:rsidRDefault="00F74D56" w:rsidP="00D11E90">
      <w:pPr>
        <w:pStyle w:val="2"/>
        <w:numPr>
          <w:ilvl w:val="0"/>
          <w:numId w:val="4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6815FD" w:rsidRDefault="006815FD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6815FD">
        <w:trPr>
          <w:trHeight w:val="221"/>
        </w:trPr>
        <w:tc>
          <w:tcPr>
            <w:tcW w:w="2770" w:type="dxa"/>
          </w:tcPr>
          <w:p w:rsidR="006815FD" w:rsidRDefault="00F74D56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6815FD" w:rsidRDefault="00F74D56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6815FD" w:rsidRDefault="00F74D56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6815FD" w:rsidRDefault="006815FD">
      <w:pPr>
        <w:pStyle w:val="a3"/>
        <w:ind w:left="0"/>
        <w:rPr>
          <w:b/>
          <w:sz w:val="24"/>
        </w:rPr>
      </w:pPr>
    </w:p>
    <w:p w:rsidR="006815FD" w:rsidRDefault="006815FD">
      <w:pPr>
        <w:pStyle w:val="a3"/>
        <w:spacing w:before="10"/>
        <w:ind w:left="0"/>
        <w:rPr>
          <w:b/>
          <w:sz w:val="19"/>
        </w:rPr>
      </w:pPr>
    </w:p>
    <w:p w:rsidR="006815FD" w:rsidRDefault="00F74D56" w:rsidP="00D11E90">
      <w:pPr>
        <w:pStyle w:val="a7"/>
        <w:numPr>
          <w:ilvl w:val="0"/>
          <w:numId w:val="4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6815FD" w:rsidRDefault="006815FD">
      <w:pPr>
        <w:pStyle w:val="a3"/>
        <w:ind w:left="0"/>
        <w:rPr>
          <w:b/>
          <w:sz w:val="20"/>
        </w:rPr>
      </w:pPr>
    </w:p>
    <w:p w:rsidR="006815FD" w:rsidRDefault="006815FD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6815FD">
        <w:trPr>
          <w:trHeight w:val="490"/>
        </w:trPr>
        <w:tc>
          <w:tcPr>
            <w:tcW w:w="3111" w:type="dxa"/>
          </w:tcPr>
          <w:p w:rsidR="006815FD" w:rsidRDefault="00F74D56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6815FD" w:rsidRDefault="00F74D56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6815FD" w:rsidRDefault="00F74D56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6815FD">
        <w:trPr>
          <w:trHeight w:val="742"/>
        </w:trPr>
        <w:tc>
          <w:tcPr>
            <w:tcW w:w="3111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C05AF5" w:rsidRDefault="00C05AF5">
      <w:bookmarkStart w:id="76" w:name="_GoBack"/>
      <w:bookmarkEnd w:id="76"/>
    </w:p>
    <w:sectPr w:rsidR="00C05AF5"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4F3FC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3FC4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3FC4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  <w:footnote w:id="1">
    <w:p w:rsidR="00D11E90" w:rsidRPr="005D3944" w:rsidRDefault="00D11E90" w:rsidP="00D11E90">
      <w:pPr>
        <w:pStyle w:val="afd"/>
      </w:pPr>
      <w:r>
        <w:rPr>
          <w:rStyle w:val="af4"/>
        </w:rPr>
        <w:footnoteRef/>
      </w:r>
      <w:r>
        <w:t xml:space="preserve"> </w:t>
      </w:r>
      <w:r w:rsidRPr="001C6D9A">
        <w:rPr>
          <w:rStyle w:val="af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D11E90" w:rsidRPr="005504D8" w:rsidRDefault="00D11E90" w:rsidP="00D11E90">
      <w:pPr>
        <w:pStyle w:val="afd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:rsidR="00D11E90" w:rsidRPr="00C60B69" w:rsidRDefault="00D11E90" w:rsidP="00D11E90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:rsidR="00D11E90" w:rsidRPr="00C60B69" w:rsidRDefault="00D11E90" w:rsidP="00D11E90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:rsidR="00D11E90" w:rsidRPr="00C60B69" w:rsidRDefault="00D11E90" w:rsidP="00D11E90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D11E90" w:rsidRPr="0058502F" w:rsidRDefault="00D11E90" w:rsidP="00D11E90">
      <w:pPr>
        <w:pStyle w:val="afd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4A83EEE"/>
    <w:multiLevelType w:val="multilevel"/>
    <w:tmpl w:val="83E6B18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149419C2"/>
    <w:multiLevelType w:val="multilevel"/>
    <w:tmpl w:val="89526FD0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5" w15:restartNumberingAfterBreak="0">
    <w:nsid w:val="33964ACB"/>
    <w:multiLevelType w:val="multilevel"/>
    <w:tmpl w:val="00DA00DE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6" w15:restartNumberingAfterBreak="0">
    <w:nsid w:val="59F37FCF"/>
    <w:multiLevelType w:val="multilevel"/>
    <w:tmpl w:val="B18022C4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7" w15:restartNumberingAfterBreak="0">
    <w:nsid w:val="7036232F"/>
    <w:multiLevelType w:val="multilevel"/>
    <w:tmpl w:val="6302A8B6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4F3FC4"/>
    <w:rsid w:val="00503B7A"/>
    <w:rsid w:val="006815FD"/>
    <w:rsid w:val="00AC2555"/>
    <w:rsid w:val="00C05AF5"/>
    <w:rsid w:val="00D11E90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679ACC8"/>
  <w15:docId w15:val="{4F7D2E56-4D42-4224-9467-6F9262A6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pPr>
      <w:ind w:left="550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11E90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550"/>
    </w:pPr>
  </w:style>
  <w:style w:type="paragraph" w:styleId="a5">
    <w:name w:val="Title"/>
    <w:basedOn w:val="a"/>
    <w:link w:val="a6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D11E90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11E90"/>
    <w:rPr>
      <w:rFonts w:ascii="Times New Roman" w:hAnsi="Times New Roman" w:cs="Times New Roman"/>
    </w:rPr>
  </w:style>
  <w:style w:type="character" w:customStyle="1" w:styleId="WW8Num3z0">
    <w:name w:val="WW8Num3z0"/>
    <w:rsid w:val="00D11E90"/>
    <w:rPr>
      <w:rFonts w:ascii="Times New Roman" w:hAnsi="Times New Roman" w:cs="Times New Roman"/>
    </w:rPr>
  </w:style>
  <w:style w:type="character" w:customStyle="1" w:styleId="WW8Num4z0">
    <w:name w:val="WW8Num4z0"/>
    <w:rsid w:val="00D11E90"/>
    <w:rPr>
      <w:rFonts w:ascii="Times New Roman" w:hAnsi="Times New Roman" w:cs="Times New Roman"/>
    </w:rPr>
  </w:style>
  <w:style w:type="character" w:customStyle="1" w:styleId="WW8Num5z0">
    <w:name w:val="WW8Num5z0"/>
    <w:rsid w:val="00D11E90"/>
    <w:rPr>
      <w:rFonts w:ascii="Times New Roman" w:hAnsi="Times New Roman" w:cs="Times New Roman"/>
    </w:rPr>
  </w:style>
  <w:style w:type="character" w:customStyle="1" w:styleId="WW8Num8z0">
    <w:name w:val="WW8Num8z0"/>
    <w:rsid w:val="00D11E90"/>
    <w:rPr>
      <w:rFonts w:ascii="Wingdings" w:hAnsi="Wingdings" w:cs="Wingdings"/>
    </w:rPr>
  </w:style>
  <w:style w:type="character" w:customStyle="1" w:styleId="WW8Num10z1">
    <w:name w:val="WW8Num10z1"/>
    <w:rsid w:val="00D11E90"/>
    <w:rPr>
      <w:b/>
      <w:color w:val="auto"/>
    </w:rPr>
  </w:style>
  <w:style w:type="character" w:customStyle="1" w:styleId="WW8Num1z0">
    <w:name w:val="WW8Num1z0"/>
    <w:rsid w:val="00D11E90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11E90"/>
    <w:rPr>
      <w:rFonts w:ascii="Courier New" w:hAnsi="Courier New" w:cs="Courier New"/>
    </w:rPr>
  </w:style>
  <w:style w:type="character" w:customStyle="1" w:styleId="WW8Num8z3">
    <w:name w:val="WW8Num8z3"/>
    <w:rsid w:val="00D11E90"/>
    <w:rPr>
      <w:rFonts w:ascii="Symbol" w:hAnsi="Symbol" w:cs="Symbol"/>
    </w:rPr>
  </w:style>
  <w:style w:type="character" w:customStyle="1" w:styleId="11">
    <w:name w:val="Основной шрифт абзаца1"/>
    <w:rsid w:val="00D11E90"/>
  </w:style>
  <w:style w:type="character" w:styleId="ac">
    <w:name w:val="Hyperlink"/>
    <w:rsid w:val="00D11E90"/>
    <w:rPr>
      <w:color w:val="0000FF"/>
      <w:u w:val="single"/>
    </w:rPr>
  </w:style>
  <w:style w:type="character" w:customStyle="1" w:styleId="ad">
    <w:name w:val="Символ сноски"/>
    <w:rsid w:val="00D11E90"/>
    <w:rPr>
      <w:vertAlign w:val="superscript"/>
    </w:rPr>
  </w:style>
  <w:style w:type="character" w:styleId="ae">
    <w:name w:val="FollowedHyperlink"/>
    <w:rsid w:val="00D11E90"/>
    <w:rPr>
      <w:color w:val="800080"/>
      <w:u w:val="single"/>
    </w:rPr>
  </w:style>
  <w:style w:type="character" w:styleId="af">
    <w:name w:val="page number"/>
    <w:basedOn w:val="11"/>
    <w:rsid w:val="00D11E90"/>
  </w:style>
  <w:style w:type="character" w:customStyle="1" w:styleId="Tahoma14">
    <w:name w:val="Стиль Tahoma 14 пт полужирный"/>
    <w:rsid w:val="00D11E90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11E9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11E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11E9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11E90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11E9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11E90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11E90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11E90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11E90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11E90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D11E90"/>
    <w:rPr>
      <w:b/>
      <w:bCs/>
    </w:rPr>
  </w:style>
  <w:style w:type="character" w:customStyle="1" w:styleId="af1">
    <w:name w:val="Знак Знак"/>
    <w:rsid w:val="00D11E90"/>
    <w:rPr>
      <w:sz w:val="24"/>
      <w:szCs w:val="24"/>
    </w:rPr>
  </w:style>
  <w:style w:type="character" w:customStyle="1" w:styleId="310">
    <w:name w:val="Знак Знак31"/>
    <w:rsid w:val="00D11E90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D11E90"/>
    <w:rPr>
      <w:sz w:val="22"/>
      <w:szCs w:val="22"/>
      <w:lang w:val="ru-RU" w:bidi="ar-SA"/>
    </w:rPr>
  </w:style>
  <w:style w:type="character" w:customStyle="1" w:styleId="210">
    <w:name w:val="Знак Знак21"/>
    <w:rsid w:val="00D11E90"/>
    <w:rPr>
      <w:lang w:val="ru-RU" w:bidi="ar-SA"/>
    </w:rPr>
  </w:style>
  <w:style w:type="character" w:customStyle="1" w:styleId="af2">
    <w:name w:val="Основной текст_"/>
    <w:rsid w:val="00D11E90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11E9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11E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11E90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11E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11E90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11E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11E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11E90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11E9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11E90"/>
  </w:style>
  <w:style w:type="character" w:customStyle="1" w:styleId="blk">
    <w:name w:val="blk"/>
    <w:basedOn w:val="11"/>
    <w:rsid w:val="00D11E90"/>
  </w:style>
  <w:style w:type="character" w:customStyle="1" w:styleId="u">
    <w:name w:val="u"/>
    <w:basedOn w:val="11"/>
    <w:rsid w:val="00D11E90"/>
  </w:style>
  <w:style w:type="character" w:customStyle="1" w:styleId="epm">
    <w:name w:val="epm"/>
    <w:basedOn w:val="11"/>
    <w:rsid w:val="00D11E90"/>
  </w:style>
  <w:style w:type="character" w:customStyle="1" w:styleId="14">
    <w:name w:val="Знак примечания1"/>
    <w:rsid w:val="00D11E90"/>
    <w:rPr>
      <w:sz w:val="16"/>
      <w:szCs w:val="16"/>
    </w:rPr>
  </w:style>
  <w:style w:type="character" w:customStyle="1" w:styleId="5">
    <w:name w:val="Знак Знак5"/>
    <w:rsid w:val="00D11E9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11E90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D11E90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D11E90"/>
    <w:rPr>
      <w:vertAlign w:val="superscript"/>
    </w:rPr>
  </w:style>
  <w:style w:type="character" w:customStyle="1" w:styleId="af5">
    <w:name w:val="Ссылка указателя"/>
    <w:rsid w:val="00D11E90"/>
  </w:style>
  <w:style w:type="character" w:customStyle="1" w:styleId="af6">
    <w:name w:val="Символы концевой сноски"/>
    <w:rsid w:val="00D11E90"/>
    <w:rPr>
      <w:vertAlign w:val="superscript"/>
    </w:rPr>
  </w:style>
  <w:style w:type="character" w:customStyle="1" w:styleId="WW-">
    <w:name w:val="WW-Символы концевой сноски"/>
    <w:rsid w:val="00D11E90"/>
  </w:style>
  <w:style w:type="character" w:styleId="af7">
    <w:name w:val="endnote reference"/>
    <w:rsid w:val="00D11E90"/>
    <w:rPr>
      <w:vertAlign w:val="superscript"/>
    </w:rPr>
  </w:style>
  <w:style w:type="paragraph" w:styleId="af8">
    <w:name w:val="List"/>
    <w:basedOn w:val="a3"/>
    <w:rsid w:val="00D11E90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D11E90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D11E90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D11E90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D11E90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11E90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D11E90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D11E90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D11E90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D11E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D11E90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D11E9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D11E90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D11E9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D11E90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D11E90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D11E90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D11E90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D11E90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D11E90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1E90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D11E90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D11E90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D11E90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D11E90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D11E90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D11E90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D11E90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D11E90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D11E90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D11E90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D11E90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D11E90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D11E90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D11E90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D11E90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D11E90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D11E90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D11E90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D11E90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D11E90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D11E90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D11E90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D11E90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D11E90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D11E90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D11E90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D11E90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D11E90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D11E9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D11E9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7">
    <w:name w:val="annotation subject"/>
    <w:basedOn w:val="1c"/>
    <w:next w:val="1c"/>
    <w:link w:val="aff8"/>
    <w:rsid w:val="00D11E90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D11E90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11E90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D11E90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D11E90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D11E90"/>
    <w:rPr>
      <w:rFonts w:eastAsia="Calibri"/>
    </w:rPr>
  </w:style>
  <w:style w:type="paragraph" w:customStyle="1" w:styleId="aff9">
    <w:name w:val="Содержимое таблицы"/>
    <w:basedOn w:val="a"/>
    <w:rsid w:val="00D11E90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D11E90"/>
    <w:pPr>
      <w:jc w:val="center"/>
    </w:pPr>
    <w:rPr>
      <w:b/>
      <w:bCs/>
    </w:rPr>
  </w:style>
  <w:style w:type="paragraph" w:styleId="40">
    <w:name w:val="toc 4"/>
    <w:basedOn w:val="15"/>
    <w:rsid w:val="00D11E90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11E90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11E90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11E90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11E90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11E90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11E90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D11E90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D11E90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11E90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11E9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4">
    <w:name w:val="Основной текст Знак"/>
    <w:link w:val="a3"/>
    <w:uiPriority w:val="99"/>
    <w:locked/>
    <w:rsid w:val="00D11E90"/>
    <w:rPr>
      <w:rFonts w:ascii="Times New Roman" w:eastAsia="Times New Roman" w:hAnsi="Times New Roman" w:cs="Times New Roman"/>
      <w:lang w:val="ru-RU"/>
    </w:rPr>
  </w:style>
  <w:style w:type="paragraph" w:customStyle="1" w:styleId="ConsNormal">
    <w:name w:val="ConsNormal"/>
    <w:uiPriority w:val="99"/>
    <w:rsid w:val="00D11E90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D11E90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D11E90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11E9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11E90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11E90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11E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D11E90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D11E90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D11E90"/>
    <w:rPr>
      <w:sz w:val="16"/>
      <w:szCs w:val="16"/>
    </w:rPr>
  </w:style>
  <w:style w:type="character" w:customStyle="1" w:styleId="fax">
    <w:name w:val="fax"/>
    <w:rsid w:val="00D11E90"/>
  </w:style>
  <w:style w:type="paragraph" w:customStyle="1" w:styleId="afff0">
    <w:name w:val="договор"/>
    <w:basedOn w:val="a"/>
    <w:next w:val="a"/>
    <w:rsid w:val="00D11E90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D11E9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D11E90"/>
    <w:rPr>
      <w:rFonts w:cs="Times New Roman"/>
      <w:color w:val="106BBE"/>
    </w:rPr>
  </w:style>
  <w:style w:type="paragraph" w:customStyle="1" w:styleId="112">
    <w:name w:val="Обычный11"/>
    <w:rsid w:val="00D11E90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D11E90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D11E9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230">
    <w:name w:val="Основной текст 23"/>
    <w:basedOn w:val="a"/>
    <w:rsid w:val="00D11E90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6">
    <w:name w:val="Заголовок Знак"/>
    <w:link w:val="a5"/>
    <w:rsid w:val="00D11E9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ff3">
    <w:name w:val="Table Grid"/>
    <w:basedOn w:val="a1"/>
    <w:rsid w:val="00D11E9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D11E9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D11E9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D11E90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D11E90"/>
    <w:rPr>
      <w:rFonts w:ascii="Times New Roman" w:eastAsia="Times New Roman" w:hAnsi="Times New Roman" w:cs="Times New Roman"/>
      <w:b/>
      <w:bCs/>
      <w:lang w:val="ru-RU"/>
    </w:rPr>
  </w:style>
  <w:style w:type="paragraph" w:styleId="afff7">
    <w:name w:val="endnote text"/>
    <w:basedOn w:val="a"/>
    <w:link w:val="afff8"/>
    <w:uiPriority w:val="99"/>
    <w:semiHidden/>
    <w:unhideWhenUsed/>
    <w:rsid w:val="00D11E90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D11E9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D11E90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D11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D11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D11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D11E90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D11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D11E90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D11E9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D1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7557</Words>
  <Characters>43079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2024-02-12T07:29:00Z</dcterms:created>
  <dcterms:modified xsi:type="dcterms:W3CDTF">2024-02-12T07:29:00Z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