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EA11C0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1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1C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2D1C71D7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A11C0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EA11C0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EA11C0">
        <w:rPr>
          <w:sz w:val="24"/>
          <w:szCs w:val="24"/>
        </w:rPr>
        <w:t xml:space="preserve">1422 </w:t>
      </w:r>
      <w:r w:rsidR="00614292" w:rsidRPr="00406E0F">
        <w:rPr>
          <w:sz w:val="24"/>
          <w:szCs w:val="24"/>
        </w:rPr>
        <w:t>кв</w:t>
      </w:r>
      <w:r w:rsidR="00614292" w:rsidRPr="00EA11C0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EA11C0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EA11C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EA11C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EA11C0">
        <w:rPr>
          <w:sz w:val="24"/>
          <w:szCs w:val="24"/>
        </w:rPr>
        <w:t xml:space="preserve"> 50:26:0080803:398, </w:t>
      </w:r>
      <w:r w:rsidR="00614292" w:rsidRPr="00406E0F">
        <w:rPr>
          <w:sz w:val="24"/>
          <w:szCs w:val="24"/>
        </w:rPr>
        <w:t>категория</w:t>
      </w:r>
      <w:r w:rsidR="00614292" w:rsidRPr="00EA11C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EA11C0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EA11C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EA11C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EA11C0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EA11C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EA11C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EA11C0">
        <w:rPr>
          <w:sz w:val="24"/>
          <w:szCs w:val="24"/>
        </w:rPr>
        <w:t>: Московская область, Наро-Фоминский городской округ, д. Таширово.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3AC1062" w:rsidR="001D268C" w:rsidRPr="00406E0F" w:rsidRDefault="00015276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Полностью </w:t>
      </w:r>
      <w:r w:rsidR="00C06B21" w:rsidRPr="00406E0F">
        <w:rPr>
          <w:rFonts w:ascii="Times New Roman" w:hAnsi="Times New Roman" w:cs="Times New Roman"/>
          <w:noProof/>
          <w:sz w:val="24"/>
          <w:szCs w:val="24"/>
        </w:rPr>
        <w:t>расположен: Ермолино (Балабаново) Приаэродромная территория аэродрома; Кубинка Приаэродромная территория аэродрома</w:t>
      </w:r>
      <w:bookmarkStart w:id="3" w:name="_GoBack"/>
      <w:bookmarkEnd w:id="3"/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436B1E8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EA11C0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Воздушный кодекс Российской Федерации; Федеральный закон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 xml:space="preserve">и государственного </w:t>
      </w:r>
      <w:r w:rsidRPr="00406E0F">
        <w:lastRenderedPageBreak/>
        <w:t>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 xml:space="preserve">по Договору в </w:t>
      </w:r>
      <w:r w:rsidRPr="00406E0F">
        <w:lastRenderedPageBreak/>
        <w:t>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7F7EFA34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EA11C0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EA11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EA11C0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11C0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4551A2F0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1422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EA11C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4A42C00F" w:rsidR="009125F7" w:rsidRPr="00406E0F" w:rsidRDefault="009125F7" w:rsidP="00EA11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FA98932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EA11C0">
        <w:rPr>
          <w:rFonts w:ascii="Times New Roman" w:hAnsi="Times New Roman" w:cs="Times New Roman"/>
          <w:noProof/>
          <w:sz w:val="24"/>
          <w:szCs w:val="24"/>
        </w:rPr>
        <w:t>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07F2B0CD" w:rsidR="00C60148" w:rsidRPr="00406E0F" w:rsidRDefault="00C60148" w:rsidP="00EA11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A11C0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02639" w14:textId="77777777" w:rsidR="00A3581C" w:rsidRDefault="00A3581C" w:rsidP="00195C19">
      <w:r>
        <w:separator/>
      </w:r>
    </w:p>
  </w:endnote>
  <w:endnote w:type="continuationSeparator" w:id="0">
    <w:p w14:paraId="6DC759F7" w14:textId="77777777" w:rsidR="00A3581C" w:rsidRDefault="00A3581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70592" w14:textId="77777777" w:rsidR="00A3581C" w:rsidRDefault="00A3581C" w:rsidP="00195C19">
      <w:r>
        <w:separator/>
      </w:r>
    </w:p>
  </w:footnote>
  <w:footnote w:type="continuationSeparator" w:id="0">
    <w:p w14:paraId="14ACC51B" w14:textId="77777777" w:rsidR="00A3581C" w:rsidRDefault="00A3581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5276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11C0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E166C-018F-4318-9572-39AE7AF5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2804</Words>
  <Characters>15986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3</cp:revision>
  <cp:lastPrinted>2022-02-16T11:57:00Z</cp:lastPrinted>
  <dcterms:created xsi:type="dcterms:W3CDTF">2024-01-22T12:27:00Z</dcterms:created>
  <dcterms:modified xsi:type="dcterms:W3CDTF">2024-01-26T07:53:00Z</dcterms:modified>
</cp:coreProperties>
</file>