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6A" w:rsidRPr="00793C1A" w:rsidRDefault="00A42B6A" w:rsidP="00A42B6A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A42B6A" w:rsidRPr="00793C1A" w:rsidRDefault="00A42B6A" w:rsidP="00A42B6A">
      <w:pPr>
        <w:keepNext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ТЕРРИТОРИАЛЬНАЯ</w:t>
      </w:r>
    </w:p>
    <w:p w:rsidR="00A42B6A" w:rsidRPr="00793C1A" w:rsidRDefault="00A42B6A" w:rsidP="00A42B6A">
      <w:pPr>
        <w:keepNext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ИЗБИРАТЕЛЬНАЯ КОМИССИЯ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ГОРОДА НАРО-ФОМИНСК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МОСКОВСКОЙ ОБЛАСТИ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8D798B" w:rsidRPr="00A42B6A" w:rsidRDefault="008D798B" w:rsidP="008D798B">
      <w:pPr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A42B6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4F4291" wp14:editId="5FB9838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A2FD3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C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" o:allowincell="f"/>
            </w:pict>
          </mc:Fallback>
        </mc:AlternateContent>
      </w:r>
    </w:p>
    <w:p w:rsidR="008D798B" w:rsidRPr="009852EF" w:rsidRDefault="008D798B" w:rsidP="008D798B">
      <w:pPr>
        <w:rPr>
          <w:rFonts w:ascii="Times New Roman" w:hAnsi="Times New Roman" w:cs="Times New Roman"/>
        </w:rPr>
      </w:pPr>
      <w:r w:rsidRPr="009852EF">
        <w:rPr>
          <w:rFonts w:ascii="Times New Roman" w:hAnsi="Times New Roman" w:cs="Times New Roman"/>
          <w:caps/>
        </w:rPr>
        <w:t xml:space="preserve">143300  </w:t>
      </w:r>
      <w:r w:rsidRPr="009852EF">
        <w:rPr>
          <w:rFonts w:ascii="Times New Roman" w:hAnsi="Times New Roman" w:cs="Times New Roman"/>
        </w:rPr>
        <w:t>г.Наро-Фоминск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  <w:t xml:space="preserve">               тел.8(496)344-44-28, 8(496)344-44-29</w:t>
      </w:r>
    </w:p>
    <w:p w:rsidR="008D798B" w:rsidRPr="009852EF" w:rsidRDefault="008D798B" w:rsidP="008D798B">
      <w:pPr>
        <w:rPr>
          <w:rFonts w:ascii="Times New Roman" w:hAnsi="Times New Roman" w:cs="Times New Roman"/>
          <w:sz w:val="28"/>
        </w:rPr>
      </w:pPr>
      <w:r w:rsidRPr="009852EF">
        <w:rPr>
          <w:rFonts w:ascii="Times New Roman" w:hAnsi="Times New Roman" w:cs="Times New Roman"/>
        </w:rPr>
        <w:t>ул. Маршала Жукова, д.2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852EF">
        <w:rPr>
          <w:rFonts w:ascii="Times New Roman" w:hAnsi="Times New Roman" w:cs="Times New Roman"/>
          <w:lang w:val="en-US"/>
        </w:rPr>
        <w:t>e</w:t>
      </w:r>
      <w:r w:rsidRPr="009852EF">
        <w:rPr>
          <w:rFonts w:ascii="Times New Roman" w:hAnsi="Times New Roman" w:cs="Times New Roman"/>
        </w:rPr>
        <w:t>-</w:t>
      </w:r>
      <w:r w:rsidRPr="009852EF">
        <w:rPr>
          <w:rFonts w:ascii="Times New Roman" w:hAnsi="Times New Roman" w:cs="Times New Roman"/>
          <w:lang w:val="en-US"/>
        </w:rPr>
        <w:t>mail</w:t>
      </w:r>
      <w:r w:rsidRPr="009852EF">
        <w:rPr>
          <w:rFonts w:ascii="Times New Roman" w:hAnsi="Times New Roman" w:cs="Times New Roman"/>
        </w:rPr>
        <w:t xml:space="preserve">: </w:t>
      </w:r>
      <w:hyperlink r:id="rId8" w:history="1">
        <w:r w:rsidRPr="009852EF">
          <w:rPr>
            <w:rStyle w:val="a3"/>
            <w:rFonts w:ascii="Times New Roman" w:hAnsi="Times New Roman" w:cs="Times New Roman"/>
            <w:lang w:val="en-US"/>
          </w:rPr>
          <w:t>tiknf</w:t>
        </w:r>
        <w:r w:rsidRPr="009852EF">
          <w:rPr>
            <w:rStyle w:val="a3"/>
            <w:rFonts w:ascii="Times New Roman" w:hAnsi="Times New Roman" w:cs="Times New Roman"/>
          </w:rPr>
          <w:t>@</w:t>
        </w:r>
        <w:r w:rsidRPr="009852EF">
          <w:rPr>
            <w:rStyle w:val="a3"/>
            <w:rFonts w:ascii="Times New Roman" w:hAnsi="Times New Roman" w:cs="Times New Roman"/>
            <w:lang w:val="en-US"/>
          </w:rPr>
          <w:t>mail</w:t>
        </w:r>
        <w:r w:rsidRPr="009852EF">
          <w:rPr>
            <w:rStyle w:val="a3"/>
            <w:rFonts w:ascii="Times New Roman" w:hAnsi="Times New Roman" w:cs="Times New Roman"/>
          </w:rPr>
          <w:t>.</w:t>
        </w:r>
        <w:r w:rsidRPr="009852E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  <w:sz w:val="28"/>
        </w:rPr>
        <w:t xml:space="preserve">         </w:t>
      </w:r>
    </w:p>
    <w:p w:rsidR="008D798B" w:rsidRPr="009852EF" w:rsidRDefault="008D798B" w:rsidP="008D798B">
      <w:pPr>
        <w:jc w:val="both"/>
        <w:rPr>
          <w:rFonts w:ascii="Times New Roman" w:hAnsi="Times New Roman" w:cs="Times New Roman"/>
          <w:sz w:val="28"/>
        </w:rPr>
      </w:pPr>
    </w:p>
    <w:p w:rsidR="008D798B" w:rsidRPr="0075569E" w:rsidRDefault="008D798B" w:rsidP="008D798B">
      <w:pPr>
        <w:jc w:val="center"/>
        <w:rPr>
          <w:rFonts w:ascii="Times New Roman" w:hAnsi="Times New Roman" w:cs="Times New Roman"/>
          <w:b/>
          <w:bCs/>
        </w:rPr>
      </w:pPr>
      <w:r w:rsidRPr="0075569E">
        <w:rPr>
          <w:rFonts w:ascii="Times New Roman" w:hAnsi="Times New Roman" w:cs="Times New Roman"/>
          <w:b/>
          <w:bCs/>
        </w:rPr>
        <w:t>РЕШЕНИЕ</w:t>
      </w:r>
    </w:p>
    <w:p w:rsidR="008D798B" w:rsidRPr="0075569E" w:rsidRDefault="008D798B" w:rsidP="008D798B">
      <w:pPr>
        <w:jc w:val="both"/>
        <w:rPr>
          <w:rFonts w:ascii="Times New Roman" w:hAnsi="Times New Roman" w:cs="Times New Roman"/>
          <w:lang w:val="x-none" w:eastAsia="x-none"/>
        </w:rPr>
      </w:pPr>
      <w:r w:rsidRPr="0075569E">
        <w:rPr>
          <w:rFonts w:ascii="Times New Roman" w:hAnsi="Times New Roman" w:cs="Times New Roman"/>
          <w:b/>
          <w:bCs/>
          <w:i/>
          <w:iCs/>
        </w:rPr>
        <w:t xml:space="preserve">           </w:t>
      </w:r>
      <w:r w:rsidRPr="0075569E">
        <w:rPr>
          <w:rFonts w:ascii="Times New Roman" w:hAnsi="Times New Roman" w:cs="Times New Roman"/>
          <w:b/>
          <w:bCs/>
          <w:i/>
          <w:iCs/>
        </w:rPr>
        <w:tab/>
      </w:r>
      <w:r w:rsidRPr="0075569E">
        <w:rPr>
          <w:rFonts w:ascii="Times New Roman" w:hAnsi="Times New Roman" w:cs="Times New Roman"/>
        </w:rPr>
        <w:tab/>
      </w:r>
      <w:r w:rsidRPr="0075569E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8D798B" w:rsidRPr="0075569E" w:rsidTr="003F34D7">
        <w:trPr>
          <w:trHeight w:val="124"/>
          <w:jc w:val="center"/>
        </w:trPr>
        <w:tc>
          <w:tcPr>
            <w:tcW w:w="4691" w:type="dxa"/>
            <w:hideMark/>
          </w:tcPr>
          <w:p w:rsidR="008D798B" w:rsidRPr="0075569E" w:rsidRDefault="00851E8D" w:rsidP="00271B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271BB0">
              <w:rPr>
                <w:rFonts w:ascii="Times New Roman" w:hAnsi="Times New Roman" w:cs="Times New Roman"/>
                <w:lang w:eastAsia="en-US"/>
              </w:rPr>
              <w:t>5</w:t>
            </w:r>
            <w:r w:rsidR="00375F6E" w:rsidRPr="0075569E">
              <w:rPr>
                <w:rFonts w:ascii="Times New Roman" w:hAnsi="Times New Roman" w:cs="Times New Roman"/>
                <w:lang w:eastAsia="en-US"/>
              </w:rPr>
              <w:t>.</w:t>
            </w:r>
            <w:r w:rsidR="00B84C8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8D798B" w:rsidRPr="0075569E">
              <w:rPr>
                <w:rFonts w:ascii="Times New Roman" w:hAnsi="Times New Roman" w:cs="Times New Roman"/>
                <w:lang w:eastAsia="en-US"/>
              </w:rPr>
              <w:t>.202</w:t>
            </w:r>
            <w:r w:rsidR="00A42B6A" w:rsidRPr="0075569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64" w:type="dxa"/>
            <w:hideMark/>
          </w:tcPr>
          <w:p w:rsidR="008D798B" w:rsidRPr="0075569E" w:rsidRDefault="00773D3B" w:rsidP="00773D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                                                     </w:t>
            </w:r>
            <w:r w:rsidR="008D798B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№ </w:t>
            </w:r>
            <w:r w:rsidR="003A17D6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1</w:t>
            </w:r>
            <w:r w:rsidR="00375F6E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/</w:t>
            </w:r>
            <w:r w:rsidR="00B84C80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  <w:r w:rsidR="00851E8D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</w:p>
          <w:p w:rsidR="008D798B" w:rsidRPr="0075569E" w:rsidRDefault="008D798B" w:rsidP="00773D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</w:tbl>
    <w:p w:rsidR="00897951" w:rsidRPr="00851E8D" w:rsidRDefault="00897951" w:rsidP="00851E8D">
      <w:pPr>
        <w:jc w:val="center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О регистрации </w:t>
      </w:r>
      <w:r w:rsidR="00851E8D" w:rsidRPr="00851E8D">
        <w:rPr>
          <w:rFonts w:ascii="Times New Roman" w:hAnsi="Times New Roman" w:cs="Times New Roman"/>
          <w:b/>
        </w:rPr>
        <w:t>Бикбова Александра Зинуровича</w:t>
      </w:r>
      <w:r w:rsidRPr="00851E8D">
        <w:rPr>
          <w:rFonts w:ascii="Times New Roman" w:hAnsi="Times New Roman" w:cs="Times New Roman"/>
        </w:rPr>
        <w:t xml:space="preserve">, выдвинутого </w:t>
      </w:r>
      <w:r w:rsidR="00851E8D">
        <w:rPr>
          <w:rFonts w:ascii="Times New Roman" w:hAnsi="Times New Roman" w:cs="Times New Roman"/>
        </w:rPr>
        <w:t>Региональным объединением Социалистической политической партии «</w:t>
      </w:r>
      <w:r w:rsidR="00851E8D" w:rsidRPr="00851E8D">
        <w:rPr>
          <w:rFonts w:ascii="Times New Roman" w:hAnsi="Times New Roman" w:cs="Times New Roman"/>
          <w:b/>
        </w:rPr>
        <w:t>СПРАВЕДЛИВАЯ РОССИЯ – ПАТРИОТЫ – ЗА ПРАВДУ</w:t>
      </w:r>
      <w:r w:rsidR="00851E8D">
        <w:rPr>
          <w:rFonts w:ascii="Times New Roman" w:hAnsi="Times New Roman" w:cs="Times New Roman"/>
        </w:rPr>
        <w:t>» в Московской области</w:t>
      </w:r>
      <w:r w:rsidRPr="00851E8D">
        <w:rPr>
          <w:rFonts w:ascii="Times New Roman" w:hAnsi="Times New Roman" w:cs="Times New Roman"/>
        </w:rPr>
        <w:t xml:space="preserve"> кандидатом в</w:t>
      </w:r>
      <w:r w:rsidR="00851E8D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депутаты Совета депутатов</w:t>
      </w:r>
      <w:r w:rsidR="00851E8D">
        <w:rPr>
          <w:rFonts w:ascii="Times New Roman" w:hAnsi="Times New Roman" w:cs="Times New Roman"/>
        </w:rPr>
        <w:t xml:space="preserve"> 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 по </w:t>
      </w:r>
      <w:r w:rsidR="00851E8D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>избирательному округу №</w:t>
      </w:r>
      <w:r w:rsidR="00851E8D">
        <w:rPr>
          <w:rFonts w:ascii="Times New Roman" w:hAnsi="Times New Roman" w:cs="Times New Roman"/>
        </w:rPr>
        <w:t xml:space="preserve"> 1</w:t>
      </w:r>
      <w:r w:rsidRPr="00851E8D">
        <w:rPr>
          <w:rFonts w:ascii="Times New Roman" w:hAnsi="Times New Roman" w:cs="Times New Roman"/>
        </w:rPr>
        <w:t xml:space="preserve"> на </w:t>
      </w:r>
      <w:r w:rsidR="00806ACA">
        <w:rPr>
          <w:rFonts w:ascii="Times New Roman" w:hAnsi="Times New Roman" w:cs="Times New Roman"/>
        </w:rPr>
        <w:t xml:space="preserve">дополнительных </w:t>
      </w:r>
      <w:r w:rsidRPr="00851E8D">
        <w:rPr>
          <w:rFonts w:ascii="Times New Roman" w:hAnsi="Times New Roman" w:cs="Times New Roman"/>
        </w:rPr>
        <w:t>выборах депутат</w:t>
      </w:r>
      <w:r w:rsidR="00806ACA">
        <w:rPr>
          <w:rFonts w:ascii="Times New Roman" w:hAnsi="Times New Roman" w:cs="Times New Roman"/>
        </w:rPr>
        <w:t>а</w:t>
      </w:r>
      <w:r w:rsidRPr="00851E8D">
        <w:rPr>
          <w:rFonts w:ascii="Times New Roman" w:hAnsi="Times New Roman" w:cs="Times New Roman"/>
        </w:rPr>
        <w:t xml:space="preserve"> Совета депутатов </w:t>
      </w:r>
      <w:r w:rsidR="00806ACA">
        <w:rPr>
          <w:rFonts w:ascii="Times New Roman" w:hAnsi="Times New Roman" w:cs="Times New Roman"/>
        </w:rPr>
        <w:t>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, назначенных на </w:t>
      </w:r>
      <w:r w:rsidR="00806ACA">
        <w:rPr>
          <w:rFonts w:ascii="Times New Roman" w:hAnsi="Times New Roman" w:cs="Times New Roman"/>
        </w:rPr>
        <w:t>08 сентября 2024</w:t>
      </w:r>
      <w:r w:rsidRPr="00851E8D">
        <w:rPr>
          <w:rFonts w:ascii="Times New Roman" w:hAnsi="Times New Roman" w:cs="Times New Roman"/>
        </w:rPr>
        <w:t xml:space="preserve"> года</w:t>
      </w:r>
    </w:p>
    <w:p w:rsidR="00897951" w:rsidRPr="00851E8D" w:rsidRDefault="00897951" w:rsidP="00851E8D">
      <w:pPr>
        <w:jc w:val="both"/>
        <w:rPr>
          <w:rFonts w:ascii="Times New Roman" w:hAnsi="Times New Roman" w:cs="Times New Roman"/>
        </w:rPr>
      </w:pPr>
    </w:p>
    <w:p w:rsidR="00897951" w:rsidRPr="00851E8D" w:rsidRDefault="00897951" w:rsidP="00127119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Pr="00851E8D">
        <w:rPr>
          <w:rFonts w:ascii="Times New Roman" w:hAnsi="Times New Roman" w:cs="Times New Roman"/>
        </w:rPr>
        <w:t xml:space="preserve"> </w:t>
      </w:r>
      <w:r w:rsidR="00806ACA" w:rsidRPr="00851E8D">
        <w:rPr>
          <w:rFonts w:ascii="Times New Roman" w:hAnsi="Times New Roman" w:cs="Times New Roman"/>
          <w:b/>
        </w:rPr>
        <w:t>Бикбова Александра Зинуровича</w:t>
      </w:r>
      <w:r w:rsidRPr="00851E8D">
        <w:rPr>
          <w:rFonts w:ascii="Times New Roman" w:hAnsi="Times New Roman" w:cs="Times New Roman"/>
        </w:rPr>
        <w:t>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установила следующее.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Порядок выдвижения кандидата в </w:t>
      </w:r>
      <w:r w:rsidR="00806ACA" w:rsidRPr="00851E8D">
        <w:rPr>
          <w:rFonts w:ascii="Times New Roman" w:hAnsi="Times New Roman" w:cs="Times New Roman"/>
        </w:rPr>
        <w:t xml:space="preserve">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="00806ACA"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="00806ACA"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="00806ACA" w:rsidRPr="00851E8D">
        <w:rPr>
          <w:rFonts w:ascii="Times New Roman" w:hAnsi="Times New Roman" w:cs="Times New Roman"/>
        </w:rPr>
        <w:t xml:space="preserve"> </w:t>
      </w:r>
      <w:r w:rsidR="00806ACA" w:rsidRPr="00851E8D">
        <w:rPr>
          <w:rFonts w:ascii="Times New Roman" w:hAnsi="Times New Roman" w:cs="Times New Roman"/>
          <w:b/>
        </w:rPr>
        <w:t>Бикбова Александра Зинуровича</w:t>
      </w:r>
      <w:r w:rsidRPr="00851E8D">
        <w:rPr>
          <w:rFonts w:ascii="Times New Roman" w:hAnsi="Times New Roman" w:cs="Times New Roman"/>
        </w:rPr>
        <w:t xml:space="preserve">, </w:t>
      </w:r>
      <w:r w:rsidR="008451CA">
        <w:rPr>
          <w:rFonts w:ascii="Times New Roman" w:hAnsi="Times New Roman" w:cs="Times New Roman"/>
        </w:rPr>
        <w:t>выдвинутого</w:t>
      </w:r>
      <w:r w:rsidRPr="00851E8D">
        <w:rPr>
          <w:rFonts w:ascii="Times New Roman" w:hAnsi="Times New Roman" w:cs="Times New Roman"/>
        </w:rPr>
        <w:t xml:space="preserve"> </w:t>
      </w:r>
      <w:r w:rsidR="00806ACA">
        <w:rPr>
          <w:rFonts w:ascii="Times New Roman" w:hAnsi="Times New Roman" w:cs="Times New Roman"/>
        </w:rPr>
        <w:t>Региональным объединением Социалистической политической партии «</w:t>
      </w:r>
      <w:r w:rsidR="00806ACA" w:rsidRPr="00851E8D">
        <w:rPr>
          <w:rFonts w:ascii="Times New Roman" w:hAnsi="Times New Roman" w:cs="Times New Roman"/>
          <w:b/>
        </w:rPr>
        <w:t>СПРАВЕДЛИВАЯ РОССИЯ – ПАТРИОТЫ – ЗА ПРАВДУ</w:t>
      </w:r>
      <w:r w:rsidR="00806ACA">
        <w:rPr>
          <w:rFonts w:ascii="Times New Roman" w:hAnsi="Times New Roman" w:cs="Times New Roman"/>
        </w:rPr>
        <w:t>» в Московской области</w:t>
      </w:r>
      <w:r w:rsidRPr="00851E8D">
        <w:rPr>
          <w:rFonts w:ascii="Times New Roman" w:hAnsi="Times New Roman" w:cs="Times New Roman"/>
        </w:rPr>
        <w:t xml:space="preserve"> и представленные им документы для регистрации соответствуют тр</w:t>
      </w:r>
      <w:r w:rsidR="008451CA">
        <w:rPr>
          <w:rFonts w:ascii="Times New Roman" w:hAnsi="Times New Roman" w:cs="Times New Roman"/>
        </w:rPr>
        <w:t>ебованиям статей 27</w:t>
      </w:r>
      <w:r w:rsidRPr="00851E8D">
        <w:rPr>
          <w:rFonts w:ascii="Times New Roman" w:hAnsi="Times New Roman" w:cs="Times New Roman"/>
        </w:rPr>
        <w:t xml:space="preserve"> Закона Московской области «О муниципальных выборах в Московской области».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>На основании изложенного и учитывая наличие решения конференции избирательного объединения о выдвижении кандидата,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</w:t>
      </w:r>
      <w:r w:rsidRPr="00806ACA">
        <w:rPr>
          <w:rFonts w:ascii="Times New Roman" w:hAnsi="Times New Roman" w:cs="Times New Roman"/>
          <w:b/>
        </w:rPr>
        <w:t>РЕШИЛА</w:t>
      </w:r>
      <w:r w:rsidRPr="00851E8D">
        <w:rPr>
          <w:rFonts w:ascii="Times New Roman" w:hAnsi="Times New Roman" w:cs="Times New Roman"/>
        </w:rPr>
        <w:t>:</w:t>
      </w:r>
    </w:p>
    <w:p w:rsidR="00897951" w:rsidRPr="00851E8D" w:rsidRDefault="00897951" w:rsidP="00872EF5">
      <w:pPr>
        <w:ind w:firstLine="709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Зарегистрировать </w:t>
      </w:r>
      <w:r w:rsidR="00806ACA" w:rsidRPr="00872EF5">
        <w:rPr>
          <w:rFonts w:ascii="Times New Roman" w:hAnsi="Times New Roman" w:cs="Times New Roman"/>
          <w:b/>
        </w:rPr>
        <w:t>Бикбова Александра Зинуровича</w:t>
      </w:r>
      <w:r w:rsidR="00806ACA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 xml:space="preserve">кандидатом в депутаты Совета депутатов </w:t>
      </w:r>
      <w:r w:rsidR="00806ACA" w:rsidRPr="00872EF5">
        <w:rPr>
          <w:rFonts w:ascii="Times New Roman" w:hAnsi="Times New Roman" w:cs="Times New Roman"/>
        </w:rPr>
        <w:t>Наро-Фоминского городского округа по одномандатному избирательному округу № 1</w:t>
      </w:r>
      <w:r w:rsidRPr="00872EF5">
        <w:rPr>
          <w:rFonts w:ascii="Times New Roman" w:hAnsi="Times New Roman" w:cs="Times New Roman"/>
        </w:rPr>
        <w:t xml:space="preserve">, </w:t>
      </w:r>
      <w:r w:rsidR="00806ACA" w:rsidRPr="00872EF5">
        <w:rPr>
          <w:rFonts w:ascii="Times New Roman" w:hAnsi="Times New Roman" w:cs="Times New Roman"/>
        </w:rPr>
        <w:t>1983 </w:t>
      </w:r>
      <w:r w:rsidRPr="00872EF5">
        <w:rPr>
          <w:rFonts w:ascii="Times New Roman" w:hAnsi="Times New Roman" w:cs="Times New Roman"/>
        </w:rPr>
        <w:t xml:space="preserve">г.р., образование </w:t>
      </w:r>
      <w:r w:rsidR="00806ACA" w:rsidRPr="00872EF5">
        <w:rPr>
          <w:rFonts w:ascii="Times New Roman" w:hAnsi="Times New Roman" w:cs="Times New Roman"/>
        </w:rPr>
        <w:t>высшее</w:t>
      </w:r>
      <w:r w:rsidR="009444F0">
        <w:rPr>
          <w:rFonts w:ascii="Times New Roman" w:hAnsi="Times New Roman" w:cs="Times New Roman"/>
        </w:rPr>
        <w:t>, проживающего по адресу:</w:t>
      </w:r>
      <w:r w:rsidRPr="00872EF5">
        <w:rPr>
          <w:rFonts w:ascii="Times New Roman" w:hAnsi="Times New Roman" w:cs="Times New Roman"/>
        </w:rPr>
        <w:t xml:space="preserve"> </w:t>
      </w:r>
      <w:r w:rsidR="00806ACA" w:rsidRPr="009444F0">
        <w:rPr>
          <w:rFonts w:ascii="Times New Roman" w:hAnsi="Times New Roman" w:cs="Times New Roman"/>
        </w:rPr>
        <w:t>Московская область, Наро-Фоминский г.о., г. Наро-Фоминск, ул. Рижская, д. 7, кв. 221</w:t>
      </w:r>
      <w:r w:rsidRPr="009444F0">
        <w:rPr>
          <w:rFonts w:ascii="Times New Roman" w:hAnsi="Times New Roman" w:cs="Times New Roman"/>
        </w:rPr>
        <w:t xml:space="preserve">, </w:t>
      </w:r>
      <w:r w:rsidR="00806ACA" w:rsidRPr="009444F0">
        <w:rPr>
          <w:rFonts w:ascii="Times New Roman" w:hAnsi="Times New Roman" w:cs="Times New Roman"/>
        </w:rPr>
        <w:t>ООО «Дом-МечтА»</w:t>
      </w:r>
      <w:r w:rsidR="00872EF5" w:rsidRPr="009444F0">
        <w:rPr>
          <w:rFonts w:ascii="Times New Roman" w:hAnsi="Times New Roman" w:cs="Times New Roman"/>
        </w:rPr>
        <w:t>, Генеральный директор</w:t>
      </w:r>
      <w:r w:rsidRPr="009444F0">
        <w:rPr>
          <w:rFonts w:ascii="Times New Roman" w:hAnsi="Times New Roman" w:cs="Times New Roman"/>
        </w:rPr>
        <w:t>,</w:t>
      </w:r>
      <w:r w:rsidRPr="00872EF5">
        <w:rPr>
          <w:rFonts w:ascii="Times New Roman" w:hAnsi="Times New Roman" w:cs="Times New Roman"/>
        </w:rPr>
        <w:t xml:space="preserve"> выдвинутого </w:t>
      </w:r>
      <w:r w:rsidR="00872EF5" w:rsidRPr="00872EF5">
        <w:rPr>
          <w:rFonts w:ascii="Times New Roman" w:hAnsi="Times New Roman" w:cs="Times New Roman"/>
        </w:rPr>
        <w:t>Региональным объединением Социалистической политической партии «</w:t>
      </w:r>
      <w:r w:rsidR="00872EF5" w:rsidRPr="00872EF5">
        <w:rPr>
          <w:rFonts w:ascii="Times New Roman" w:hAnsi="Times New Roman" w:cs="Times New Roman"/>
          <w:b/>
        </w:rPr>
        <w:t>СПРАВЕДЛИВАЯ РОССИЯ – ПАТРИОТЫ – ЗА ПРАВДУ</w:t>
      </w:r>
      <w:r w:rsidR="00872EF5" w:rsidRPr="00872EF5">
        <w:rPr>
          <w:rFonts w:ascii="Times New Roman" w:hAnsi="Times New Roman" w:cs="Times New Roman"/>
        </w:rPr>
        <w:t>» в Московской области</w:t>
      </w:r>
      <w:r w:rsidRPr="00872EF5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lastRenderedPageBreak/>
        <w:t>Основание для регистрации – решение конференции избирательного объ</w:t>
      </w:r>
      <w:r w:rsidR="00224DD4">
        <w:rPr>
          <w:rFonts w:ascii="Times New Roman" w:hAnsi="Times New Roman" w:cs="Times New Roman"/>
        </w:rPr>
        <w:t xml:space="preserve">единения о выдвижении кандидата, </w:t>
      </w:r>
      <w:r w:rsidR="00872EF5">
        <w:rPr>
          <w:rFonts w:ascii="Times New Roman" w:hAnsi="Times New Roman" w:cs="Times New Roman"/>
        </w:rPr>
        <w:t>выписка из Протокола</w:t>
      </w:r>
      <w:r w:rsidRPr="00851E8D">
        <w:rPr>
          <w:rFonts w:ascii="Times New Roman" w:hAnsi="Times New Roman" w:cs="Times New Roman"/>
        </w:rPr>
        <w:t xml:space="preserve"> от</w:t>
      </w:r>
      <w:r w:rsidR="00872EF5">
        <w:rPr>
          <w:rFonts w:ascii="Times New Roman" w:hAnsi="Times New Roman" w:cs="Times New Roman"/>
        </w:rPr>
        <w:t xml:space="preserve"> 04 июля 2024 года</w:t>
      </w:r>
      <w:r w:rsidRPr="00851E8D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271BB0">
        <w:rPr>
          <w:rFonts w:ascii="Times New Roman" w:hAnsi="Times New Roman" w:cs="Times New Roman"/>
        </w:rPr>
        <w:t xml:space="preserve">Время  регистрации </w:t>
      </w:r>
      <w:r w:rsidR="003037F5">
        <w:rPr>
          <w:rFonts w:ascii="Times New Roman" w:hAnsi="Times New Roman" w:cs="Times New Roman"/>
        </w:rPr>
        <w:t>16</w:t>
      </w:r>
      <w:r w:rsidRPr="00271BB0">
        <w:rPr>
          <w:rFonts w:ascii="Times New Roman" w:hAnsi="Times New Roman" w:cs="Times New Roman"/>
        </w:rPr>
        <w:t xml:space="preserve"> час. </w:t>
      </w:r>
      <w:r w:rsidR="003037F5">
        <w:rPr>
          <w:rFonts w:ascii="Times New Roman" w:hAnsi="Times New Roman" w:cs="Times New Roman"/>
        </w:rPr>
        <w:t xml:space="preserve">05 </w:t>
      </w:r>
      <w:bookmarkStart w:id="0" w:name="_GoBack"/>
      <w:bookmarkEnd w:id="0"/>
      <w:r w:rsidRPr="00271BB0">
        <w:rPr>
          <w:rFonts w:ascii="Times New Roman" w:hAnsi="Times New Roman" w:cs="Times New Roman"/>
        </w:rPr>
        <w:t>мин.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Выдать </w:t>
      </w:r>
      <w:r w:rsidR="00872EF5" w:rsidRPr="00872EF5">
        <w:rPr>
          <w:rFonts w:ascii="Times New Roman" w:hAnsi="Times New Roman" w:cs="Times New Roman"/>
          <w:b/>
        </w:rPr>
        <w:t>Бикбову Александру Зинуровичу</w:t>
      </w:r>
      <w:r w:rsidRPr="00872EF5">
        <w:rPr>
          <w:rFonts w:ascii="Times New Roman" w:hAnsi="Times New Roman" w:cs="Times New Roman"/>
        </w:rPr>
        <w:t xml:space="preserve">, зарегистрированному кандидатом в депутаты </w:t>
      </w:r>
      <w:r w:rsidR="00872EF5" w:rsidRPr="00872EF5">
        <w:rPr>
          <w:rFonts w:ascii="Times New Roman" w:hAnsi="Times New Roman" w:cs="Times New Roman"/>
        </w:rPr>
        <w:t>Совета депутатов Наро-Фоминского городского округа по одномандатному избирательному округу № 1</w:t>
      </w:r>
      <w:r w:rsidR="00127119">
        <w:rPr>
          <w:rFonts w:ascii="Times New Roman" w:hAnsi="Times New Roman" w:cs="Times New Roman"/>
        </w:rPr>
        <w:t>,</w:t>
      </w:r>
      <w:r w:rsidR="00872EF5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>удостоверение установленного образца.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Опубликовать настоящее решение </w:t>
      </w:r>
      <w:r w:rsidR="00872EF5" w:rsidRPr="00872EF5">
        <w:rPr>
          <w:rFonts w:ascii="Times New Roman" w:hAnsi="Times New Roman"/>
        </w:rPr>
        <w:t xml:space="preserve">в сетевом издании «Вестник Избирательной комиссии Московской области» </w:t>
      </w:r>
      <w:r w:rsidR="00872EF5" w:rsidRPr="00872EF5">
        <w:rPr>
          <w:rFonts w:ascii="Times New Roman" w:hAnsi="Times New Roman" w:cs="Times New Roman"/>
        </w:rPr>
        <w:t>и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872EF5">
        <w:rPr>
          <w:rFonts w:ascii="Times New Roman" w:hAnsi="Times New Roman" w:cs="Times New Roman"/>
        </w:rPr>
        <w:t>».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 w:rsidR="00872EF5" w:rsidRPr="00872EF5">
        <w:rPr>
          <w:rFonts w:ascii="Times New Roman" w:hAnsi="Times New Roman" w:cs="Times New Roman"/>
        </w:rPr>
        <w:t xml:space="preserve"> Наро-Фоминск Беляеву Л.Ю.</w:t>
      </w:r>
    </w:p>
    <w:p w:rsidR="00897951" w:rsidRPr="00980478" w:rsidRDefault="00897951" w:rsidP="0089795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51E8D" w:rsidRDefault="00851E8D" w:rsidP="008D798B">
      <w:pPr>
        <w:autoSpaceDE w:val="0"/>
        <w:autoSpaceDN w:val="0"/>
        <w:adjustRightInd w:val="0"/>
        <w:rPr>
          <w:sz w:val="28"/>
          <w:szCs w:val="28"/>
        </w:rPr>
      </w:pP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территориальной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Л.Ю. Беляева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 </w:t>
      </w:r>
    </w:p>
    <w:p w:rsidR="00C6193E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И.Ю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>Эрмель</w:t>
      </w:r>
    </w:p>
    <w:p w:rsidR="00BA601D" w:rsidRPr="00773D3B" w:rsidRDefault="00BA601D" w:rsidP="00872E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601D" w:rsidRPr="00773D3B" w:rsidSect="00872EF5"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BE" w:rsidRDefault="00623FBE" w:rsidP="0075569E">
      <w:r>
        <w:separator/>
      </w:r>
    </w:p>
  </w:endnote>
  <w:endnote w:type="continuationSeparator" w:id="0">
    <w:p w:rsidR="00623FBE" w:rsidRDefault="00623FBE" w:rsidP="007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BE" w:rsidRDefault="00623FBE" w:rsidP="0075569E">
      <w:r>
        <w:separator/>
      </w:r>
    </w:p>
  </w:footnote>
  <w:footnote w:type="continuationSeparator" w:id="0">
    <w:p w:rsidR="00623FBE" w:rsidRDefault="00623FBE" w:rsidP="007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8"/>
    <w:multiLevelType w:val="hybridMultilevel"/>
    <w:tmpl w:val="32D21EB4"/>
    <w:lvl w:ilvl="0" w:tplc="C7B8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B4A27"/>
    <w:multiLevelType w:val="hybridMultilevel"/>
    <w:tmpl w:val="34F6135E"/>
    <w:lvl w:ilvl="0" w:tplc="572218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5F09F4"/>
    <w:multiLevelType w:val="hybridMultilevel"/>
    <w:tmpl w:val="2BDCE768"/>
    <w:lvl w:ilvl="0" w:tplc="03705F02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83051"/>
    <w:multiLevelType w:val="hybridMultilevel"/>
    <w:tmpl w:val="BE66F18C"/>
    <w:lvl w:ilvl="0" w:tplc="C900B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AA27F9"/>
    <w:multiLevelType w:val="multilevel"/>
    <w:tmpl w:val="806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92C44"/>
    <w:multiLevelType w:val="hybridMultilevel"/>
    <w:tmpl w:val="D0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D459C"/>
    <w:multiLevelType w:val="hybridMultilevel"/>
    <w:tmpl w:val="0EBEEE00"/>
    <w:lvl w:ilvl="0" w:tplc="7F5C8D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151B0F"/>
    <w:multiLevelType w:val="hybridMultilevel"/>
    <w:tmpl w:val="E9B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B7647"/>
    <w:multiLevelType w:val="hybridMultilevel"/>
    <w:tmpl w:val="51FCC92C"/>
    <w:lvl w:ilvl="0" w:tplc="2FD8D7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E"/>
    <w:rsid w:val="000273A6"/>
    <w:rsid w:val="000416C3"/>
    <w:rsid w:val="00051036"/>
    <w:rsid w:val="00053B76"/>
    <w:rsid w:val="0007611D"/>
    <w:rsid w:val="00127119"/>
    <w:rsid w:val="00144746"/>
    <w:rsid w:val="00213278"/>
    <w:rsid w:val="00224DD4"/>
    <w:rsid w:val="00234E61"/>
    <w:rsid w:val="00271BB0"/>
    <w:rsid w:val="002977B7"/>
    <w:rsid w:val="002A737B"/>
    <w:rsid w:val="002C6D62"/>
    <w:rsid w:val="003037F5"/>
    <w:rsid w:val="0036461D"/>
    <w:rsid w:val="00375F6E"/>
    <w:rsid w:val="003A17D6"/>
    <w:rsid w:val="003A613E"/>
    <w:rsid w:val="003D0059"/>
    <w:rsid w:val="003D5B21"/>
    <w:rsid w:val="003F4086"/>
    <w:rsid w:val="00443F48"/>
    <w:rsid w:val="004874A2"/>
    <w:rsid w:val="0049745E"/>
    <w:rsid w:val="004B5C78"/>
    <w:rsid w:val="004B6068"/>
    <w:rsid w:val="005C3214"/>
    <w:rsid w:val="00623FBE"/>
    <w:rsid w:val="00661A5B"/>
    <w:rsid w:val="0066371E"/>
    <w:rsid w:val="0075569E"/>
    <w:rsid w:val="00773D3B"/>
    <w:rsid w:val="00780F08"/>
    <w:rsid w:val="00793C1A"/>
    <w:rsid w:val="007A618D"/>
    <w:rsid w:val="007B54CE"/>
    <w:rsid w:val="007F2F46"/>
    <w:rsid w:val="00806ACA"/>
    <w:rsid w:val="008451CA"/>
    <w:rsid w:val="00851E8D"/>
    <w:rsid w:val="00854BB7"/>
    <w:rsid w:val="00872EF5"/>
    <w:rsid w:val="00897951"/>
    <w:rsid w:val="008D798B"/>
    <w:rsid w:val="009444F0"/>
    <w:rsid w:val="0094501E"/>
    <w:rsid w:val="00951657"/>
    <w:rsid w:val="009705AD"/>
    <w:rsid w:val="009D745E"/>
    <w:rsid w:val="00A42B6A"/>
    <w:rsid w:val="00AA447D"/>
    <w:rsid w:val="00AB2515"/>
    <w:rsid w:val="00AB4336"/>
    <w:rsid w:val="00AE3D68"/>
    <w:rsid w:val="00B36D6F"/>
    <w:rsid w:val="00B63BF0"/>
    <w:rsid w:val="00B71C90"/>
    <w:rsid w:val="00B84C80"/>
    <w:rsid w:val="00BA601D"/>
    <w:rsid w:val="00BB03D5"/>
    <w:rsid w:val="00BF3C7C"/>
    <w:rsid w:val="00C6193E"/>
    <w:rsid w:val="00C72205"/>
    <w:rsid w:val="00CD21C6"/>
    <w:rsid w:val="00D964BE"/>
    <w:rsid w:val="00DA18F8"/>
    <w:rsid w:val="00DE0C48"/>
    <w:rsid w:val="00E53503"/>
    <w:rsid w:val="00E645C2"/>
    <w:rsid w:val="00EB3A91"/>
    <w:rsid w:val="00FE31B1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862A"/>
  <w15:docId w15:val="{9A4618DE-D7B6-415F-A66B-B7EDD65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98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6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4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5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56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5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otnote reference"/>
    <w:uiPriority w:val="99"/>
    <w:rsid w:val="0075569E"/>
    <w:rPr>
      <w:vertAlign w:val="superscript"/>
    </w:rPr>
  </w:style>
  <w:style w:type="paragraph" w:styleId="a8">
    <w:name w:val="footnote text"/>
    <w:basedOn w:val="a"/>
    <w:link w:val="a9"/>
    <w:uiPriority w:val="99"/>
    <w:rsid w:val="0075569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56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3048-B76E-40B8-8783-BD4CDD5E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Гамыло Людмила Николаевна</cp:lastModifiedBy>
  <cp:revision>50</cp:revision>
  <cp:lastPrinted>2024-08-05T11:43:00Z</cp:lastPrinted>
  <dcterms:created xsi:type="dcterms:W3CDTF">2021-06-29T07:54:00Z</dcterms:created>
  <dcterms:modified xsi:type="dcterms:W3CDTF">2024-08-05T13:10:00Z</dcterms:modified>
</cp:coreProperties>
</file>