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A63951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63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95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76777DE7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A63951">
        <w:rPr>
          <w:rFonts w:ascii="Times New Roman" w:hAnsi="Times New Roman" w:cs="Times New Roman"/>
          <w:noProof/>
          <w:sz w:val="24"/>
          <w:szCs w:val="24"/>
        </w:rPr>
        <w:t>________________________________________________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A63951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A63951">
        <w:rPr>
          <w:noProof/>
          <w:sz w:val="24"/>
          <w:szCs w:val="24"/>
        </w:rPr>
        <w:t>2992</w:t>
      </w:r>
      <w:r w:rsidR="00102979"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A63951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A63951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A63951">
        <w:rPr>
          <w:sz w:val="24"/>
          <w:szCs w:val="24"/>
        </w:rPr>
        <w:t xml:space="preserve"> </w:t>
      </w:r>
      <w:r w:rsidR="001964A6" w:rsidRPr="00A63951">
        <w:rPr>
          <w:noProof/>
          <w:sz w:val="24"/>
          <w:szCs w:val="24"/>
        </w:rPr>
        <w:t>50:26:0040404:550</w:t>
      </w:r>
      <w:r w:rsidRPr="00A63951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A63951">
        <w:rPr>
          <w:sz w:val="24"/>
          <w:szCs w:val="24"/>
        </w:rPr>
        <w:t xml:space="preserve"> – «</w:t>
      </w:r>
      <w:r w:rsidR="00597746" w:rsidRPr="00A63951">
        <w:rPr>
          <w:noProof/>
          <w:sz w:val="24"/>
          <w:szCs w:val="24"/>
        </w:rPr>
        <w:t>Земли населенных пунктов</w:t>
      </w:r>
      <w:r w:rsidRPr="00A6395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A63951">
        <w:rPr>
          <w:sz w:val="24"/>
          <w:szCs w:val="24"/>
        </w:rPr>
        <w:t xml:space="preserve"> – «</w:t>
      </w:r>
      <w:r w:rsidR="003E59E1" w:rsidRPr="00A63951">
        <w:rPr>
          <w:noProof/>
          <w:sz w:val="24"/>
          <w:szCs w:val="24"/>
        </w:rPr>
        <w:t>Для индивидуального жилищного строительства</w:t>
      </w:r>
      <w:r w:rsidRPr="00A6395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A63951">
        <w:rPr>
          <w:sz w:val="24"/>
          <w:szCs w:val="24"/>
        </w:rPr>
        <w:t>:</w:t>
      </w:r>
      <w:proofErr w:type="gramEnd"/>
      <w:r w:rsidRPr="00A63951">
        <w:rPr>
          <w:sz w:val="24"/>
          <w:szCs w:val="24"/>
        </w:rPr>
        <w:t xml:space="preserve"> </w:t>
      </w:r>
      <w:r w:rsidR="00D1191C" w:rsidRPr="00A63951">
        <w:rPr>
          <w:noProof/>
          <w:sz w:val="24"/>
          <w:szCs w:val="24"/>
        </w:rPr>
        <w:t>Российская Федерация, Московская область, Наро-Фоминск городской округ, д. Серенское</w:t>
      </w:r>
      <w:r w:rsidR="00472CAA" w:rsidRPr="00A63951">
        <w:rPr>
          <w:sz w:val="24"/>
          <w:szCs w:val="24"/>
        </w:rPr>
        <w:t xml:space="preserve"> </w:t>
      </w:r>
      <w:r w:rsidRPr="00A63951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A63951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A6395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A63951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00B933F2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Ограничения прав на земельный участок, предусмотренные ст. 56 Земельного кодекса Российской Федерации: Водоохранная зона реки Протвы в Можайском городском округе, в Наро-Фоминском городском округе Московской области (полностью). Срок ограничения - бессрочно.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proofErr w:type="gramStart"/>
      <w:r w:rsidR="005653D2" w:rsidRPr="00A31FA7">
        <w:t>с даты подписания</w:t>
      </w:r>
      <w:proofErr w:type="gramEnd"/>
      <w:r w:rsidR="005653D2" w:rsidRPr="00A31FA7">
        <w:t xml:space="preserve">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</w:t>
      </w:r>
      <w:proofErr w:type="gramStart"/>
      <w:r w:rsidRPr="00A31FA7">
        <w:t>с даты передачи</w:t>
      </w:r>
      <w:proofErr w:type="gramEnd"/>
      <w:r w:rsidRPr="00A31FA7">
        <w:t xml:space="preserve"> Земельного участка. Акт приема-передачи (Приложение № 3 к Договору) Земельного участка подписывается одновременно с </w:t>
      </w:r>
      <w:r w:rsidRPr="00A31FA7">
        <w:lastRenderedPageBreak/>
        <w:t>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 xml:space="preserve">Арендная плата начисляется </w:t>
      </w:r>
      <w:proofErr w:type="gramStart"/>
      <w:r w:rsidRPr="00594407">
        <w:t>с даты начала</w:t>
      </w:r>
      <w:proofErr w:type="gramEnd"/>
      <w:r w:rsidRPr="00594407">
        <w:t xml:space="preserve">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Первый платеж в полном объеме осуществляется не позднее тридцати календарных дней </w:t>
      </w:r>
      <w:proofErr w:type="gramStart"/>
      <w:r w:rsidRPr="00594407">
        <w:t>с даты подписания</w:t>
      </w:r>
      <w:proofErr w:type="gramEnd"/>
      <w:r w:rsidRPr="00594407">
        <w:t xml:space="preserve">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</w:t>
      </w:r>
      <w:proofErr w:type="gramStart"/>
      <w:r w:rsidRPr="00594407">
        <w:t>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</w:t>
      </w:r>
      <w:proofErr w:type="gramEnd"/>
      <w:r w:rsidRPr="00594407">
        <w:t xml:space="preserve">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невыполнения обязанностей по рекультивации земель, обязательных </w:t>
      </w:r>
      <w:r w:rsidRPr="00A31FA7">
        <w:lastRenderedPageBreak/>
        <w:t>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</w:t>
      </w:r>
      <w:proofErr w:type="spellStart"/>
      <w:r w:rsidRPr="00A31FA7">
        <w:t>неосвоения</w:t>
      </w:r>
      <w:proofErr w:type="spellEnd"/>
      <w:r w:rsidRPr="00A31FA7">
        <w:t xml:space="preserve">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</w:t>
      </w:r>
      <w:proofErr w:type="spellStart"/>
      <w:r w:rsidRPr="00A31FA7">
        <w:t>неподписания</w:t>
      </w:r>
      <w:proofErr w:type="spellEnd"/>
      <w:r w:rsidRPr="00A31FA7">
        <w:t xml:space="preserve">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</w:t>
      </w:r>
      <w:proofErr w:type="gramStart"/>
      <w:r w:rsidRPr="00A31FA7">
        <w:rPr>
          <w:bCs/>
        </w:rPr>
        <w:t>застройки здания</w:t>
      </w:r>
      <w:proofErr w:type="gramEnd"/>
      <w:r w:rsidRPr="00A31FA7">
        <w:rPr>
          <w:bCs/>
        </w:rPr>
        <w:t>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</w:t>
      </w:r>
      <w:proofErr w:type="spellStart"/>
      <w:r w:rsidRPr="00A31FA7">
        <w:rPr>
          <w:bCs/>
        </w:rPr>
        <w:t>самообследование</w:t>
      </w:r>
      <w:proofErr w:type="spellEnd"/>
      <w:r w:rsidRPr="00A31FA7">
        <w:rPr>
          <w:bCs/>
        </w:rPr>
        <w:t xml:space="preserve">) в соответствии со ст. 51 Федерального закона от 31.07.2020 № 248-ФЗ «О государственном контроле (надзоре) и муниципальном контроле в Российской </w:t>
      </w:r>
      <w:r w:rsidRPr="00A31FA7">
        <w:rPr>
          <w:bCs/>
        </w:rPr>
        <w:lastRenderedPageBreak/>
        <w:t>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1E9FFB63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="001C60CF">
        <w:t xml:space="preserve"> </w:t>
      </w:r>
      <w:bookmarkStart w:id="3" w:name="_GoBack"/>
      <w:bookmarkEnd w:id="3"/>
      <w:r w:rsidRPr="00A31FA7">
        <w:rPr>
          <w:noProof/>
        </w:rPr>
        <w:t>Водного кодекса Российской Федерации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 xml:space="preserve">. Письменно сообщить Арендодателю не </w:t>
      </w:r>
      <w:proofErr w:type="gramStart"/>
      <w:r w:rsidRPr="00A31FA7">
        <w:t>позднее</w:t>
      </w:r>
      <w:proofErr w:type="gramEnd"/>
      <w:r w:rsidRPr="00A31FA7">
        <w:t xml:space="preserve">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</w:t>
      </w:r>
      <w:proofErr w:type="gramStart"/>
      <w:r w:rsidRPr="00A31FA7">
        <w:t>несут иные обязанности</w:t>
      </w:r>
      <w:proofErr w:type="gramEnd"/>
      <w:r w:rsidRPr="00A31FA7">
        <w:t>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</w:t>
      </w:r>
      <w:proofErr w:type="gramStart"/>
      <w:r w:rsidRPr="00A31FA7">
        <w:t>может быть досрочно расторгнут</w:t>
      </w:r>
      <w:proofErr w:type="gramEnd"/>
      <w:r w:rsidRPr="00A31FA7">
        <w:t xml:space="preserve">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 xml:space="preserve">В случае некорректного указания в платежном поручении реквизитов, указанных в </w:t>
      </w:r>
      <w:proofErr w:type="gramStart"/>
      <w:r w:rsidR="008E2C14" w:rsidRPr="00A31FA7">
        <w:t>п</w:t>
      </w:r>
      <w:proofErr w:type="gramEnd"/>
      <w:r w:rsidR="008E2C14" w:rsidRPr="00A31FA7">
        <w:t xml:space="preserve">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proofErr w:type="gramStart"/>
      <w:r w:rsidR="00CB31B5" w:rsidRPr="00A31FA7">
        <w:t>другую</w:t>
      </w:r>
      <w:proofErr w:type="gramEnd"/>
      <w:r w:rsidR="00CB31B5" w:rsidRPr="00A31FA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B31B5" w:rsidRPr="00A31FA7">
        <w:t>ств св</w:t>
      </w:r>
      <w:proofErr w:type="gramEnd"/>
      <w:r w:rsidR="00CB31B5" w:rsidRPr="00A31FA7">
        <w:t xml:space="preserve">ыше 6 (шести) месяцев или при </w:t>
      </w:r>
      <w:proofErr w:type="spellStart"/>
      <w:r w:rsidR="00CB31B5" w:rsidRPr="00A31FA7">
        <w:t>неустранении</w:t>
      </w:r>
      <w:proofErr w:type="spellEnd"/>
      <w:r w:rsidR="00CB31B5" w:rsidRPr="00A31FA7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Вариант 1.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</w:t>
      </w:r>
      <w:proofErr w:type="spellStart"/>
      <w:r w:rsidRPr="00A31FA7">
        <w:rPr>
          <w:sz w:val="24"/>
          <w:szCs w:val="24"/>
        </w:rPr>
        <w:t>валидности</w:t>
      </w:r>
      <w:proofErr w:type="spellEnd"/>
      <w:r w:rsidRPr="00A31FA7">
        <w:rPr>
          <w:sz w:val="24"/>
          <w:szCs w:val="24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A63951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A639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A63951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A63951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95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A63951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A63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A63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A639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A63951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95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63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Наро-Фоминск, ул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A63951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A639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A63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A63951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</w:t>
            </w:r>
          </w:p>
          <w:p w14:paraId="39FF9114" w14:textId="6BFB2844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09FA8CE0" w:rsidR="00673C27" w:rsidRPr="00A31FA7" w:rsidRDefault="006D5D19" w:rsidP="00A6395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A63951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31FA7">
              <w:rPr>
                <w:rFonts w:ascii="Times New Roman" w:hAnsi="Times New Roman" w:cs="Times New Roman"/>
              </w:rPr>
              <w:t>п</w:t>
            </w:r>
            <w:proofErr w:type="gramEnd"/>
            <w:r w:rsidRPr="00A31FA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2992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6F233D49" w:rsidR="00AB503C" w:rsidRPr="00A31FA7" w:rsidRDefault="00104A86" w:rsidP="00A6395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63951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494B8A18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A63951">
        <w:rPr>
          <w:rFonts w:ascii="Times New Roman" w:hAnsi="Times New Roman" w:cs="Times New Roman"/>
          <w:noProof/>
          <w:sz w:val="24"/>
          <w:szCs w:val="24"/>
        </w:rPr>
        <w:t>____________________________________________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 __ 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 __  «Арендодатель»,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2AF38432" w:rsidR="003062AA" w:rsidRPr="00A31FA7" w:rsidRDefault="00104A86" w:rsidP="00A6395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63951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0CF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951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DE3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95E18-1C53-416F-99D2-EE3143D45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Кашенкова Наталья Юрьевна</cp:lastModifiedBy>
  <cp:revision>4</cp:revision>
  <cp:lastPrinted>2022-02-16T11:57:00Z</cp:lastPrinted>
  <dcterms:created xsi:type="dcterms:W3CDTF">2024-09-26T12:48:00Z</dcterms:created>
  <dcterms:modified xsi:type="dcterms:W3CDTF">2024-10-03T11:33:00Z</dcterms:modified>
</cp:coreProperties>
</file>