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0F" w:rsidRPr="00A53085" w:rsidRDefault="00442A0F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A0F" w:rsidRDefault="00442A0F" w:rsidP="0003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442A0F" w:rsidTr="00E15EE9">
        <w:trPr>
          <w:trHeight w:val="699"/>
        </w:trPr>
        <w:tc>
          <w:tcPr>
            <w:tcW w:w="5806" w:type="dxa"/>
          </w:tcPr>
          <w:p w:rsidR="00442A0F" w:rsidRDefault="00442A0F" w:rsidP="00E15EE9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442A0F" w:rsidRPr="00C748AA" w:rsidRDefault="00442A0F" w:rsidP="00E15EE9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442A0F" w:rsidRDefault="00442A0F" w:rsidP="00E15EE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442A0F" w:rsidRPr="00F7359C" w:rsidRDefault="00442A0F" w:rsidP="00442A0F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42A0F" w:rsidTr="00E15EE9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</w:tr>
    </w:tbl>
    <w:p w:rsidR="00442A0F" w:rsidRDefault="00442A0F" w:rsidP="00442A0F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42A0F" w:rsidRPr="00524583" w:rsidTr="00E15EE9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Pr="00387B58" w:rsidRDefault="00442A0F" w:rsidP="00E15EE9">
            <w:pPr>
              <w:jc w:val="center"/>
              <w:rPr>
                <w:b/>
              </w:rPr>
            </w:pPr>
            <w:r w:rsidRPr="00387B58">
              <w:rPr>
                <w:b/>
              </w:rPr>
              <w:t>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Pr="00387B58" w:rsidRDefault="00442A0F" w:rsidP="00E15EE9">
            <w:pPr>
              <w:jc w:val="center"/>
              <w:rPr>
                <w:b/>
              </w:rPr>
            </w:pPr>
            <w:r w:rsidRPr="00387B58">
              <w:rPr>
                <w:b/>
              </w:rPr>
              <w:t>(4)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A0F" w:rsidRPr="00387B58" w:rsidRDefault="00442A0F" w:rsidP="00E15EE9">
            <w:pPr>
              <w:rPr>
                <w:b/>
                <w:bCs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  <w:r w:rsidRPr="00387B58">
              <w:rPr>
                <w:b/>
                <w:bCs/>
              </w:rPr>
              <w:t>(поле 101)</w:t>
            </w:r>
          </w:p>
          <w:p w:rsidR="00442A0F" w:rsidRPr="00524583" w:rsidRDefault="00442A0F" w:rsidP="00E15EE9">
            <w:pPr>
              <w:rPr>
                <w:color w:val="00B050"/>
              </w:rPr>
            </w:pPr>
          </w:p>
        </w:tc>
      </w:tr>
      <w:tr w:rsidR="00442A0F" w:rsidTr="00E15E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42A0F" w:rsidRDefault="00442A0F" w:rsidP="00442A0F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42A0F" w:rsidTr="00E15EE9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42A0F" w:rsidRDefault="00442A0F" w:rsidP="00E15EE9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42A0F" w:rsidRPr="00052C4C" w:rsidRDefault="00442A0F" w:rsidP="00E15EE9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1135B5" w:rsidRDefault="00442A0F" w:rsidP="00E15EE9">
            <w:pPr>
              <w:ind w:left="57"/>
              <w:rPr>
                <w:b/>
                <w:sz w:val="28"/>
                <w:szCs w:val="28"/>
                <w:highlight w:val="yellow"/>
              </w:rPr>
            </w:pPr>
            <w:r w:rsidRPr="0047592B">
              <w:rPr>
                <w:b/>
                <w:sz w:val="28"/>
                <w:szCs w:val="28"/>
              </w:rPr>
              <w:t xml:space="preserve">ИНН </w:t>
            </w:r>
            <w:r w:rsidRPr="001135B5">
              <w:rPr>
                <w:b/>
                <w:sz w:val="28"/>
                <w:szCs w:val="28"/>
              </w:rPr>
              <w:t>(</w:t>
            </w:r>
            <w:r w:rsidRPr="001135B5">
              <w:rPr>
                <w:b/>
                <w:sz w:val="28"/>
                <w:szCs w:val="28"/>
                <w:highlight w:val="yellow"/>
              </w:rPr>
              <w:t>налогоплательщика</w:t>
            </w:r>
          </w:p>
          <w:p w:rsidR="00442A0F" w:rsidRDefault="00442A0F" w:rsidP="00E15EE9">
            <w:pPr>
              <w:ind w:left="57"/>
            </w:pPr>
            <w:r w:rsidRPr="001135B5">
              <w:rPr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b/>
                <w:sz w:val="28"/>
                <w:szCs w:val="28"/>
                <w:highlight w:val="yellow"/>
              </w:rPr>
              <w:t>з</w:t>
            </w:r>
            <w:r w:rsidRPr="001135B5">
              <w:rPr>
                <w:b/>
                <w:sz w:val="28"/>
                <w:szCs w:val="28"/>
                <w:highlight w:val="yellow"/>
              </w:rPr>
              <w:t>а кого перечисляются суммы)</w:t>
            </w:r>
            <w:r w:rsidRPr="001135B5">
              <w:t xml:space="preserve"> </w:t>
            </w:r>
            <w:r w:rsidRPr="001135B5">
              <w:rPr>
                <w:b/>
              </w:rPr>
              <w:t>(60)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Pr="00554089">
              <w:rPr>
                <w:b/>
                <w:color w:val="0070C0"/>
              </w:rPr>
              <w:t>0</w:t>
            </w:r>
            <w:r>
              <w:rPr>
                <w:b/>
                <w:color w:val="0070C0"/>
              </w:rPr>
              <w:t xml:space="preserve">  </w:t>
            </w:r>
            <w:r w:rsidRPr="00387B58">
              <w:t>(102)</w:t>
            </w:r>
          </w:p>
          <w:p w:rsidR="00442A0F" w:rsidRPr="001135B5" w:rsidRDefault="00442A0F" w:rsidP="00E15EE9">
            <w:pPr>
              <w:ind w:left="57"/>
              <w:rPr>
                <w:b/>
                <w:sz w:val="28"/>
                <w:szCs w:val="28"/>
              </w:rPr>
            </w:pPr>
            <w:r w:rsidRPr="001135B5">
              <w:rPr>
                <w:b/>
                <w:sz w:val="28"/>
                <w:szCs w:val="28"/>
                <w:highlight w:val="yellow"/>
              </w:rPr>
              <w:t>или головной организации –за кого перечисляются суммы. Для ФЛ=0</w:t>
            </w:r>
          </w:p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 xml:space="preserve">Указывается конкретная сумма </w:t>
            </w:r>
            <w:r w:rsidRPr="00387B58">
              <w:rPr>
                <w:b/>
              </w:rPr>
              <w:t>(7)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9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  <w:r w:rsidRPr="00387B58">
              <w:t>(8)</w:t>
            </w:r>
          </w:p>
          <w:p w:rsidR="00442A0F" w:rsidRDefault="00442A0F" w:rsidP="00E15EE9">
            <w:pPr>
              <w:ind w:left="57"/>
            </w:pPr>
          </w:p>
          <w:p w:rsidR="00442A0F" w:rsidRPr="0047592B" w:rsidRDefault="00442A0F" w:rsidP="00E15EE9">
            <w:pPr>
              <w:ind w:left="57"/>
              <w:rPr>
                <w:b/>
                <w:sz w:val="28"/>
                <w:szCs w:val="28"/>
              </w:rPr>
            </w:pPr>
            <w:r w:rsidRPr="008E0D84">
              <w:rPr>
                <w:b/>
                <w:sz w:val="28"/>
                <w:szCs w:val="28"/>
                <w:highlight w:val="yellow"/>
              </w:rPr>
              <w:t>Кто осуществляет платеж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Счет налогоплательщика </w:t>
            </w:r>
            <w:r w:rsidRPr="00387B58">
              <w:rPr>
                <w:b/>
              </w:rPr>
              <w:t>(9)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jc w:val="center"/>
              <w:rPr>
                <w:i/>
              </w:rPr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B74F1E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A0F" w:rsidRPr="005E07C2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БИК банка налогоплательщика </w:t>
            </w:r>
            <w:r w:rsidRPr="00387B58">
              <w:rPr>
                <w:b/>
              </w:rPr>
              <w:t>(11)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5E07C2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Счет банка налогоплательщика </w:t>
            </w:r>
            <w:r w:rsidRPr="00387B58">
              <w:rPr>
                <w:b/>
              </w:rPr>
              <w:t>(15)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Банк плательщика</w:t>
            </w:r>
            <w:r w:rsidRPr="00554089">
              <w:t xml:space="preserve">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  <w:r>
              <w:rPr>
                <w:b/>
                <w:i/>
              </w:rPr>
              <w:t xml:space="preserve"> (10)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0F" w:rsidRDefault="00442A0F" w:rsidP="00E15EE9">
            <w:pPr>
              <w:ind w:left="57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5B60D1" w:rsidRDefault="00442A0F" w:rsidP="00E15EE9">
            <w:pPr>
              <w:ind w:left="57"/>
            </w:pPr>
            <w:r w:rsidRPr="0030592E"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  <w:r>
              <w:rPr>
                <w:b/>
                <w:color w:val="0070C0"/>
              </w:rPr>
              <w:t xml:space="preserve">  </w:t>
            </w:r>
            <w:r w:rsidRPr="00387B58">
              <w:rPr>
                <w:b/>
              </w:rPr>
              <w:t>(13)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017003983 </w:t>
            </w:r>
            <w:r>
              <w:rPr>
                <w:b/>
                <w:color w:val="0070C0"/>
              </w:rPr>
              <w:t xml:space="preserve"> </w:t>
            </w:r>
            <w:r w:rsidRPr="00DF440C">
              <w:rPr>
                <w:b/>
              </w:rPr>
              <w:t>(14)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40102810445370000059 </w:t>
            </w:r>
            <w:r w:rsidRPr="00DF440C">
              <w:rPr>
                <w:b/>
              </w:rPr>
              <w:t>(15)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A0F" w:rsidRPr="004710E6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color w:val="0070C0"/>
              </w:rPr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C6649F" w:rsidRDefault="00442A0F" w:rsidP="00E15EE9">
            <w:pPr>
              <w:ind w:left="-28"/>
            </w:pPr>
            <w:r w:rsidRPr="00C6649F">
              <w:t xml:space="preserve">ИНН </w:t>
            </w:r>
            <w:r w:rsidRPr="00554089">
              <w:rPr>
                <w:b/>
                <w:bCs/>
                <w:color w:val="0070C0"/>
              </w:rPr>
              <w:t xml:space="preserve">7727406020 </w:t>
            </w:r>
            <w:r>
              <w:rPr>
                <w:b/>
                <w:bCs/>
                <w:color w:val="0070C0"/>
              </w:rPr>
              <w:t xml:space="preserve"> </w:t>
            </w:r>
            <w:r w:rsidRPr="00387B58">
              <w:rPr>
                <w:b/>
                <w:bCs/>
              </w:rPr>
              <w:t>(61)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A0F" w:rsidRPr="00C6649F" w:rsidRDefault="00442A0F" w:rsidP="00E15EE9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Pr="00554089">
              <w:rPr>
                <w:b/>
                <w:bCs/>
                <w:color w:val="0070C0"/>
              </w:rPr>
              <w:t>770801001</w:t>
            </w:r>
            <w:r>
              <w:rPr>
                <w:b/>
                <w:bCs/>
                <w:color w:val="0070C0"/>
              </w:rPr>
              <w:t xml:space="preserve"> </w:t>
            </w:r>
            <w:r w:rsidRPr="00387B58">
              <w:rPr>
                <w:b/>
                <w:bCs/>
              </w:rPr>
              <w:t>(103)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03100643000000018500 </w:t>
            </w:r>
            <w:r w:rsidRPr="00DF440C">
              <w:rPr>
                <w:b/>
              </w:rPr>
              <w:t>(17)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>
              <w:lastRenderedPageBreak/>
              <w:t xml:space="preserve">Получатель: </w:t>
            </w:r>
            <w:r w:rsidRPr="00BB09C1">
              <w:rPr>
                <w:b/>
                <w:color w:val="0070C0"/>
                <w:sz w:val="28"/>
                <w:szCs w:val="28"/>
              </w:rPr>
              <w:t>Казначейство России (ФНС России)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87B58">
              <w:rPr>
                <w:b/>
              </w:rPr>
              <w:t xml:space="preserve"> (16)</w:t>
            </w:r>
          </w:p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(19)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(21)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(23)</w:t>
            </w: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42A0F" w:rsidRPr="00C6649F" w:rsidRDefault="00442A0F" w:rsidP="00E15EE9">
            <w:pPr>
              <w:rPr>
                <w:sz w:val="16"/>
                <w:szCs w:val="16"/>
              </w:rPr>
            </w:pPr>
            <w:r>
              <w:t xml:space="preserve">КБК </w:t>
            </w:r>
            <w:r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387B58">
              <w:rPr>
                <w:b/>
                <w:sz w:val="18"/>
                <w:szCs w:val="18"/>
              </w:rPr>
              <w:t>(104)</w:t>
            </w:r>
          </w:p>
        </w:tc>
        <w:tc>
          <w:tcPr>
            <w:tcW w:w="3119" w:type="dxa"/>
            <w:gridSpan w:val="2"/>
            <w:vAlign w:val="center"/>
          </w:tcPr>
          <w:p w:rsidR="00442A0F" w:rsidRPr="00163BAC" w:rsidRDefault="00442A0F" w:rsidP="00E15EE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Pr="00554089">
              <w:rPr>
                <w:b/>
                <w:color w:val="0070C0"/>
              </w:rPr>
              <w:t xml:space="preserve">0 </w:t>
            </w:r>
            <w:r w:rsidRPr="00387B58">
              <w:rPr>
                <w:b/>
              </w:rPr>
              <w:t>(105)</w:t>
            </w:r>
          </w:p>
        </w:tc>
        <w:tc>
          <w:tcPr>
            <w:tcW w:w="850" w:type="dxa"/>
            <w:vAlign w:val="center"/>
          </w:tcPr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  <w:p w:rsidR="00442A0F" w:rsidRPr="00C277E2" w:rsidRDefault="00442A0F" w:rsidP="00E15EE9">
            <w:pPr>
              <w:jc w:val="center"/>
              <w:rPr>
                <w:color w:val="0070C0"/>
              </w:rPr>
            </w:pPr>
            <w:r w:rsidRPr="00DF440C">
              <w:t>(106)</w:t>
            </w:r>
          </w:p>
        </w:tc>
        <w:tc>
          <w:tcPr>
            <w:tcW w:w="851" w:type="dxa"/>
            <w:vAlign w:val="center"/>
          </w:tcPr>
          <w:p w:rsidR="00442A0F" w:rsidRPr="00C277E2" w:rsidRDefault="00442A0F" w:rsidP="00E15EE9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DF440C">
              <w:t>(107)</w:t>
            </w:r>
          </w:p>
        </w:tc>
        <w:tc>
          <w:tcPr>
            <w:tcW w:w="1134" w:type="dxa"/>
            <w:vAlign w:val="center"/>
          </w:tcPr>
          <w:p w:rsidR="00442A0F" w:rsidRPr="00C277E2" w:rsidRDefault="00442A0F" w:rsidP="00E15EE9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  <w:r>
              <w:rPr>
                <w:b/>
                <w:color w:val="0070C0"/>
              </w:rPr>
              <w:t xml:space="preserve"> </w:t>
            </w:r>
          </w:p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>(</w:t>
            </w:r>
            <w:r w:rsidRPr="00DF440C">
              <w:t>108)</w:t>
            </w:r>
          </w:p>
        </w:tc>
        <w:tc>
          <w:tcPr>
            <w:tcW w:w="1134" w:type="dxa"/>
            <w:vAlign w:val="center"/>
          </w:tcPr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  <w:p w:rsidR="00442A0F" w:rsidRPr="00DF440C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DF440C">
              <w:t>(109)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A0F" w:rsidRPr="0047592B" w:rsidRDefault="00442A0F" w:rsidP="00E15EE9">
            <w:pPr>
              <w:rPr>
                <w:sz w:val="28"/>
                <w:szCs w:val="28"/>
              </w:rPr>
            </w:pPr>
            <w:r w:rsidRPr="001135B5">
              <w:rPr>
                <w:sz w:val="28"/>
                <w:szCs w:val="28"/>
              </w:rPr>
              <w:t xml:space="preserve">Назначение платежа </w:t>
            </w:r>
            <w:r w:rsidRPr="001135B5">
              <w:rPr>
                <w:b/>
                <w:sz w:val="28"/>
                <w:szCs w:val="28"/>
              </w:rPr>
              <w:t xml:space="preserve">(24) </w:t>
            </w:r>
            <w:r w:rsidRPr="0047592B">
              <w:rPr>
                <w:b/>
                <w:sz w:val="28"/>
                <w:szCs w:val="28"/>
                <w:highlight w:val="yellow"/>
              </w:rPr>
              <w:t xml:space="preserve">ИНН и КПП </w:t>
            </w:r>
            <w:r>
              <w:rPr>
                <w:b/>
                <w:sz w:val="28"/>
                <w:szCs w:val="28"/>
                <w:highlight w:val="yellow"/>
              </w:rPr>
              <w:t>кто перечисляет</w:t>
            </w:r>
            <w:r w:rsidRPr="0047592B">
              <w:rPr>
                <w:b/>
                <w:sz w:val="28"/>
                <w:szCs w:val="28"/>
                <w:highlight w:val="yellow"/>
              </w:rPr>
              <w:t xml:space="preserve">//Наименование </w:t>
            </w:r>
            <w:r>
              <w:rPr>
                <w:b/>
                <w:sz w:val="28"/>
                <w:szCs w:val="28"/>
                <w:highlight w:val="yellow"/>
              </w:rPr>
              <w:t>вносителя платежа</w:t>
            </w:r>
            <w:r w:rsidRPr="0047592B">
              <w:rPr>
                <w:b/>
                <w:sz w:val="28"/>
                <w:szCs w:val="28"/>
                <w:highlight w:val="yellow"/>
              </w:rPr>
              <w:t>//Назначение платежа</w:t>
            </w: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</w:tr>
    </w:tbl>
    <w:p w:rsidR="00442A0F" w:rsidRPr="00DF440C" w:rsidRDefault="00442A0F" w:rsidP="00442A0F">
      <w:pPr>
        <w:tabs>
          <w:tab w:val="center" w:pos="5103"/>
          <w:tab w:val="left" w:pos="7938"/>
        </w:tabs>
        <w:spacing w:after="360"/>
        <w:rPr>
          <w:b/>
        </w:rPr>
      </w:pPr>
      <w:r>
        <w:tab/>
        <w:t xml:space="preserve">Подписи </w:t>
      </w:r>
      <w:r w:rsidRPr="00387B58">
        <w:rPr>
          <w:b/>
        </w:rPr>
        <w:t>(44)</w:t>
      </w:r>
      <w:r>
        <w:tab/>
        <w:t xml:space="preserve">Отметки банка </w:t>
      </w:r>
      <w:r w:rsidRPr="00DF440C">
        <w:rPr>
          <w:b/>
        </w:rPr>
        <w:t>(45)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42A0F" w:rsidTr="00E15EE9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ind w:left="-28"/>
              <w:jc w:val="center"/>
            </w:pPr>
            <w:r>
              <w:t xml:space="preserve">М.П. </w:t>
            </w:r>
            <w:r w:rsidRPr="00DF440C">
              <w:rPr>
                <w:b/>
              </w:rPr>
              <w:t>(43)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</w:tr>
    </w:tbl>
    <w:p w:rsidR="00442A0F" w:rsidRDefault="00442A0F" w:rsidP="00442A0F"/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В </w:t>
      </w:r>
      <w:r w:rsidR="00BC04E3" w:rsidRPr="00A53085">
        <w:rPr>
          <w:rFonts w:ascii="Times New Roman" w:hAnsi="Times New Roman" w:cs="Times New Roman"/>
          <w:sz w:val="26"/>
          <w:szCs w:val="26"/>
        </w:rPr>
        <w:t>соответствии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 с п.1 ст. 45 Кодекса и</w:t>
      </w:r>
      <w:r w:rsidR="00035248" w:rsidRPr="00A53085">
        <w:rPr>
          <w:rFonts w:ascii="Times New Roman" w:hAnsi="Times New Roman" w:cs="Times New Roman"/>
          <w:sz w:val="26"/>
          <w:szCs w:val="26"/>
        </w:rPr>
        <w:t>ное лицо не вправе требовать возврата уплаченного за налогоплательщика единого налогового платежа.</w:t>
      </w:r>
    </w:p>
    <w:p w:rsidR="00615E84" w:rsidRDefault="00615E84" w:rsidP="006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Порядок возврата сумм денежных средств, формирующих положительное сальдо единого налогового счета лица - налогоплательщика, определен нормами </w:t>
      </w:r>
      <w:r w:rsidR="00F55636">
        <w:rPr>
          <w:rFonts w:ascii="Times New Roman" w:hAnsi="Times New Roman" w:cs="Times New Roman"/>
          <w:sz w:val="26"/>
          <w:szCs w:val="26"/>
        </w:rPr>
        <w:t>статьи 79</w:t>
      </w:r>
      <w:r>
        <w:rPr>
          <w:rFonts w:ascii="Times New Roman" w:hAnsi="Times New Roman" w:cs="Times New Roman"/>
          <w:sz w:val="26"/>
          <w:szCs w:val="26"/>
        </w:rPr>
        <w:t xml:space="preserve"> Кодекса.</w:t>
      </w:r>
    </w:p>
    <w:p w:rsidR="00035248" w:rsidRPr="00A53085" w:rsidRDefault="00035248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35248" w:rsidRPr="00A53085" w:rsidSect="00E15EE9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0B" w:rsidRDefault="00447B0B" w:rsidP="0007671A">
      <w:pPr>
        <w:spacing w:after="0" w:line="240" w:lineRule="auto"/>
      </w:pPr>
      <w:r>
        <w:separator/>
      </w:r>
    </w:p>
  </w:endnote>
  <w:endnote w:type="continuationSeparator" w:id="0">
    <w:p w:rsidR="00447B0B" w:rsidRDefault="00447B0B" w:rsidP="0007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0B" w:rsidRDefault="00447B0B" w:rsidP="0007671A">
      <w:pPr>
        <w:spacing w:after="0" w:line="240" w:lineRule="auto"/>
      </w:pPr>
      <w:r>
        <w:separator/>
      </w:r>
    </w:p>
  </w:footnote>
  <w:footnote w:type="continuationSeparator" w:id="0">
    <w:p w:rsidR="00447B0B" w:rsidRDefault="00447B0B" w:rsidP="0007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8"/>
    <w:rsid w:val="00035248"/>
    <w:rsid w:val="00051469"/>
    <w:rsid w:val="0007671A"/>
    <w:rsid w:val="000E7633"/>
    <w:rsid w:val="001030AA"/>
    <w:rsid w:val="002F0306"/>
    <w:rsid w:val="00442A0F"/>
    <w:rsid w:val="00447B0B"/>
    <w:rsid w:val="00615E84"/>
    <w:rsid w:val="00A53085"/>
    <w:rsid w:val="00B9345E"/>
    <w:rsid w:val="00BC04E3"/>
    <w:rsid w:val="00F04B10"/>
    <w:rsid w:val="00F5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E014"/>
  <w15:chartTrackingRefBased/>
  <w15:docId w15:val="{DDA439C4-1046-4BA5-914C-F69EC50B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A0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671A"/>
  </w:style>
  <w:style w:type="paragraph" w:styleId="a6">
    <w:name w:val="footer"/>
    <w:basedOn w:val="a"/>
    <w:link w:val="a7"/>
    <w:uiPriority w:val="99"/>
    <w:unhideWhenUsed/>
    <w:rsid w:val="00076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6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 Васильевна</dc:creator>
  <cp:keywords/>
  <dc:description/>
  <cp:lastModifiedBy>Литвинова Дарья Алексеевна</cp:lastModifiedBy>
  <cp:revision>5</cp:revision>
  <dcterms:created xsi:type="dcterms:W3CDTF">2024-11-06T07:10:00Z</dcterms:created>
  <dcterms:modified xsi:type="dcterms:W3CDTF">2024-11-07T08:30:00Z</dcterms:modified>
</cp:coreProperties>
</file>