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34" w:rsidRPr="00711765" w:rsidRDefault="0055238A" w:rsidP="0055238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07060" cy="723265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38A" w:rsidRDefault="0055238A" w:rsidP="0055238A">
      <w:pPr>
        <w:pStyle w:val="a6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55238A" w:rsidRDefault="0055238A" w:rsidP="0055238A">
      <w:pPr>
        <w:pStyle w:val="a6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55238A" w:rsidRDefault="0055238A" w:rsidP="0055238A">
      <w:pPr>
        <w:pStyle w:val="a6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55238A" w:rsidRDefault="0055238A" w:rsidP="0055238A">
      <w:pPr>
        <w:pStyle w:val="a6"/>
        <w:rPr>
          <w:sz w:val="16"/>
          <w:lang w:val="ru-RU"/>
        </w:rPr>
      </w:pPr>
    </w:p>
    <w:p w:rsidR="0055238A" w:rsidRDefault="0055238A" w:rsidP="0055238A">
      <w:pPr>
        <w:pStyle w:val="a6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55238A" w:rsidRPr="00B5477B" w:rsidRDefault="0055238A" w:rsidP="0055238A">
      <w:pPr>
        <w:pStyle w:val="a6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Pr="00B5477B">
        <w:rPr>
          <w:b w:val="0"/>
          <w:color w:val="000000"/>
          <w:sz w:val="22"/>
          <w:u w:val="single"/>
          <w:lang w:val="ru-RU"/>
        </w:rPr>
        <w:t xml:space="preserve">___________ </w:t>
      </w:r>
      <w:r w:rsidRPr="00B5477B">
        <w:rPr>
          <w:b w:val="0"/>
          <w:color w:val="000000"/>
          <w:sz w:val="22"/>
          <w:lang w:val="ru-RU"/>
        </w:rPr>
        <w:t xml:space="preserve">№ </w:t>
      </w:r>
      <w:r w:rsidRPr="00B5477B">
        <w:rPr>
          <w:b w:val="0"/>
          <w:color w:val="000000"/>
          <w:sz w:val="22"/>
          <w:u w:val="single"/>
          <w:lang w:val="ru-RU"/>
        </w:rPr>
        <w:t>_________</w:t>
      </w:r>
    </w:p>
    <w:p w:rsidR="0055238A" w:rsidRDefault="0055238A" w:rsidP="0055238A">
      <w:pPr>
        <w:pStyle w:val="a6"/>
        <w:spacing w:line="360" w:lineRule="auto"/>
        <w:rPr>
          <w:b w:val="0"/>
          <w:color w:val="000000"/>
          <w:sz w:val="22"/>
          <w:lang w:val="ru-RU"/>
        </w:rPr>
      </w:pPr>
      <w:r w:rsidRPr="00B5477B">
        <w:rPr>
          <w:b w:val="0"/>
          <w:color w:val="000000"/>
          <w:sz w:val="22"/>
          <w:lang w:val="ru-RU"/>
        </w:rPr>
        <w:t>г. Наро-Фоминск</w:t>
      </w:r>
    </w:p>
    <w:p w:rsidR="0055238A" w:rsidRPr="0055238A" w:rsidRDefault="0055238A" w:rsidP="0055238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238A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711765" w:rsidRPr="0055238A" w:rsidRDefault="00711765" w:rsidP="00711765">
      <w:pPr>
        <w:pStyle w:val="a7"/>
        <w:spacing w:after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F5034" w:rsidRPr="0055238A" w:rsidRDefault="00306BBB" w:rsidP="00306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Положения об Общественной палате </w:t>
      </w:r>
    </w:p>
    <w:p w:rsidR="00306BBB" w:rsidRPr="0055238A" w:rsidRDefault="00306BBB" w:rsidP="00306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Наро-Фоминского городского округа</w:t>
      </w:r>
    </w:p>
    <w:p w:rsidR="000E33AE" w:rsidRPr="0055238A" w:rsidRDefault="000E33AE" w:rsidP="00306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Московской области</w:t>
      </w:r>
    </w:p>
    <w:p w:rsidR="00306BBB" w:rsidRPr="0055238A" w:rsidRDefault="00306BBB" w:rsidP="00306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6BBB" w:rsidRPr="0055238A" w:rsidRDefault="00306BBB" w:rsidP="0094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238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941AA0" w:rsidRPr="0055238A">
        <w:rPr>
          <w:rFonts w:ascii="Times New Roman" w:hAnsi="Times New Roman" w:cs="Times New Roman"/>
          <w:bCs/>
          <w:sz w:val="24"/>
          <w:szCs w:val="24"/>
        </w:rPr>
        <w:t xml:space="preserve">Федеральным </w:t>
      </w:r>
      <w:hyperlink r:id="rId9" w:history="1">
        <w:r w:rsidR="00941AA0" w:rsidRPr="0055238A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="00941AA0" w:rsidRPr="0055238A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941AA0" w:rsidRPr="0055238A">
        <w:rPr>
          <w:rFonts w:ascii="Times New Roman" w:hAnsi="Times New Roman" w:cs="Times New Roman"/>
          <w:sz w:val="24"/>
          <w:szCs w:val="24"/>
        </w:rPr>
        <w:t xml:space="preserve"> 21.07.2014 № 212-ФЗ «</w:t>
      </w:r>
      <w:r w:rsidR="00941AA0" w:rsidRPr="0055238A">
        <w:rPr>
          <w:rFonts w:ascii="Times New Roman" w:hAnsi="Times New Roman" w:cs="Times New Roman"/>
          <w:bCs/>
          <w:sz w:val="24"/>
          <w:szCs w:val="24"/>
        </w:rPr>
        <w:t xml:space="preserve">Об основах общественного контроля в Российской Федерации», </w:t>
      </w:r>
      <w:r w:rsidR="00941AA0" w:rsidRPr="0055238A">
        <w:rPr>
          <w:rFonts w:ascii="Times New Roman" w:hAnsi="Times New Roman" w:cs="Times New Roman"/>
          <w:sz w:val="24"/>
          <w:szCs w:val="24"/>
        </w:rPr>
        <w:t>Законом Московской области № 1</w:t>
      </w:r>
      <w:r w:rsidR="006B7451">
        <w:rPr>
          <w:rFonts w:ascii="Times New Roman" w:hAnsi="Times New Roman" w:cs="Times New Roman"/>
          <w:sz w:val="24"/>
          <w:szCs w:val="24"/>
        </w:rPr>
        <w:t>14</w:t>
      </w:r>
      <w:r w:rsidR="00941AA0" w:rsidRPr="0055238A">
        <w:rPr>
          <w:rFonts w:ascii="Times New Roman" w:hAnsi="Times New Roman" w:cs="Times New Roman"/>
          <w:sz w:val="24"/>
          <w:szCs w:val="24"/>
        </w:rPr>
        <w:t>/20</w:t>
      </w:r>
      <w:r w:rsidR="006B7451">
        <w:rPr>
          <w:rFonts w:ascii="Times New Roman" w:hAnsi="Times New Roman" w:cs="Times New Roman"/>
          <w:sz w:val="24"/>
          <w:szCs w:val="24"/>
        </w:rPr>
        <w:t>24</w:t>
      </w:r>
      <w:r w:rsidR="00941AA0" w:rsidRPr="0055238A">
        <w:rPr>
          <w:rFonts w:ascii="Times New Roman" w:hAnsi="Times New Roman" w:cs="Times New Roman"/>
          <w:sz w:val="24"/>
          <w:szCs w:val="24"/>
        </w:rPr>
        <w:t>-ОЗ «Об</w:t>
      </w:r>
      <w:r w:rsidR="006B7451">
        <w:rPr>
          <w:rFonts w:ascii="Times New Roman" w:hAnsi="Times New Roman" w:cs="Times New Roman"/>
          <w:sz w:val="24"/>
          <w:szCs w:val="24"/>
        </w:rPr>
        <w:t xml:space="preserve"> общих принципах организации и деятельности общественных палат муниципальных образований Московской области</w:t>
      </w:r>
      <w:r w:rsidR="00941AA0" w:rsidRPr="0055238A">
        <w:rPr>
          <w:rFonts w:ascii="Times New Roman" w:hAnsi="Times New Roman" w:cs="Times New Roman"/>
          <w:sz w:val="24"/>
          <w:szCs w:val="24"/>
        </w:rPr>
        <w:t xml:space="preserve">», </w:t>
      </w:r>
      <w:r w:rsidR="00AF5034" w:rsidRPr="0055238A">
        <w:rPr>
          <w:rFonts w:ascii="Times New Roman" w:eastAsia="Calibri" w:hAnsi="Times New Roman" w:cs="Times New Roman"/>
          <w:sz w:val="24"/>
          <w:szCs w:val="24"/>
        </w:rPr>
        <w:t xml:space="preserve">руководствуясь Уставом Наро-Фоминского городского округа Московской области, </w:t>
      </w:r>
      <w:r w:rsidRPr="0055238A">
        <w:rPr>
          <w:rFonts w:ascii="Times New Roman" w:eastAsia="Calibri" w:hAnsi="Times New Roman" w:cs="Times New Roman"/>
          <w:sz w:val="24"/>
          <w:szCs w:val="24"/>
        </w:rPr>
        <w:t xml:space="preserve">Совет депутатов Наро-Фоминского городского округа </w:t>
      </w:r>
      <w:r w:rsidR="00941AA0" w:rsidRPr="0055238A">
        <w:rPr>
          <w:rFonts w:ascii="Times New Roman" w:eastAsia="Calibri" w:hAnsi="Times New Roman" w:cs="Times New Roman"/>
          <w:sz w:val="24"/>
          <w:szCs w:val="24"/>
        </w:rPr>
        <w:t xml:space="preserve">Московской области </w:t>
      </w:r>
      <w:r w:rsidRPr="0055238A">
        <w:rPr>
          <w:rFonts w:ascii="Times New Roman" w:eastAsia="Calibri" w:hAnsi="Times New Roman" w:cs="Times New Roman"/>
          <w:b/>
          <w:sz w:val="24"/>
          <w:szCs w:val="24"/>
        </w:rPr>
        <w:t>решил:</w:t>
      </w:r>
    </w:p>
    <w:p w:rsidR="00941AA0" w:rsidRPr="0055238A" w:rsidRDefault="00941AA0" w:rsidP="0094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0772" w:rsidRDefault="00524C20" w:rsidP="009C0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="00306BBB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Утвердить </w:t>
      </w:r>
      <w:r w:rsidR="00AF5034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прилагаемое </w:t>
      </w:r>
      <w:r w:rsidR="00306BBB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Положение об Общественной палате Наро-Фоминского городского округа </w:t>
      </w:r>
      <w:r w:rsidR="00AF5034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Московской области</w:t>
      </w:r>
      <w:r w:rsidR="00306BBB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831F41" w:rsidRDefault="00DD61C6" w:rsidP="009C0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306BBB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Признать утратившим</w:t>
      </w:r>
      <w:r w:rsidR="009C07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306BBB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силу</w:t>
      </w:r>
      <w:r w:rsidR="00831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31F41" w:rsidRDefault="000900B6" w:rsidP="009C0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="00306BBB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ешени</w:t>
      </w:r>
      <w:r w:rsidR="00831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="00306BBB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Совета депутатов Наро-Фоминс</w:t>
      </w:r>
      <w:r w:rsidR="00AF5034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кого </w:t>
      </w:r>
      <w:r w:rsidR="00234AA9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городского округа</w:t>
      </w:r>
      <w:r w:rsidR="009C07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Московской области</w:t>
      </w:r>
      <w:r w:rsidR="00234AA9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F5034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 </w:t>
      </w:r>
      <w:r w:rsidR="006B74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16</w:t>
      </w:r>
      <w:r w:rsidR="00AF5034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6B74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02</w:t>
      </w:r>
      <w:r w:rsidR="00AF5034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.20</w:t>
      </w:r>
      <w:r w:rsidR="006B74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21</w:t>
      </w:r>
      <w:r w:rsidR="00AF5034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№ </w:t>
      </w:r>
      <w:r w:rsidR="006B74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18</w:t>
      </w:r>
      <w:r w:rsidR="00AF5034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r w:rsidR="006B74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58</w:t>
      </w:r>
      <w:r w:rsidR="00306BBB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«Об утверждении Положения об Общественной палате Наро-</w:t>
      </w:r>
      <w:r w:rsidR="00AF5034" w:rsidRPr="005523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Фоминского </w:t>
      </w:r>
      <w:r w:rsidR="00AF5034" w:rsidRPr="009C07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городского округа</w:t>
      </w:r>
      <w:r w:rsidR="00831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»;</w:t>
      </w:r>
    </w:p>
    <w:p w:rsidR="009C0772" w:rsidRPr="009C0772" w:rsidRDefault="000900B6" w:rsidP="009C0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="00831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ешение Совета депутатов Наро-Фоминского городского округа</w:t>
      </w:r>
      <w:r w:rsidR="009C07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C0772" w:rsidRPr="009C07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 </w:t>
      </w:r>
      <w:r w:rsidR="009C0772" w:rsidRPr="009C0772">
        <w:rPr>
          <w:rFonts w:ascii="Times New Roman" w:hAnsi="Times New Roman" w:cs="Times New Roman"/>
          <w:sz w:val="24"/>
          <w:szCs w:val="24"/>
          <w:lang w:eastAsia="ar-SA"/>
        </w:rPr>
        <w:t>20.06.2023 №10/16</w:t>
      </w:r>
      <w:r w:rsidR="009C0772" w:rsidRPr="009C0772">
        <w:rPr>
          <w:b/>
          <w:bCs/>
          <w:szCs w:val="24"/>
        </w:rPr>
        <w:t xml:space="preserve"> </w:t>
      </w:r>
      <w:r w:rsidR="009C0772">
        <w:rPr>
          <w:b/>
          <w:bCs/>
          <w:szCs w:val="24"/>
        </w:rPr>
        <w:t>«</w:t>
      </w:r>
      <w:r w:rsidR="009C0772" w:rsidRPr="009C0772">
        <w:rPr>
          <w:rFonts w:ascii="Times New Roman" w:hAnsi="Times New Roman" w:cs="Times New Roman"/>
          <w:bCs/>
          <w:sz w:val="24"/>
          <w:szCs w:val="24"/>
        </w:rPr>
        <w:t>О внесении изменения в Положение об Общественной палате Наро-Фоминского городского округа Московской области, утвержденное решением Совета</w:t>
      </w:r>
      <w:r w:rsidR="009C07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772" w:rsidRPr="009C0772">
        <w:rPr>
          <w:rFonts w:ascii="Times New Roman" w:hAnsi="Times New Roman" w:cs="Times New Roman"/>
          <w:bCs/>
          <w:sz w:val="24"/>
          <w:szCs w:val="24"/>
        </w:rPr>
        <w:t>депутатов Наро-Фоминского городского округа</w:t>
      </w:r>
      <w:r w:rsidR="009C07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772" w:rsidRPr="009C0772">
        <w:rPr>
          <w:rFonts w:ascii="Times New Roman" w:hAnsi="Times New Roman" w:cs="Times New Roman"/>
          <w:bCs/>
          <w:sz w:val="24"/>
          <w:szCs w:val="24"/>
        </w:rPr>
        <w:t>Московской области от 16.02.2021 №18/58</w:t>
      </w:r>
      <w:r w:rsidR="009C0772">
        <w:rPr>
          <w:rFonts w:ascii="Times New Roman" w:hAnsi="Times New Roman" w:cs="Times New Roman"/>
          <w:bCs/>
          <w:sz w:val="24"/>
          <w:szCs w:val="24"/>
        </w:rPr>
        <w:t>».</w:t>
      </w:r>
    </w:p>
    <w:p w:rsidR="009C0772" w:rsidRDefault="009C0772" w:rsidP="009C0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77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F41">
        <w:rPr>
          <w:rFonts w:ascii="Times New Roman" w:hAnsi="Times New Roman" w:cs="Times New Roman"/>
          <w:sz w:val="24"/>
          <w:szCs w:val="24"/>
        </w:rPr>
        <w:t>Опубликовать (р</w:t>
      </w:r>
      <w:r>
        <w:rPr>
          <w:rFonts w:ascii="Times New Roman" w:hAnsi="Times New Roman" w:cs="Times New Roman"/>
          <w:sz w:val="24"/>
          <w:szCs w:val="24"/>
        </w:rPr>
        <w:t>азместить</w:t>
      </w:r>
      <w:r w:rsidR="00831F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772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0900B6">
        <w:rPr>
          <w:rFonts w:ascii="Times New Roman" w:hAnsi="Times New Roman" w:cs="Times New Roman"/>
          <w:sz w:val="24"/>
          <w:szCs w:val="24"/>
        </w:rPr>
        <w:t>в сетевом издании «О</w:t>
      </w:r>
      <w:r w:rsidRPr="009C0772">
        <w:rPr>
          <w:rFonts w:ascii="Times New Roman" w:hAnsi="Times New Roman" w:cs="Times New Roman"/>
          <w:sz w:val="24"/>
          <w:szCs w:val="24"/>
        </w:rPr>
        <w:t>фициальн</w:t>
      </w:r>
      <w:r w:rsidR="000900B6">
        <w:rPr>
          <w:rFonts w:ascii="Times New Roman" w:hAnsi="Times New Roman" w:cs="Times New Roman"/>
          <w:sz w:val="24"/>
          <w:szCs w:val="24"/>
        </w:rPr>
        <w:t>ый</w:t>
      </w:r>
      <w:r w:rsidRPr="009C0772">
        <w:rPr>
          <w:rFonts w:ascii="Times New Roman" w:hAnsi="Times New Roman" w:cs="Times New Roman"/>
          <w:sz w:val="24"/>
          <w:szCs w:val="24"/>
        </w:rPr>
        <w:t xml:space="preserve"> сайт органов местного самоуправления Наро-Фоминского городского округа</w:t>
      </w:r>
      <w:r w:rsidR="000900B6">
        <w:rPr>
          <w:rFonts w:ascii="Times New Roman" w:hAnsi="Times New Roman" w:cs="Times New Roman"/>
          <w:sz w:val="24"/>
          <w:szCs w:val="24"/>
        </w:rPr>
        <w:t>»</w:t>
      </w:r>
      <w:r w:rsidRPr="009C0772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6B7451" w:rsidRPr="006B7451" w:rsidRDefault="009C0772" w:rsidP="009C07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B7451" w:rsidRPr="006B7451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официального опубликования.</w:t>
      </w:r>
    </w:p>
    <w:p w:rsidR="00C241CC" w:rsidRPr="0055238A" w:rsidRDefault="00C241CC" w:rsidP="00C241C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41CC" w:rsidRPr="0055238A" w:rsidRDefault="00C241CC" w:rsidP="00C241CC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41CC" w:rsidRPr="0055238A" w:rsidRDefault="00C241CC" w:rsidP="00C241CC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8A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C241CC" w:rsidRPr="0055238A" w:rsidRDefault="00C241CC" w:rsidP="00C241CC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8A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C241CC" w:rsidRPr="0055238A" w:rsidRDefault="00C241CC" w:rsidP="00C241CC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8A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               </w:t>
      </w:r>
      <w:r w:rsidR="00711765" w:rsidRPr="0055238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B745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11765" w:rsidRPr="0055238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55238A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:rsidR="00C241CC" w:rsidRPr="0055238A" w:rsidRDefault="00C241CC" w:rsidP="00C241CC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1CC" w:rsidRPr="0055238A" w:rsidRDefault="00C241CC" w:rsidP="00C241CC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1CC" w:rsidRPr="0055238A" w:rsidRDefault="00C241CC" w:rsidP="00C241CC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8A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55238A">
        <w:rPr>
          <w:rFonts w:ascii="Times New Roman" w:hAnsi="Times New Roman" w:cs="Times New Roman"/>
          <w:b/>
          <w:sz w:val="24"/>
          <w:szCs w:val="24"/>
        </w:rPr>
        <w:tab/>
      </w:r>
    </w:p>
    <w:p w:rsidR="00C241CC" w:rsidRPr="0055238A" w:rsidRDefault="00C241CC" w:rsidP="00C241CC">
      <w:pPr>
        <w:pStyle w:val="Con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8A">
        <w:rPr>
          <w:rFonts w:ascii="Times New Roman" w:hAnsi="Times New Roman" w:cs="Times New Roman"/>
          <w:b/>
          <w:sz w:val="24"/>
          <w:szCs w:val="24"/>
        </w:rPr>
        <w:t>Совета депутатов Наро-Фоминского</w:t>
      </w:r>
      <w:r w:rsidRPr="0055238A">
        <w:rPr>
          <w:rFonts w:ascii="Times New Roman" w:hAnsi="Times New Roman" w:cs="Times New Roman"/>
          <w:b/>
          <w:sz w:val="24"/>
          <w:szCs w:val="24"/>
        </w:rPr>
        <w:tab/>
      </w:r>
    </w:p>
    <w:p w:rsidR="00C241CC" w:rsidRPr="0055238A" w:rsidRDefault="00C241CC" w:rsidP="00C241CC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38A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55238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</w:t>
      </w:r>
      <w:r w:rsidR="006B745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5523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11765" w:rsidRPr="0055238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B7451">
        <w:rPr>
          <w:rFonts w:ascii="Times New Roman" w:hAnsi="Times New Roman" w:cs="Times New Roman"/>
          <w:b/>
          <w:sz w:val="24"/>
          <w:szCs w:val="24"/>
        </w:rPr>
        <w:t>Г.П.Пензов</w:t>
      </w:r>
    </w:p>
    <w:p w:rsidR="00AF5034" w:rsidRPr="0055238A" w:rsidRDefault="00AF5034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F5034" w:rsidRPr="0055238A" w:rsidRDefault="00AF5034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35101" w:rsidRPr="0055238A" w:rsidRDefault="00435101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241CC" w:rsidRPr="0055238A" w:rsidRDefault="00C241CC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C241CC" w:rsidRPr="0055238A" w:rsidRDefault="00C241CC" w:rsidP="00435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41AA0" w:rsidRPr="0055238A" w:rsidRDefault="00941AA0" w:rsidP="00435101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8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DD61C6" w:rsidRPr="0055238A" w:rsidRDefault="00941AA0" w:rsidP="00435101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r w:rsidR="00DD61C6" w:rsidRPr="00552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</w:t>
      </w:r>
    </w:p>
    <w:p w:rsidR="00941AA0" w:rsidRPr="0055238A" w:rsidRDefault="00DD61C6" w:rsidP="00435101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8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41AA0" w:rsidRPr="0055238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аро-Фоминского городского округа</w:t>
      </w:r>
    </w:p>
    <w:p w:rsidR="00DD61C6" w:rsidRPr="0055238A" w:rsidRDefault="00DD61C6" w:rsidP="00435101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B74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941AA0" w:rsidRPr="00552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B74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DD61C6" w:rsidRPr="0055238A" w:rsidRDefault="00DD61C6" w:rsidP="00D53E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AA0" w:rsidRPr="0055238A" w:rsidRDefault="00DD61C6" w:rsidP="00DD6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об Общественной палате</w:t>
      </w:r>
      <w:r w:rsidRPr="00552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AA0" w:rsidRPr="0055238A" w:rsidRDefault="00DD61C6" w:rsidP="00941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2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Наро-Фоминского городского округа</w:t>
      </w:r>
      <w:r w:rsidR="00941AA0" w:rsidRPr="00552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Московской области</w:t>
      </w:r>
    </w:p>
    <w:p w:rsidR="00DD61C6" w:rsidRPr="0055238A" w:rsidRDefault="00DD61C6" w:rsidP="00DD61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bCs/>
          <w:sz w:val="24"/>
          <w:szCs w:val="24"/>
        </w:rPr>
        <w:t>Статья 1</w:t>
      </w:r>
      <w:r w:rsidRPr="006B7451">
        <w:rPr>
          <w:rFonts w:ascii="Times New Roman" w:hAnsi="Times New Roman" w:cs="Times New Roman"/>
          <w:sz w:val="24"/>
          <w:szCs w:val="24"/>
        </w:rPr>
        <w:t>. Цели и задачи Общественной палаты.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1. Общественная палата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6B7451">
        <w:rPr>
          <w:rFonts w:ascii="Times New Roman" w:hAnsi="Times New Roman" w:cs="Times New Roman"/>
          <w:sz w:val="24"/>
          <w:szCs w:val="24"/>
        </w:rPr>
        <w:t xml:space="preserve">Московской области (далее - Общественная палата) является независимым коллегиальным органом, осуществляющим свою деятельность на общественных началах. </w:t>
      </w:r>
    </w:p>
    <w:p w:rsidR="006B7451" w:rsidRPr="006B7451" w:rsidRDefault="006B7451" w:rsidP="006B745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2. Общественная палата призвана обеспечить согласование общественно значимых интересов граждан, некоммерческих организаций и органов местного самоуправления для решения наиболее важных вопросов экономического и социального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6B7451">
        <w:rPr>
          <w:rFonts w:ascii="Times New Roman" w:hAnsi="Times New Roman" w:cs="Times New Roman"/>
          <w:sz w:val="24"/>
          <w:szCs w:val="24"/>
        </w:rPr>
        <w:t>Московской области, защиты прав и свобод граждан, развития демократических институтов путем: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1) привлечения граждан, некоммерческих организаций и общественных объединений;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2) выдвижения и поддержки гражданских инициатив, направленных на реализацию конституционных прав, свобод и законных интересов граждан, прав и законных интересов некоммерческих организаций;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3) выработки рекомендаций органам местного самоуправления при определении приоритетов в создании условий для развития промышленности, сельскохозяйственного производства, расширения рынка сельскохозяйственной продукции, сырья и продовольствия, в содействии развитию малого и среднего предпринимательства, в оказании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4) взаимодействия с Общественной палатой Российской Федерации, Общественной палатой Московской области, общественными советами при Московской областной Думе и исполнительных органах Московской области,</w:t>
      </w:r>
      <w:r w:rsidRPr="006B74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>органами местного самоуправления</w:t>
      </w:r>
      <w:r w:rsidR="001E78F8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</w:t>
      </w:r>
      <w:r w:rsidR="00B934BA">
        <w:rPr>
          <w:rFonts w:ascii="Times New Roman" w:hAnsi="Times New Roman" w:cs="Times New Roman"/>
          <w:sz w:val="24"/>
          <w:szCs w:val="24"/>
        </w:rPr>
        <w:t>Московской области, муниципальным</w:t>
      </w:r>
      <w:r w:rsidR="008369B3">
        <w:rPr>
          <w:rFonts w:ascii="Times New Roman" w:hAnsi="Times New Roman" w:cs="Times New Roman"/>
          <w:sz w:val="24"/>
          <w:szCs w:val="24"/>
        </w:rPr>
        <w:t>и</w:t>
      </w:r>
      <w:r w:rsidR="00B934BA">
        <w:rPr>
          <w:rFonts w:ascii="Times New Roman" w:hAnsi="Times New Roman" w:cs="Times New Roman"/>
          <w:sz w:val="24"/>
          <w:szCs w:val="24"/>
        </w:rPr>
        <w:t xml:space="preserve"> органам</w:t>
      </w:r>
      <w:r w:rsidR="000900B6">
        <w:rPr>
          <w:rFonts w:ascii="Times New Roman" w:hAnsi="Times New Roman" w:cs="Times New Roman"/>
          <w:sz w:val="24"/>
          <w:szCs w:val="24"/>
        </w:rPr>
        <w:t xml:space="preserve">и </w:t>
      </w:r>
      <w:r w:rsidR="00B934BA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5) оказания информационной, методической и иной поддержки общественным объединениям, некоммерческим организациям, деятельность которых направлена на развитие гражданского общества в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Наро-Фоминском городском округе </w:t>
      </w:r>
      <w:r w:rsidRPr="006B7451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6B7451" w:rsidRDefault="006B7451" w:rsidP="006B745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bCs/>
          <w:sz w:val="24"/>
          <w:szCs w:val="24"/>
        </w:rPr>
        <w:t>Статья 2</w:t>
      </w:r>
      <w:r w:rsidRPr="006B7451">
        <w:rPr>
          <w:rFonts w:ascii="Times New Roman" w:hAnsi="Times New Roman" w:cs="Times New Roman"/>
          <w:sz w:val="24"/>
          <w:szCs w:val="24"/>
        </w:rPr>
        <w:t>. Правовая основа деятельности Общественной палаты</w:t>
      </w:r>
    </w:p>
    <w:p w:rsidR="006B5A05" w:rsidRDefault="006B7451" w:rsidP="006B5A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Общественная палата осуществляет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Уставом Московской области, Законом Московской области № 114/2024-ОЗ</w:t>
      </w:r>
      <w:r w:rsid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и деятельности общественных палат муниципальных образований Московской области», иными законами и нормативными правовыми актами Московской области, уставом </w:t>
      </w:r>
      <w:r w:rsidR="006B5A05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6B7451">
        <w:rPr>
          <w:rFonts w:ascii="Times New Roman" w:hAnsi="Times New Roman" w:cs="Times New Roman"/>
          <w:sz w:val="24"/>
          <w:szCs w:val="24"/>
        </w:rPr>
        <w:t xml:space="preserve">Московской области, настоящим Положением, иными нормативными правовыми актами </w:t>
      </w:r>
      <w:r w:rsidR="006B5A05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6B7451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:rsidR="006B5A05" w:rsidRDefault="006B5A05" w:rsidP="006B5A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6B7451" w:rsidRDefault="006B5A05" w:rsidP="006B5A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6B7451" w:rsidRPr="006B7451">
        <w:rPr>
          <w:rFonts w:ascii="Times New Roman" w:hAnsi="Times New Roman" w:cs="Times New Roman"/>
          <w:b/>
          <w:bCs/>
          <w:sz w:val="24"/>
          <w:szCs w:val="24"/>
        </w:rPr>
        <w:t>татья 3</w:t>
      </w:r>
      <w:r w:rsidR="006B7451" w:rsidRPr="006B7451">
        <w:rPr>
          <w:rFonts w:ascii="Times New Roman" w:hAnsi="Times New Roman" w:cs="Times New Roman"/>
          <w:sz w:val="24"/>
          <w:szCs w:val="24"/>
        </w:rPr>
        <w:t>. Статус Общественной палаты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1. Общественная палата не является юридическим лицом, имеет бланк с воспроизведением герба </w:t>
      </w:r>
      <w:r w:rsidR="006B5A05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6B7451">
        <w:rPr>
          <w:rFonts w:ascii="Times New Roman" w:hAnsi="Times New Roman" w:cs="Times New Roman"/>
          <w:sz w:val="24"/>
          <w:szCs w:val="24"/>
        </w:rPr>
        <w:t>Московской области и своим наименованием.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2. Общественная палата формируется на основе добровольного участия в ее деятельности граждан, некоммерческих организаций и общественных объединений.</w:t>
      </w:r>
    </w:p>
    <w:p w:rsidR="006B7451" w:rsidRPr="006B7451" w:rsidRDefault="006B7451" w:rsidP="006B5A05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lastRenderedPageBreak/>
        <w:t>3. Наименование «Общественная палата</w:t>
      </w:r>
      <w:r w:rsidR="006B5A05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</w:t>
      </w:r>
      <w:r w:rsidR="001E78F8">
        <w:rPr>
          <w:rFonts w:ascii="Times New Roman" w:hAnsi="Times New Roman" w:cs="Times New Roman"/>
          <w:sz w:val="24"/>
          <w:szCs w:val="24"/>
        </w:rPr>
        <w:t>области</w:t>
      </w:r>
      <w:r w:rsidRPr="006B7451">
        <w:rPr>
          <w:rFonts w:ascii="Times New Roman" w:hAnsi="Times New Roman" w:cs="Times New Roman"/>
          <w:sz w:val="24"/>
          <w:szCs w:val="24"/>
        </w:rPr>
        <w:t>» не может быть использовано в наименованиях органов местного самоуправления, а также в наименованиях организаций.</w:t>
      </w:r>
    </w:p>
    <w:p w:rsidR="006B7451" w:rsidRDefault="006B7451" w:rsidP="006B745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E78F8" w:rsidRPr="006B7451" w:rsidRDefault="001E78F8" w:rsidP="006B745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6B7451" w:rsidRPr="006B7451" w:rsidRDefault="006B7451" w:rsidP="006B745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bCs/>
          <w:sz w:val="24"/>
          <w:szCs w:val="24"/>
        </w:rPr>
        <w:t>Статья 4</w:t>
      </w:r>
      <w:r w:rsidRPr="006B7451">
        <w:rPr>
          <w:rFonts w:ascii="Times New Roman" w:hAnsi="Times New Roman" w:cs="Times New Roman"/>
          <w:sz w:val="24"/>
          <w:szCs w:val="24"/>
        </w:rPr>
        <w:t>. Полномочия Общественной палаты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Общественная палата вправе:</w:t>
      </w:r>
    </w:p>
    <w:p w:rsidR="006B7451" w:rsidRPr="006B7451" w:rsidRDefault="006B7451" w:rsidP="006B7451">
      <w:pPr>
        <w:pStyle w:val="af"/>
        <w:spacing w:before="0" w:beforeAutospacing="0" w:after="0" w:afterAutospacing="0"/>
        <w:ind w:firstLine="567"/>
        <w:jc w:val="both"/>
      </w:pPr>
      <w:r w:rsidRPr="006B7451">
        <w:t xml:space="preserve">1) осуществлять в соответствии с Федеральным законом от 21.07.2014 № 212-ФЗ «Об основах общественного контроля в Российской Федерации», Законом Московской области № 130/2015-ОЗ «Об отдельных вопросах осуществления общественного контроля в Московской области» и иными нормативными правовыми актами Московской области общественный контроль за деятельностью органов местного самоуправления, государственных и муниципальных организаций, иных организаций, осуществляющих отдельные публичные полномочия на территории </w:t>
      </w:r>
      <w:r w:rsidR="006B5A05">
        <w:t xml:space="preserve">Наро-Фоминского городского округа </w:t>
      </w:r>
      <w:r w:rsidRPr="006B7451">
        <w:t>Московской области;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2) проводить гражданские форумы, слушания, «круглые столы» и иные мероприятия по общественно важным проблемам в порядке, установленном Регламентом Общественной палаты, принятым в соответствии с настоящим Типовым </w:t>
      </w:r>
      <w:r w:rsidR="006B5A05" w:rsidRPr="006B7451">
        <w:rPr>
          <w:rFonts w:ascii="Times New Roman" w:hAnsi="Times New Roman" w:cs="Times New Roman"/>
          <w:sz w:val="24"/>
          <w:szCs w:val="24"/>
        </w:rPr>
        <w:t>положением;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3) приглашать руководителей органов местного самоуправления</w:t>
      </w:r>
      <w:r w:rsidR="006B5A05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="006B5A05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 </w:t>
      </w:r>
      <w:r w:rsidRPr="006B7451">
        <w:rPr>
          <w:rFonts w:ascii="Times New Roman" w:hAnsi="Times New Roman" w:cs="Times New Roman"/>
          <w:sz w:val="24"/>
          <w:szCs w:val="24"/>
        </w:rPr>
        <w:t>и иных лиц на заседания Общественной палаты;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4) направлять в соответствии с Регламентом Общественной палаты членов Общественной палаты, уполномоченных советом Общественной палаты, для участия в заседаниях органов местного самоуправления</w:t>
      </w:r>
      <w:r w:rsidR="006B5A05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</w:t>
      </w:r>
      <w:r w:rsidRPr="006B7451">
        <w:rPr>
          <w:rFonts w:ascii="Times New Roman" w:hAnsi="Times New Roman" w:cs="Times New Roman"/>
          <w:sz w:val="24"/>
          <w:szCs w:val="24"/>
        </w:rPr>
        <w:t>;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5) направлять запросы Общественной палаты. В период между заседаниями Общественной палаты запросы от имени Общественной палаты направляются по решению совета Общественной палаты;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6) оказывать некоммерческим организациям, общественным объединениям, деятельность которых направлена на развитие гражданского общества в </w:t>
      </w:r>
      <w:r w:rsidR="006B5A05">
        <w:rPr>
          <w:rFonts w:ascii="Times New Roman" w:hAnsi="Times New Roman" w:cs="Times New Roman"/>
          <w:sz w:val="24"/>
          <w:szCs w:val="24"/>
        </w:rPr>
        <w:t>Наро-Фоминском городском округе Московской области</w:t>
      </w:r>
      <w:r w:rsidRPr="006B7451">
        <w:rPr>
          <w:rFonts w:ascii="Times New Roman" w:hAnsi="Times New Roman" w:cs="Times New Roman"/>
          <w:sz w:val="24"/>
          <w:szCs w:val="24"/>
        </w:rPr>
        <w:t>, содействие в обеспечении их методическими материалами;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7) привлекать в соответствии с Регламентом Общественной палаты экспертов;</w:t>
      </w:r>
    </w:p>
    <w:p w:rsidR="006B7451" w:rsidRPr="006B7451" w:rsidRDefault="006B7451" w:rsidP="006B745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8) направлять в органы местного самоуправления, государственные и муниципальные организации, иные организации, осуществляющие в соответствии с федеральными законами отдельные публичные полномочия на территории</w:t>
      </w:r>
      <w:r w:rsidR="006B5A05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</w:t>
      </w:r>
      <w:r w:rsidRPr="006B7451">
        <w:rPr>
          <w:rFonts w:ascii="Times New Roman" w:hAnsi="Times New Roman" w:cs="Times New Roman"/>
          <w:sz w:val="24"/>
          <w:szCs w:val="24"/>
        </w:rPr>
        <w:t xml:space="preserve">, и их должностным лицам запросы по вопросам, входящим в компетенцию указанных органов и организаций. Запросы Общественной палаты должны соответствовать ее целям и задачам, указанным в статье 1 настоящего Положения; </w:t>
      </w:r>
    </w:p>
    <w:p w:rsidR="006B7451" w:rsidRPr="006B7451" w:rsidRDefault="006B7451" w:rsidP="006B745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9) взаимодействовать с органами местного самоуправления </w:t>
      </w:r>
      <w:r w:rsid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  <w:r w:rsidRPr="006B7451">
        <w:rPr>
          <w:rFonts w:ascii="Times New Roman" w:hAnsi="Times New Roman" w:cs="Times New Roman"/>
          <w:sz w:val="24"/>
          <w:szCs w:val="24"/>
        </w:rPr>
        <w:t>, Общественной палатой Московской области, общественными объединениями и иными некоммерческими организациями;</w:t>
      </w:r>
    </w:p>
    <w:p w:rsidR="006B7451" w:rsidRPr="006B7451" w:rsidRDefault="006B7451" w:rsidP="006B745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10) информировать жителей </w:t>
      </w:r>
      <w:r w:rsidR="006B5A05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 </w:t>
      </w:r>
      <w:r w:rsidRPr="006B7451">
        <w:rPr>
          <w:rFonts w:ascii="Times New Roman" w:hAnsi="Times New Roman" w:cs="Times New Roman"/>
          <w:sz w:val="24"/>
          <w:szCs w:val="24"/>
        </w:rPr>
        <w:t>о результатах своей деятельности в информационно-телекоммуникационной сети «Интернет» и средствах массовой информации;</w:t>
      </w:r>
    </w:p>
    <w:p w:rsidR="006B7451" w:rsidRPr="006B7451" w:rsidRDefault="006B7451" w:rsidP="006B745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11) ходатайствовать перед органами местного самоуправления </w:t>
      </w:r>
      <w:r w:rsidR="006B5A05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 </w:t>
      </w:r>
      <w:r w:rsidRPr="006B7451">
        <w:rPr>
          <w:rFonts w:ascii="Times New Roman" w:hAnsi="Times New Roman" w:cs="Times New Roman"/>
          <w:sz w:val="24"/>
          <w:szCs w:val="24"/>
        </w:rPr>
        <w:t>о награждении физических и юридических лиц муниципальными наградами;</w:t>
      </w:r>
    </w:p>
    <w:p w:rsidR="006B7451" w:rsidRPr="006B7451" w:rsidRDefault="006B7451" w:rsidP="006B745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12) осуществлять иные полномочия в соответствии с законодательством Российской Федерации, законодательством Московской области, нормативными правовыми актами </w:t>
      </w:r>
      <w:r w:rsid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  <w:r w:rsidRPr="006B7451">
        <w:rPr>
          <w:rFonts w:ascii="Times New Roman" w:hAnsi="Times New Roman" w:cs="Times New Roman"/>
          <w:sz w:val="24"/>
          <w:szCs w:val="24"/>
        </w:rPr>
        <w:t>.</w:t>
      </w:r>
    </w:p>
    <w:p w:rsidR="006B7451" w:rsidRPr="006B7451" w:rsidRDefault="006B7451" w:rsidP="006B745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6B7451" w:rsidRDefault="006B7451" w:rsidP="006B7451">
      <w:pPr>
        <w:pStyle w:val="ConsPlusNormal"/>
        <w:widowControl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bCs/>
          <w:sz w:val="24"/>
          <w:szCs w:val="24"/>
        </w:rPr>
        <w:t>Статья 5</w:t>
      </w:r>
      <w:r w:rsidRPr="006B7451">
        <w:rPr>
          <w:rFonts w:ascii="Times New Roman" w:hAnsi="Times New Roman" w:cs="Times New Roman"/>
          <w:sz w:val="24"/>
          <w:szCs w:val="24"/>
        </w:rPr>
        <w:t>. Численность и правомочность Общественной палаты</w:t>
      </w:r>
    </w:p>
    <w:p w:rsidR="006B7451" w:rsidRPr="006B7451" w:rsidRDefault="006B5A05" w:rsidP="006B5A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6B7451" w:rsidRPr="006B7451">
        <w:rPr>
          <w:rFonts w:ascii="Times New Roman" w:hAnsi="Times New Roman" w:cs="Times New Roman"/>
          <w:sz w:val="24"/>
          <w:szCs w:val="24"/>
        </w:rPr>
        <w:t xml:space="preserve">исленность Общественной палаты </w:t>
      </w:r>
      <w:r>
        <w:rPr>
          <w:rFonts w:ascii="Times New Roman" w:hAnsi="Times New Roman" w:cs="Times New Roman"/>
          <w:sz w:val="24"/>
          <w:szCs w:val="24"/>
        </w:rPr>
        <w:t>составляет 45 человек</w:t>
      </w:r>
    </w:p>
    <w:p w:rsidR="006B7451" w:rsidRPr="006B7451" w:rsidRDefault="006B7451" w:rsidP="006B5A0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Общественная палата является правомочной в случае утверждения не менее двух третей от установленного настоящим Положением числа членов Общественной палаты.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6B7451" w:rsidRDefault="006B7451" w:rsidP="006B745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bCs/>
          <w:sz w:val="24"/>
          <w:szCs w:val="24"/>
        </w:rPr>
        <w:t>Статья 6</w:t>
      </w:r>
      <w:r w:rsidRPr="006B7451">
        <w:rPr>
          <w:rFonts w:ascii="Times New Roman" w:hAnsi="Times New Roman" w:cs="Times New Roman"/>
          <w:sz w:val="24"/>
          <w:szCs w:val="24"/>
        </w:rPr>
        <w:t>. Срок полномочий Общественной палаты</w:t>
      </w:r>
    </w:p>
    <w:p w:rsid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lastRenderedPageBreak/>
        <w:t>Срок полномочий Общественной палаты составляет три года и исчисляется со дня проведения первого заседания Общественной палаты нового состава. Со дня проведения первого заседания Общественной палаты нового состава полномочия Общественной палаты действующего состава прекращаются.</w:t>
      </w:r>
    </w:p>
    <w:p w:rsidR="006B5A05" w:rsidRPr="006B5A05" w:rsidRDefault="006B5A05" w:rsidP="006B5A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членов Общественной палаты могут быть продлены соответствующим решением Совета депутатов Наро-Фоминского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Pr="006B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срок не более шести месяцев.</w:t>
      </w:r>
    </w:p>
    <w:p w:rsidR="006B5A05" w:rsidRDefault="006B5A05" w:rsidP="006B745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B7451" w:rsidRPr="006B7451" w:rsidRDefault="006B7451" w:rsidP="006B745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bCs/>
          <w:sz w:val="24"/>
          <w:szCs w:val="24"/>
        </w:rPr>
        <w:t>Статья 7</w:t>
      </w:r>
      <w:r w:rsidRPr="006B7451">
        <w:rPr>
          <w:rFonts w:ascii="Times New Roman" w:hAnsi="Times New Roman" w:cs="Times New Roman"/>
          <w:sz w:val="24"/>
          <w:szCs w:val="24"/>
        </w:rPr>
        <w:t>. Место нахождения Общественной палаты</w:t>
      </w:r>
    </w:p>
    <w:p w:rsidR="00C11606" w:rsidRPr="00C11606" w:rsidRDefault="00C11606" w:rsidP="00C116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6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Общественной палаты – Московская область, г. Наро-Фоминск, ул. Маршала Жукова Г.К., д.5, каб. 112А.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sz w:val="24"/>
          <w:szCs w:val="24"/>
        </w:rPr>
        <w:t>Статья 8</w:t>
      </w:r>
      <w:r w:rsidRPr="006B7451">
        <w:rPr>
          <w:rFonts w:ascii="Times New Roman" w:hAnsi="Times New Roman" w:cs="Times New Roman"/>
          <w:sz w:val="24"/>
          <w:szCs w:val="24"/>
        </w:rPr>
        <w:t>. Знаки отличия Общественной палаты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1. Общественная палата имеет следующие знаки отличия: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1) почетная грамота Общественной палаты;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2) благодарственное письмо Общественной палаты.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Награждение знаками отличия производится по решению совета Общественной палаты.</w:t>
      </w:r>
    </w:p>
    <w:p w:rsidR="006B7451" w:rsidRPr="006B7451" w:rsidRDefault="006B7451" w:rsidP="006B745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2. Общественная палата вправе ходатайствовать о награждении наградами </w:t>
      </w:r>
      <w:r w:rsidR="00C11606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C1160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11606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>и Общественной палаты Московской области.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6B7451" w:rsidRDefault="006B7451" w:rsidP="006B745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bCs/>
          <w:sz w:val="24"/>
          <w:szCs w:val="24"/>
        </w:rPr>
        <w:t>Статья 9</w:t>
      </w:r>
      <w:r w:rsidRPr="006B7451">
        <w:rPr>
          <w:rFonts w:ascii="Times New Roman" w:hAnsi="Times New Roman" w:cs="Times New Roman"/>
          <w:sz w:val="24"/>
          <w:szCs w:val="24"/>
        </w:rPr>
        <w:t>. Выдвижение кандидатов в члены Общественной палаты</w:t>
      </w:r>
    </w:p>
    <w:p w:rsidR="006B7451" w:rsidRPr="006B7451" w:rsidRDefault="006B7451" w:rsidP="006B7451">
      <w:pPr>
        <w:pStyle w:val="af"/>
        <w:numPr>
          <w:ilvl w:val="0"/>
          <w:numId w:val="7"/>
        </w:numPr>
        <w:tabs>
          <w:tab w:val="left" w:pos="709"/>
          <w:tab w:val="left" w:pos="851"/>
        </w:tabs>
        <w:spacing w:before="0" w:beforeAutospacing="0" w:after="0" w:afterAutospacing="0" w:line="288" w:lineRule="atLeast"/>
        <w:ind w:left="0" w:firstLine="567"/>
        <w:jc w:val="both"/>
      </w:pPr>
      <w:r w:rsidRPr="006B7451">
        <w:t xml:space="preserve">Порядок, сроки формирования и количественный состав Общественной палаты устанавливаются муниципальным правовым актом </w:t>
      </w:r>
      <w:r w:rsidR="00C11606">
        <w:t>Г</w:t>
      </w:r>
      <w:r w:rsidRPr="006B7451">
        <w:t xml:space="preserve">лавы </w:t>
      </w:r>
      <w:r w:rsidR="00C11606" w:rsidRPr="006B5A05">
        <w:t>Наро-Фоминского городского округа</w:t>
      </w:r>
      <w:r w:rsidR="00C11606">
        <w:t xml:space="preserve"> Московской области</w:t>
      </w:r>
      <w:r w:rsidR="00C11606" w:rsidRPr="006B5A05">
        <w:t xml:space="preserve"> </w:t>
      </w:r>
      <w:r w:rsidRPr="006B7451">
        <w:t>с учетом положений Закона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области», консультаций и рекомендаций Общественной палаты Московской области.</w:t>
      </w:r>
    </w:p>
    <w:p w:rsidR="006B7451" w:rsidRPr="006B7451" w:rsidRDefault="006B7451" w:rsidP="006B7451">
      <w:pPr>
        <w:pStyle w:val="af"/>
        <w:tabs>
          <w:tab w:val="left" w:pos="709"/>
          <w:tab w:val="left" w:pos="851"/>
        </w:tabs>
        <w:spacing w:before="0" w:beforeAutospacing="0" w:after="0" w:afterAutospacing="0" w:line="288" w:lineRule="atLeast"/>
        <w:ind w:firstLine="567"/>
        <w:jc w:val="both"/>
      </w:pPr>
      <w:r w:rsidRPr="006B7451">
        <w:t xml:space="preserve">Глава </w:t>
      </w:r>
      <w:r w:rsidR="00C11606" w:rsidRPr="006B5A05">
        <w:t>Наро-Фоминского городского округа</w:t>
      </w:r>
      <w:r w:rsidR="00C11606">
        <w:t xml:space="preserve"> Московской области</w:t>
      </w:r>
      <w:r w:rsidR="00C11606" w:rsidRPr="006B5A05">
        <w:t xml:space="preserve"> </w:t>
      </w:r>
      <w:r w:rsidRPr="006B7451">
        <w:t xml:space="preserve">не позднее чем за 60 рабочих дней до истечения срока полномочий Общественной палаты издает муниципальный правовой акт, содержащий информацию о начале процедуры формировании нового состава Общественной палаты, сроке приема документов от кандидатов в члены Общественной палаты, адресе и графике работы пункта приема документов от кандидатов в члены Общественной палаты, лицах, ответственных за прием документов от кандидатов в члены Общественной палаты, количественном составе Общественной палаты. </w:t>
      </w:r>
    </w:p>
    <w:p w:rsidR="006B7451" w:rsidRPr="006B7451" w:rsidRDefault="006B7451" w:rsidP="006B7451">
      <w:pPr>
        <w:pStyle w:val="ConsPlusNormal"/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11606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C1160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11606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 xml:space="preserve">публикует указанный в части 2 настоящей статьи муниципальный правовой акт на официальном сайте </w:t>
      </w:r>
      <w:r w:rsidR="001E78F8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C11606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C1160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11606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и в течение пяти рабочих дней направляет его Общественной палате Московской области для публикации на официальном сайте Общественной палаты Московской области в информационно-телекоммуникационной сети «Интернет».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9"/>
      <w:bookmarkEnd w:id="1"/>
      <w:r w:rsidRPr="006B7451">
        <w:rPr>
          <w:rFonts w:ascii="Times New Roman" w:hAnsi="Times New Roman" w:cs="Times New Roman"/>
          <w:sz w:val="24"/>
          <w:szCs w:val="24"/>
        </w:rPr>
        <w:t>3. Правом на выдвижение кандидатов в члены Общественной палаты обладают: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1) Общественная палата Московской области;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1"/>
      <w:bookmarkEnd w:id="2"/>
      <w:r w:rsidRPr="006B7451">
        <w:rPr>
          <w:rFonts w:ascii="Times New Roman" w:hAnsi="Times New Roman" w:cs="Times New Roman"/>
          <w:sz w:val="24"/>
          <w:szCs w:val="24"/>
        </w:rPr>
        <w:t>2) некоммерческие организации, общественные объединения, действующие на территории Московской области не менее двух лет, за исключением некоммерческих организаций, их региональных и местных отделений, которые в соответствии с частью 1 статьи 6 Федерального закона от 04.04.2005 № 32-ФЗ «Об Общественной палате Российской Федерации» не допускаются к выдвижению кандидатов в члены Общественной палаты Российской Федерации. Указанные некоммерческие организации, общественные объединения могут выдвигать одного кандидата.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3"/>
      <w:bookmarkEnd w:id="3"/>
      <w:r w:rsidRPr="006B7451">
        <w:rPr>
          <w:rFonts w:ascii="Times New Roman" w:hAnsi="Times New Roman" w:cs="Times New Roman"/>
          <w:sz w:val="24"/>
          <w:szCs w:val="24"/>
        </w:rPr>
        <w:t xml:space="preserve">4. Кандидаты в члены Общественной палаты от Общественной палаты Московской области направляют в пункт приема документов, установленный </w:t>
      </w:r>
      <w:r w:rsidR="00C11606">
        <w:rPr>
          <w:rFonts w:ascii="Times New Roman" w:hAnsi="Times New Roman" w:cs="Times New Roman"/>
          <w:sz w:val="24"/>
          <w:szCs w:val="24"/>
        </w:rPr>
        <w:t>Г</w:t>
      </w:r>
      <w:r w:rsidRPr="006B7451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C11606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C1160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11606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>в соответствии с требованиями части 1 настоящей статьи, свои заявления и следующие документы (сведения):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1) копию решения Общественной палаты Московской области о выдвижении кандидата в члены Общественной палаты;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lastRenderedPageBreak/>
        <w:t>2) сведения о возрасте, гражданстве, месте жительства, неснятых или непогашенных судимостях, образовании, профессиональной и общественной деятельности кандидата в члены Общественной палаты за последние два года на основании документов, подтверждающих осуществление такой деятельности;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3) заявление кандидата в члены Общественной палаты о согласии на выдвижение и утверждение его членом Общественной палаты;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4) копию документа, удостоверяющего личность гражданина Российской Федерации на территории Российской Федерации;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5) согласие кандидата в члены Общественной палаты на обработку его персональных данных.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9"/>
      <w:bookmarkEnd w:id="4"/>
      <w:r w:rsidRPr="006B7451">
        <w:rPr>
          <w:rFonts w:ascii="Times New Roman" w:hAnsi="Times New Roman" w:cs="Times New Roman"/>
          <w:sz w:val="24"/>
          <w:szCs w:val="24"/>
        </w:rPr>
        <w:t xml:space="preserve">5. Кандидаты в члены Общественной палаты от некоммерческих организаций, общественных объединений, соответствующих требованиям, указанным в пункте 2 части 3 настоящей статьи, направляют в пункт приема документов, установленный </w:t>
      </w:r>
      <w:r w:rsidR="00C11606">
        <w:rPr>
          <w:rFonts w:ascii="Times New Roman" w:hAnsi="Times New Roman" w:cs="Times New Roman"/>
          <w:sz w:val="24"/>
          <w:szCs w:val="24"/>
        </w:rPr>
        <w:t>Г</w:t>
      </w:r>
      <w:r w:rsidRPr="006B7451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C11606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C1160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6B745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части 1 настоящей статьи, свои заявления и следующие документы (сведения):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1) копию решения коллегиального органа некоммерческой организации, общественного объединения, выдвигающих кандидата в члены Общественной палаты, обладающего соответствующими полномочиями в силу закона или в соответствии с уставом этой организации, а при отсутствии коллегиального органа - решения иных органов, обладающих в силу закона или в соответствии с уставом этой организации правом выступать от имени этой организации о выдвижении кандидата в члены Общественной палаты;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2) сведения о возрасте, гражданстве, месте жительства, неснятых или непогашенных судимостях, образовании, профессиональной и общественной деятельности кандидата в члены Общественной палаты за последние три года на основании документов, подтверждающих осуществление такой деятельности;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3) заявление кандидата в члены Общественной палаты о согласии на выдвижение и утверждение его членом Общественной палаты;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4) краткую информацию о деятельности некоммерческой организации, общественного объединения;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5) копию устава некоммерческой организации, общественного объединения, заверенную в установленном законодательством Российской Федерации порядке;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6) выписку из Единого государственного реестра юридических лиц в отношении некоммерческой организации, общественного объединения, полученную не ранее чем </w:t>
      </w:r>
      <w:r w:rsidRPr="006B7451">
        <w:rPr>
          <w:rFonts w:ascii="Times New Roman" w:hAnsi="Times New Roman" w:cs="Times New Roman"/>
          <w:sz w:val="24"/>
          <w:szCs w:val="24"/>
        </w:rPr>
        <w:br/>
        <w:t>за 30 календарных дней до дня ее представления;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7) копию документа, удостоверяющего личность гражданина Российской Федерации на территории Российской Федерации;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8) согласие кандидата в члены Общественной палаты на обработку его персональных данных.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6. Кандидат в члены Общественной палаты вправе в любое время до окончания срока приема документов от кандидатов в члены Общественной палаты отозвать свое заявление о согласии на выдвижение и утверждение его членом Общественной палаты, подав письменное заявление в пункт приема документов, установленный </w:t>
      </w:r>
      <w:r w:rsidR="00C11606">
        <w:rPr>
          <w:rFonts w:ascii="Times New Roman" w:hAnsi="Times New Roman" w:cs="Times New Roman"/>
          <w:sz w:val="24"/>
          <w:szCs w:val="24"/>
        </w:rPr>
        <w:t>Г</w:t>
      </w:r>
      <w:r w:rsidRPr="006B7451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C11606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C1160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11606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>в соответствии с требованиями части 1 настоящей статьи. В этом случае кандидат исключается из списка кандидатов в члены Общественной палаты.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7. Лица, которые муниципальным правовым актом, изданным </w:t>
      </w:r>
      <w:r w:rsidR="00C11606">
        <w:rPr>
          <w:rFonts w:ascii="Times New Roman" w:hAnsi="Times New Roman" w:cs="Times New Roman"/>
          <w:sz w:val="24"/>
          <w:szCs w:val="24"/>
        </w:rPr>
        <w:t>Г</w:t>
      </w:r>
      <w:r w:rsidRPr="006B7451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C11606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C1160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11606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>в соответствии с требованиями части 1 настоящей статьи, назначены ответственными за прием документов от кандидатов в члены Общественной палаты, в течение пяти рабочих дней на основании документов, поступивших в соответствии с частями 4 и 5 настоящей статьи, формируют список кандидатов в члены Общественной палаты (далее - список кандидатов) и направляют его вместе с представленными документами в Общественную палату Московской области для осуществления проверки на соответствие их требованиям статьи 7 Закона Московской области</w:t>
      </w:r>
      <w:r w:rsidR="001E78F8">
        <w:rPr>
          <w:rFonts w:ascii="Times New Roman" w:hAnsi="Times New Roman" w:cs="Times New Roman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>№ 114/2024-ОЗ «Об общих принципах организации и деятельности общественных палат муниципальных образований Московской области».</w:t>
      </w:r>
    </w:p>
    <w:p w:rsid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8. Прошедший проверку список кандидатов публикуется на официальном сайте Общественной палаты Московской области в информационно-телекоммуникационной сети «Интернет» и направляется </w:t>
      </w:r>
      <w:r w:rsidR="00C11606">
        <w:rPr>
          <w:rFonts w:ascii="Times New Roman" w:hAnsi="Times New Roman" w:cs="Times New Roman"/>
          <w:sz w:val="24"/>
          <w:szCs w:val="24"/>
        </w:rPr>
        <w:t>Г</w:t>
      </w:r>
      <w:r w:rsidRPr="006B7451">
        <w:rPr>
          <w:rFonts w:ascii="Times New Roman" w:hAnsi="Times New Roman" w:cs="Times New Roman"/>
          <w:sz w:val="24"/>
          <w:szCs w:val="24"/>
        </w:rPr>
        <w:t xml:space="preserve">лаве </w:t>
      </w:r>
      <w:r w:rsidR="00C11606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C1160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11606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 xml:space="preserve">для публикации на </w:t>
      </w:r>
      <w:r w:rsidRPr="006B7451">
        <w:rPr>
          <w:rFonts w:ascii="Times New Roman" w:hAnsi="Times New Roman" w:cs="Times New Roman"/>
          <w:sz w:val="24"/>
          <w:szCs w:val="24"/>
        </w:rPr>
        <w:lastRenderedPageBreak/>
        <w:t xml:space="preserve">официальном сайте </w:t>
      </w:r>
      <w:r w:rsidR="001E78F8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C11606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C1160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11606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C11606" w:rsidRDefault="00C11606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11606" w:rsidRPr="006B7451" w:rsidRDefault="00C11606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0"/>
      <w:bookmarkEnd w:id="5"/>
      <w:r w:rsidRPr="006B7451">
        <w:rPr>
          <w:rFonts w:ascii="Times New Roman" w:hAnsi="Times New Roman" w:cs="Times New Roman"/>
          <w:sz w:val="24"/>
          <w:szCs w:val="24"/>
        </w:rPr>
        <w:t>9. Одна треть состава Общественной палаты формируется и утверждается Общественной палатой Московской области из списка кандидатов в течение 20 рабочих дней с даты публикации списка кандидатов на официальном сайте Общественной палаты Московской области в информационно-телекоммуникационной сети «Интернет». Общее количество членов Общественной палаты, утвержденное Общественной палатой Московской области, должно быть кратно трем.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Общественная палата Московской области направляет </w:t>
      </w:r>
      <w:r w:rsidR="00C11606">
        <w:rPr>
          <w:rFonts w:ascii="Times New Roman" w:hAnsi="Times New Roman" w:cs="Times New Roman"/>
          <w:sz w:val="24"/>
          <w:szCs w:val="24"/>
        </w:rPr>
        <w:t>Г</w:t>
      </w:r>
      <w:r w:rsidRPr="006B7451">
        <w:rPr>
          <w:rFonts w:ascii="Times New Roman" w:hAnsi="Times New Roman" w:cs="Times New Roman"/>
          <w:sz w:val="24"/>
          <w:szCs w:val="24"/>
        </w:rPr>
        <w:t xml:space="preserve">лаве </w:t>
      </w:r>
      <w:r w:rsidR="00C11606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C1160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11606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>список утвержденных членов Общественной палаты.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12"/>
      <w:bookmarkEnd w:id="6"/>
      <w:r w:rsidRPr="006B7451">
        <w:rPr>
          <w:rFonts w:ascii="Times New Roman" w:hAnsi="Times New Roman" w:cs="Times New Roman"/>
          <w:sz w:val="24"/>
          <w:szCs w:val="24"/>
        </w:rPr>
        <w:t xml:space="preserve">10. Одна треть состава Общественной палаты формируется </w:t>
      </w:r>
      <w:r w:rsidR="00C11606">
        <w:rPr>
          <w:rFonts w:ascii="Times New Roman" w:hAnsi="Times New Roman" w:cs="Times New Roman"/>
          <w:sz w:val="24"/>
          <w:szCs w:val="24"/>
        </w:rPr>
        <w:t>Г</w:t>
      </w:r>
      <w:r w:rsidRPr="006B7451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C11606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C1160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6B7451">
        <w:rPr>
          <w:rFonts w:ascii="Times New Roman" w:hAnsi="Times New Roman" w:cs="Times New Roman"/>
          <w:sz w:val="24"/>
          <w:szCs w:val="24"/>
        </w:rPr>
        <w:t xml:space="preserve"> из списка кандидатов и утверждается </w:t>
      </w:r>
      <w:r w:rsidR="00C11606">
        <w:rPr>
          <w:rFonts w:ascii="Times New Roman" w:hAnsi="Times New Roman" w:cs="Times New Roman"/>
          <w:sz w:val="24"/>
          <w:szCs w:val="24"/>
        </w:rPr>
        <w:t xml:space="preserve">Советом депутатов Наро-Фоминского городского округа </w:t>
      </w:r>
      <w:r w:rsidRPr="006B7451">
        <w:rPr>
          <w:rFonts w:ascii="Times New Roman" w:hAnsi="Times New Roman" w:cs="Times New Roman"/>
          <w:sz w:val="24"/>
          <w:szCs w:val="24"/>
        </w:rPr>
        <w:t xml:space="preserve">Московской области в течение 20 рабочих дней со дня поступления списка утвержденных членов Общественной палаты </w:t>
      </w:r>
      <w:r w:rsidR="00C11606">
        <w:rPr>
          <w:rFonts w:ascii="Times New Roman" w:hAnsi="Times New Roman" w:cs="Times New Roman"/>
          <w:sz w:val="24"/>
          <w:szCs w:val="24"/>
        </w:rPr>
        <w:t>Г</w:t>
      </w:r>
      <w:r w:rsidRPr="006B7451">
        <w:rPr>
          <w:rFonts w:ascii="Times New Roman" w:hAnsi="Times New Roman" w:cs="Times New Roman"/>
          <w:sz w:val="24"/>
          <w:szCs w:val="24"/>
        </w:rPr>
        <w:t xml:space="preserve">лаве </w:t>
      </w:r>
      <w:r w:rsidR="00C11606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C11606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6B7451">
        <w:rPr>
          <w:rFonts w:ascii="Times New Roman" w:hAnsi="Times New Roman" w:cs="Times New Roman"/>
          <w:sz w:val="24"/>
          <w:szCs w:val="24"/>
        </w:rPr>
        <w:t xml:space="preserve">. Общее количество членов Общественной палаты, предложенное </w:t>
      </w:r>
      <w:r w:rsidR="003B4312">
        <w:rPr>
          <w:rFonts w:ascii="Times New Roman" w:hAnsi="Times New Roman" w:cs="Times New Roman"/>
          <w:sz w:val="24"/>
          <w:szCs w:val="24"/>
        </w:rPr>
        <w:t>Г</w:t>
      </w:r>
      <w:r w:rsidRPr="006B7451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3B4312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3B431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3B4312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 xml:space="preserve">к утверждению </w:t>
      </w:r>
      <w:r w:rsidR="003B4312">
        <w:rPr>
          <w:rFonts w:ascii="Times New Roman" w:hAnsi="Times New Roman" w:cs="Times New Roman"/>
          <w:sz w:val="24"/>
          <w:szCs w:val="24"/>
        </w:rPr>
        <w:t xml:space="preserve">Советом депутатов Наро-Фоминского городского округа </w:t>
      </w:r>
      <w:r w:rsidRPr="006B7451">
        <w:rPr>
          <w:rFonts w:ascii="Times New Roman" w:hAnsi="Times New Roman" w:cs="Times New Roman"/>
          <w:sz w:val="24"/>
          <w:szCs w:val="24"/>
        </w:rPr>
        <w:t>Московской области, должно быть кратно трем.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11. Члены Общественной палаты, утвержденные в соответствии с требованиями частей 9 и 10 настоящей статьи, определяют состав остальной одной трети членов Общественной палаты из числа кандидатов, оставшихся в списке кандидатов, в течение десяти рабочих дней со дня утверждения </w:t>
      </w:r>
      <w:r w:rsidR="003B4312">
        <w:rPr>
          <w:rFonts w:ascii="Times New Roman" w:hAnsi="Times New Roman" w:cs="Times New Roman"/>
          <w:sz w:val="24"/>
          <w:szCs w:val="24"/>
        </w:rPr>
        <w:t xml:space="preserve">Советом депутатов Наро-Фоминского городского округа </w:t>
      </w:r>
      <w:r w:rsidRPr="006B7451">
        <w:rPr>
          <w:rFonts w:ascii="Times New Roman" w:hAnsi="Times New Roman" w:cs="Times New Roman"/>
          <w:sz w:val="24"/>
          <w:szCs w:val="24"/>
        </w:rPr>
        <w:t>Московской области одной трети состава Общественной палаты.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12. Общественная палата является правомочной, если в ее состав вошло более трех четвертых установленного муниципальным правовым актом </w:t>
      </w:r>
      <w:r w:rsidR="003B4312">
        <w:rPr>
          <w:rFonts w:ascii="Times New Roman" w:hAnsi="Times New Roman" w:cs="Times New Roman"/>
          <w:sz w:val="24"/>
          <w:szCs w:val="24"/>
        </w:rPr>
        <w:t>Г</w:t>
      </w:r>
      <w:r w:rsidRPr="006B7451">
        <w:rPr>
          <w:rFonts w:ascii="Times New Roman" w:hAnsi="Times New Roman" w:cs="Times New Roman"/>
          <w:sz w:val="24"/>
          <w:szCs w:val="24"/>
        </w:rPr>
        <w:t xml:space="preserve">лавы </w:t>
      </w:r>
      <w:r w:rsidR="003B4312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3B431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6B7451">
        <w:rPr>
          <w:rFonts w:ascii="Times New Roman" w:hAnsi="Times New Roman" w:cs="Times New Roman"/>
          <w:sz w:val="24"/>
          <w:szCs w:val="24"/>
        </w:rPr>
        <w:t xml:space="preserve"> количественного состава Общественной палаты. Первое заседание Общественной палаты, образованной в правомочном составе, должно быть проведено не позднее чем через десять дней со дня истечения срока полномочий Общественной палаты действующего состава.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13. Сформированный список утверждённых членов Общественной палаты размещается на официальном сайте Общественной палаты Московской области в информационно-телекоммуникационной сети «Интернет» и официальном сайте</w:t>
      </w:r>
      <w:r w:rsidR="001E78F8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</w:t>
      </w:r>
      <w:r w:rsidR="001E78F8" w:rsidRPr="006B7451">
        <w:rPr>
          <w:rFonts w:ascii="Times New Roman" w:hAnsi="Times New Roman" w:cs="Times New Roman"/>
          <w:sz w:val="24"/>
          <w:szCs w:val="24"/>
        </w:rPr>
        <w:t>Наро</w:t>
      </w:r>
      <w:r w:rsidR="003B4312" w:rsidRPr="006B5A05">
        <w:rPr>
          <w:rFonts w:ascii="Times New Roman" w:hAnsi="Times New Roman" w:cs="Times New Roman"/>
          <w:sz w:val="24"/>
          <w:szCs w:val="24"/>
        </w:rPr>
        <w:t>-Фоминского городского округа</w:t>
      </w:r>
      <w:r w:rsidR="003B431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6B745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bCs/>
          <w:sz w:val="24"/>
          <w:szCs w:val="24"/>
        </w:rPr>
        <w:t>Статья 10.</w:t>
      </w:r>
      <w:r w:rsidRPr="006B7451">
        <w:rPr>
          <w:rFonts w:ascii="Times New Roman" w:hAnsi="Times New Roman" w:cs="Times New Roman"/>
          <w:sz w:val="24"/>
          <w:szCs w:val="24"/>
        </w:rPr>
        <w:t xml:space="preserve"> Доформирование Общественной палаты</w:t>
      </w:r>
    </w:p>
    <w:p w:rsidR="006B7451" w:rsidRPr="006B7451" w:rsidRDefault="006B7451" w:rsidP="006B7451">
      <w:pPr>
        <w:pStyle w:val="ConsPlusNormal"/>
        <w:numPr>
          <w:ilvl w:val="0"/>
          <w:numId w:val="8"/>
        </w:numPr>
        <w:tabs>
          <w:tab w:val="left" w:pos="709"/>
          <w:tab w:val="left" w:pos="851"/>
        </w:tabs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В случае прекращения полномочий члена Общественной палаты по основаниям, указанным в пунктах 2 – 7 части 1 статьи 10 Закона Московской области № 114/2024-ОЗ «Об общих принципах организации и деятельности общественных палат муниципальных образований Московской области», Общественная палата в порядке, установленном Регламентом Общественной палаты, утверждает нового члена Общественной палаты из числа кандидатов, включенных в список кандидатов.</w:t>
      </w:r>
    </w:p>
    <w:p w:rsidR="006B7451" w:rsidRPr="006B7451" w:rsidRDefault="006B7451" w:rsidP="006B7451">
      <w:pPr>
        <w:pStyle w:val="ConsPlusNormal"/>
        <w:widowControl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Доформирование Общественной палаты производится в течение не более 90 календарных дней со дня досрочного прекращения полномочий члена Общественной палаты. </w:t>
      </w:r>
    </w:p>
    <w:p w:rsidR="006B7451" w:rsidRPr="006B7451" w:rsidRDefault="006B7451" w:rsidP="006B7451">
      <w:pPr>
        <w:pStyle w:val="ConsPlusNormal"/>
        <w:widowControl/>
        <w:tabs>
          <w:tab w:val="left" w:pos="709"/>
          <w:tab w:val="left" w:pos="851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Новый член Общественной палаты вводится в ее состав тем органом, который ранее утверждал прекратившего полномочия члена Общественной палаты.</w:t>
      </w:r>
    </w:p>
    <w:p w:rsid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3. О доформировании Общественной палаты </w:t>
      </w:r>
      <w:r w:rsidR="003B4312">
        <w:rPr>
          <w:rFonts w:ascii="Times New Roman" w:hAnsi="Times New Roman" w:cs="Times New Roman"/>
          <w:sz w:val="24"/>
          <w:szCs w:val="24"/>
        </w:rPr>
        <w:t>Г</w:t>
      </w:r>
      <w:r w:rsidRPr="006B7451">
        <w:rPr>
          <w:rFonts w:ascii="Times New Roman" w:hAnsi="Times New Roman" w:cs="Times New Roman"/>
          <w:sz w:val="24"/>
          <w:szCs w:val="24"/>
        </w:rPr>
        <w:t xml:space="preserve">лава </w:t>
      </w:r>
      <w:r w:rsidR="003B4312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3B431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3B4312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 xml:space="preserve">в течение 30 календарных дней со дня досрочного прекращения полномочий члена Общественной палаты издает муниципальный правовой акт, содержащий информацию о начале процедуры доформирования Общественной палаты, сроке приема документов от кандидатов в члены Общественной палаты, адресе и графике работы пункта приема документов от кандидатов в члены Общественной палаты, лицах, ответственных за прием документов от кандидатов в члены </w:t>
      </w:r>
      <w:r w:rsidRPr="006B7451">
        <w:rPr>
          <w:rFonts w:ascii="Times New Roman" w:hAnsi="Times New Roman" w:cs="Times New Roman"/>
          <w:sz w:val="24"/>
          <w:szCs w:val="24"/>
        </w:rPr>
        <w:lastRenderedPageBreak/>
        <w:t xml:space="preserve">Общественной палаты. Указываются сроки и пункты приема документов от кандидатов, перечень документов и должностное лицо, ответственное за доформирование. Период приема документов при доформировании не должен превышать 30 календарных дней. </w:t>
      </w:r>
    </w:p>
    <w:p w:rsidR="003B4312" w:rsidRPr="006B7451" w:rsidRDefault="003B4312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4. Глава </w:t>
      </w:r>
      <w:r w:rsidR="003B4312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3B431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3B4312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>публикует указанный в части 2 настоящей статьи муниципальный правовой акт на официальном сайте</w:t>
      </w:r>
      <w:r w:rsidR="001E78F8">
        <w:rPr>
          <w:rFonts w:ascii="Times New Roman" w:hAnsi="Times New Roman" w:cs="Times New Roman"/>
          <w:sz w:val="24"/>
          <w:szCs w:val="24"/>
        </w:rPr>
        <w:t xml:space="preserve"> оргаов местного самоуправления</w:t>
      </w:r>
      <w:r w:rsidRPr="006B7451">
        <w:rPr>
          <w:rFonts w:ascii="Times New Roman" w:hAnsi="Times New Roman" w:cs="Times New Roman"/>
          <w:sz w:val="24"/>
          <w:szCs w:val="24"/>
        </w:rPr>
        <w:t xml:space="preserve"> </w:t>
      </w:r>
      <w:r w:rsidR="003B4312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3B431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3B4312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и в течение пяти рабочих дней направляет его Общественной палате Московской области для публикации на официальном сайте Общественной палаты Московской области в информационно-телекоммуникационной сети «Интернет».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5. Список кандидатов на вакантное(ые) место(а) при доформировании состоит из: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- списка кандидатов, выдвинутых при формировании действующей Общественной палаты, но не вошедших в её состав и письменно подтвердивших свое заявление на вхождение в состав Общественной палаты; 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- списка кандидатов, выдвинутых в процессе доформирования.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6. Лица, которые муниципальным правовым актом, изданным </w:t>
      </w:r>
      <w:r w:rsidR="003B4312">
        <w:rPr>
          <w:rFonts w:ascii="Times New Roman" w:hAnsi="Times New Roman" w:cs="Times New Roman"/>
          <w:sz w:val="24"/>
          <w:szCs w:val="24"/>
        </w:rPr>
        <w:t>Г</w:t>
      </w:r>
      <w:r w:rsidRPr="006B7451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3B4312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3B431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3B4312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части 1 настоящей статьи, назначены ответственными за прием документов от кандидатов в члены Общественной палаты, в течение пяти рабочих дней на основании поступивших документов, формируют список кандидатов в члены Общественной палаты, выдвинутых в процессе доформирования, и направляют его вместе с представленными документами в Общественную палату Московской области для осуществления проверки на соответствие их требованиям статьи 7 Закона Московской области </w:t>
      </w:r>
      <w:r w:rsidR="001E78F8">
        <w:rPr>
          <w:rFonts w:ascii="Times New Roman" w:hAnsi="Times New Roman" w:cs="Times New Roman"/>
          <w:sz w:val="24"/>
          <w:szCs w:val="24"/>
        </w:rPr>
        <w:t>№</w:t>
      </w:r>
      <w:r w:rsidRPr="006B7451">
        <w:rPr>
          <w:rFonts w:ascii="Times New Roman" w:hAnsi="Times New Roman" w:cs="Times New Roman"/>
          <w:sz w:val="24"/>
          <w:szCs w:val="24"/>
        </w:rPr>
        <w:t>114/2024-ОЗ «Об общих принципах организации и деятельности общественных палат муниципальных образований Московской области».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7. Прошедший проверку список кандидатов публикуется на официальном сайте Общественной палаты Московской области в информационно-телекоммуникационной сети «Интернет» и направляется </w:t>
      </w:r>
      <w:r w:rsidR="003B4312">
        <w:rPr>
          <w:rFonts w:ascii="Times New Roman" w:hAnsi="Times New Roman" w:cs="Times New Roman"/>
          <w:sz w:val="24"/>
          <w:szCs w:val="24"/>
        </w:rPr>
        <w:t>Г</w:t>
      </w:r>
      <w:r w:rsidRPr="006B7451">
        <w:rPr>
          <w:rFonts w:ascii="Times New Roman" w:hAnsi="Times New Roman" w:cs="Times New Roman"/>
          <w:sz w:val="24"/>
          <w:szCs w:val="24"/>
        </w:rPr>
        <w:t xml:space="preserve">лаве </w:t>
      </w:r>
      <w:r w:rsidR="003B4312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3B4312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6B7451">
        <w:rPr>
          <w:rFonts w:ascii="Times New Roman" w:hAnsi="Times New Roman" w:cs="Times New Roman"/>
          <w:sz w:val="24"/>
          <w:szCs w:val="24"/>
        </w:rPr>
        <w:t>для публикации на официальном сайте</w:t>
      </w:r>
      <w:r w:rsidR="001E78F8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</w:t>
      </w:r>
      <w:r w:rsidRPr="006B7451">
        <w:rPr>
          <w:rFonts w:ascii="Times New Roman" w:hAnsi="Times New Roman" w:cs="Times New Roman"/>
          <w:sz w:val="24"/>
          <w:szCs w:val="24"/>
        </w:rPr>
        <w:t xml:space="preserve"> </w:t>
      </w:r>
      <w:r w:rsidR="003B4312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3B431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3B4312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8. Совет Общественной палаты с учетом консультаций и рекомендаций Общественной палаты Московской области в течение 10 календарных дней обсуждает список кандидатов и направляет свои рекомендации тому органу, который в течение 20 календарных дней утверждает нового члена Общественной палаты.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9. Если срок полномочий нового члена Общественной палаты составит менее шести месяцев, новый член Общественной палаты не утверждается. Если при этом Общественная палата осталась в неправомочном для принятия решений составе, ее полномочия прекращаются и объявляется начало формирования новой палаты.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bCs/>
          <w:sz w:val="24"/>
          <w:szCs w:val="24"/>
        </w:rPr>
        <w:t>Статья 11.</w:t>
      </w:r>
      <w:r w:rsidRPr="006B7451">
        <w:rPr>
          <w:rFonts w:ascii="Times New Roman" w:hAnsi="Times New Roman" w:cs="Times New Roman"/>
          <w:sz w:val="24"/>
          <w:szCs w:val="24"/>
        </w:rPr>
        <w:t xml:space="preserve"> Органы Общественной палаты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1. Органами Общественной палаты являются: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1) совет Общественной палаты;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2) председатель Общественной палаты;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3) комиссии Общественной палаты.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2. К исключительной компетенции Общественной палаты относится решение следующих вопросов: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1) утверждение Регламента Общественной палаты и внесение в него изменений;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33"/>
      <w:bookmarkEnd w:id="7"/>
      <w:r w:rsidRPr="006B7451">
        <w:rPr>
          <w:rFonts w:ascii="Times New Roman" w:hAnsi="Times New Roman" w:cs="Times New Roman"/>
          <w:sz w:val="24"/>
          <w:szCs w:val="24"/>
        </w:rPr>
        <w:t>2) избрание председателя Общественной палаты и заместителя (заместителей) председателя Общественной палаты;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3) утверждение количества комиссий и рабочих групп Общественной палаты, их наименований и определение направлений их деятельности;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35"/>
      <w:bookmarkEnd w:id="8"/>
      <w:r w:rsidRPr="006B7451">
        <w:rPr>
          <w:rFonts w:ascii="Times New Roman" w:hAnsi="Times New Roman" w:cs="Times New Roman"/>
          <w:sz w:val="24"/>
          <w:szCs w:val="24"/>
        </w:rPr>
        <w:t>4) избрание председателей комиссий Общественной палаты и их заместителей.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3. Общественная палата в период своей работы вправе рассматривать и принимать решения по вопросам, входящим в компетенцию совета Общественной палаты.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lastRenderedPageBreak/>
        <w:t xml:space="preserve">4. Вопросы, указанные в </w:t>
      </w:r>
      <w:hyperlink w:anchor="P133" w:tooltip="2) избрание председателя Общественной палаты и заместителей председателя Общественной палаты;" w:history="1">
        <w:r w:rsidRPr="006B7451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6B7451">
        <w:rPr>
          <w:rFonts w:ascii="Times New Roman" w:hAnsi="Times New Roman" w:cs="Times New Roman"/>
          <w:sz w:val="24"/>
          <w:szCs w:val="24"/>
        </w:rPr>
        <w:t>-</w:t>
      </w:r>
      <w:hyperlink w:anchor="P135" w:tooltip="4) избрание председателей комиссий Общественной палаты и их заместителей." w:history="1">
        <w:r w:rsidRPr="006B7451">
          <w:rPr>
            <w:rFonts w:ascii="Times New Roman" w:hAnsi="Times New Roman" w:cs="Times New Roman"/>
            <w:sz w:val="24"/>
            <w:szCs w:val="24"/>
          </w:rPr>
          <w:t>4 части 2</w:t>
        </w:r>
      </w:hyperlink>
      <w:r w:rsidRPr="006B7451">
        <w:rPr>
          <w:rFonts w:ascii="Times New Roman" w:hAnsi="Times New Roman" w:cs="Times New Roman"/>
          <w:sz w:val="24"/>
          <w:szCs w:val="24"/>
        </w:rPr>
        <w:t xml:space="preserve"> настоящей статьи, должны быть рассмотрены на первом заседании Общественной палаты, образованной в правомочном составе.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5. В совет Общественной палаты входят председатель Общественной палаты, заместитель (заместители) председателя Общественной палаты, председатели комиссий Общественной палаты.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Совет Общественной палаты является постоянно действующим органом. Председателем совета Общественной палаты является председатель Общественной палаты.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Заседания совета Общественной палаты проводятся не реже одного раза в квартал.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6. Совет Общественной палаты: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1) утверждает план работы Общественной палаты на год и вносит в него изменения;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2) принимает решение о проведении внеочередного заседания Общественной палаты;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3) определяет дату проведения и утверждает проект повестки дня заседания Общественной палаты;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4) принимает решение о привлечении к работе Общественной палаты граждан, некоммерческих организаций и общественных объединений, представители которых не вошли в ее состав;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5) направляет запросы Общественной палаты в органы местного самоуправления, государственные и муниципальные организации, иные организации, осуществляющие в соответствии с федеральными законами отдельные публичные полномочия на территории </w:t>
      </w:r>
      <w:r w:rsidR="003B4312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3B431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6B7451">
        <w:rPr>
          <w:rFonts w:ascii="Times New Roman" w:hAnsi="Times New Roman" w:cs="Times New Roman"/>
          <w:sz w:val="24"/>
          <w:szCs w:val="24"/>
        </w:rPr>
        <w:t>;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6) разрабатывает и представляет на утверждение Общественной палаты Кодекс этики;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7) дает поручения председателю Общественной палаты, председателям комиссий Общественной палаты, руководителям рабочих групп Общественной палаты; 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8) вносит предложения по внесению изменений в Регламент Общественной палаты;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9) осуществляет иные полномочия в соответствии с требованиями Закона Московской области от 04.07.2024 № 114/2024-ОЗ «Об общих принципах организации и деятельности общественных палат муниципальных образований Московской области», нормативными правовыми актами </w:t>
      </w:r>
      <w:r w:rsidR="003B4312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3B431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6B7451">
        <w:rPr>
          <w:rFonts w:ascii="Times New Roman" w:hAnsi="Times New Roman" w:cs="Times New Roman"/>
          <w:sz w:val="24"/>
          <w:szCs w:val="24"/>
        </w:rPr>
        <w:t>, Регламентом Общественной палаты.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7. Председатель Общественной палаты избирается из числа членов Общественной палаты открытым голосованием.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8. Председатель Общественной палаты: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1) организует работу совета Общественной палаты;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2) определяет обязанности заместителя (заместителей) председателя Общественной палаты по согласованию с советом Общественной палаты;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3) представляет Общественную палату в отношениях с органами государственной власти, органами местного самоуправления, некоммерческими организациями и общественными объединениями, гражданами;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4) выступает с предложением о проведении внеочередного заседания совета Общественной палаты;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5) подписывает решения, обращения и иные документы, принятые Общественной палатой, советом Общественной палаты, а также запросы Общественной палаты;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6) осуществляет иные полномочия в соответствии с Законом Московской области № 114/2024-ОЗ «Об общих принципах организации и деятельности общественных палат муниципальных образований Московской области», муниципальными правовыми</w:t>
      </w:r>
      <w:r w:rsidR="003B4312" w:rsidRPr="003B4312">
        <w:rPr>
          <w:rFonts w:ascii="Times New Roman" w:hAnsi="Times New Roman" w:cs="Times New Roman"/>
          <w:sz w:val="24"/>
          <w:szCs w:val="24"/>
        </w:rPr>
        <w:t xml:space="preserve"> </w:t>
      </w:r>
      <w:r w:rsidR="001E78F8">
        <w:rPr>
          <w:rFonts w:ascii="Times New Roman" w:hAnsi="Times New Roman" w:cs="Times New Roman"/>
          <w:sz w:val="24"/>
          <w:szCs w:val="24"/>
        </w:rPr>
        <w:t xml:space="preserve">актами </w:t>
      </w:r>
      <w:r w:rsidR="003B4312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3B4312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6B7451">
        <w:rPr>
          <w:rFonts w:ascii="Times New Roman" w:hAnsi="Times New Roman" w:cs="Times New Roman"/>
          <w:sz w:val="24"/>
          <w:szCs w:val="24"/>
        </w:rPr>
        <w:t xml:space="preserve"> и Регламентом Общественной палаты.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9. В состав комиссий Общественной палаты входят члены Общественной палаты. В состав рабочих групп Общественной палаты могут входить члены Общественной палаты, представители некоммерческих организаций и общественных объединений, иные граждане, привлеченные к работе Общественной палаты.</w:t>
      </w:r>
    </w:p>
    <w:p w:rsidR="006B7451" w:rsidRPr="006B7451" w:rsidRDefault="006B7451" w:rsidP="006B745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B7451" w:rsidRPr="006B7451" w:rsidRDefault="006B7451" w:rsidP="006B745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bCs/>
          <w:sz w:val="24"/>
          <w:szCs w:val="24"/>
        </w:rPr>
        <w:t>Статья 12</w:t>
      </w:r>
      <w:r w:rsidRPr="006B7451">
        <w:rPr>
          <w:rFonts w:ascii="Times New Roman" w:hAnsi="Times New Roman" w:cs="Times New Roman"/>
          <w:sz w:val="24"/>
          <w:szCs w:val="24"/>
        </w:rPr>
        <w:t>. Член Общественной палаты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1. Членом Общественной палаты может быть гражданин, достигший возраста 18 лет.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72"/>
      <w:bookmarkEnd w:id="9"/>
      <w:r w:rsidRPr="006B7451">
        <w:rPr>
          <w:rFonts w:ascii="Times New Roman" w:hAnsi="Times New Roman" w:cs="Times New Roman"/>
          <w:sz w:val="24"/>
          <w:szCs w:val="24"/>
        </w:rPr>
        <w:t>2. Членами Общественной палаты не могут быть: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1) лица, которые в соответствии с пунктом 1 части 2 статьи 6 Закона Московской области № 110/2017-ОЗ «Об Общественной палате Московской области» не могут быть членами </w:t>
      </w:r>
      <w:r w:rsidRPr="006B7451">
        <w:rPr>
          <w:rFonts w:ascii="Times New Roman" w:hAnsi="Times New Roman" w:cs="Times New Roman"/>
          <w:sz w:val="24"/>
          <w:szCs w:val="24"/>
        </w:rPr>
        <w:lastRenderedPageBreak/>
        <w:t>Общественной палаты Московской области;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2) лица, признанные на основании решения суда недееспособными или ограниченно дееспособными;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3) лица, имеющие непогашенную или неснятую судимость;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4) лица, имеющие гражданство или подданство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5) лица, членство которых в Общественной палате ранее было прекращено на </w:t>
      </w:r>
      <w:r w:rsidRPr="006B7451">
        <w:rPr>
          <w:rFonts w:ascii="Times New Roman" w:hAnsi="Times New Roman" w:cs="Times New Roman"/>
          <w:spacing w:val="-4"/>
          <w:sz w:val="24"/>
          <w:szCs w:val="24"/>
        </w:rPr>
        <w:t>основании пункта 4 части 1 статьи 10 Закона Московской области № 114/2024-ОЗ</w:t>
      </w:r>
      <w:r w:rsidRPr="006B7451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и деятельности общественных палат муниципальных образований Московской области». В этом случае запрет на членство в Общественной палате относится только к работе Общественной палаты следующего состава.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3. Члены Общественной палаты осуществляют свою деятельность на общественных началах.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4. Объединение членов Общественной палаты по принципу национальной, религиозной, региональной или партийной принадлежности не допускается.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5. Лица, являющиеся членами политических партий, на срок своих полномочий в Общественной палате приостанавливают свою деятельность в партии.</w:t>
      </w:r>
    </w:p>
    <w:p w:rsidR="003B4312" w:rsidRDefault="006B7451" w:rsidP="003B431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6. Отзыв члена Общественной палаты не допускается.</w:t>
      </w:r>
    </w:p>
    <w:p w:rsidR="003B4312" w:rsidRDefault="003B4312" w:rsidP="003B431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6B7451" w:rsidRDefault="006B7451" w:rsidP="003B431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bCs/>
          <w:sz w:val="24"/>
          <w:szCs w:val="24"/>
        </w:rPr>
        <w:t>Статья 13</w:t>
      </w:r>
      <w:r w:rsidRPr="006B7451">
        <w:rPr>
          <w:rFonts w:ascii="Times New Roman" w:hAnsi="Times New Roman" w:cs="Times New Roman"/>
          <w:sz w:val="24"/>
          <w:szCs w:val="24"/>
        </w:rPr>
        <w:t>. Участие членов Общественной палаты в ее деятельности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1. Члены Общественной палаты обладают равными правами на участие в деятельности Общественной палаты, в мероприятиях, проводимых Общественной палатой. Каждый член Общественной палаты при принятии решения путем голосования обладает одним голосом.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2. Члены Общественной палаты принимают личное участие в работе Общественной палаты, комиссий и рабочих групп Общественной палаты. Передача права голоса другому члену Общественной палаты при принятии решений не допускается.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3. Член Общественной палаты вправе: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1) свободно высказывать свое мнение по любому вопросу деятельности Общественной палаты, комиссий и рабочих групп Общественной палаты;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2) получать документы, иные материалы, содержащие информацию о работе Общественной палаты;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3) вносить предложения по повестке заседания Общественной палаты, комиссий и рабочих групп Общественной палаты, принимать участие в подготовке материалов к их заседаниям, проектов решений Общественной палаты, комиссий и рабочих групп Общественной палаты, участвовать в обсуждении вопросов повестки заседаний;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4) в случае несогласия с решением Общественной палаты, комиссии или рабочей группы Общественной палаты заявить устно и письменно, что отмечается в протоколе заседания Общественной палаты, комиссии или рабочей группы соответственно и прилагается к решению, в отношении которого высказано это мнение;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5) участвовать в реализации решений Общественной палаты.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4. Член Общественной палаты обязан работать не менее чем в одной из комиссий Общественной палаты.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5. Члены Общественной палаты при осуществлении своих полномочий не связаны решениями некоммерческих организаций, религиозных и общественных объединений, политических партий.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6. Член Общественной палаты не вправе использовать свою деятельность в Общественной палате в интересах политических партий, общественных объединений и иных некоммерческих организаций, а также в личных интересах.</w:t>
      </w:r>
    </w:p>
    <w:p w:rsid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7. Выполнение требований, предусмотренных Кодексом этики, является обязательным для членов Общественной палаты.</w:t>
      </w:r>
    </w:p>
    <w:p w:rsidR="002B5717" w:rsidRPr="006B7451" w:rsidRDefault="002B5717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sz w:val="24"/>
          <w:szCs w:val="24"/>
        </w:rPr>
        <w:t>Статья 14</w:t>
      </w:r>
      <w:r w:rsidRPr="006B7451">
        <w:rPr>
          <w:rFonts w:ascii="Times New Roman" w:hAnsi="Times New Roman" w:cs="Times New Roman"/>
          <w:sz w:val="24"/>
          <w:szCs w:val="24"/>
        </w:rPr>
        <w:t>. Удостоверение члена Общественной палаты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Член Общественной палаты имеет удостоверение члена Общественной палаты (далее – удостоверение), являющееся документом, подтверждающим его полномочия. Член Общественной палаты пользуется удостоверением в течение всего срока своих полномочий.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lastRenderedPageBreak/>
        <w:t>Образец и описание удостоверения утверждаются Общественной палатой.</w:t>
      </w:r>
    </w:p>
    <w:p w:rsid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717" w:rsidRDefault="002B5717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717" w:rsidRPr="006B7451" w:rsidRDefault="002B5717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6B7451" w:rsidRDefault="006B7451" w:rsidP="006B745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bCs/>
          <w:sz w:val="24"/>
          <w:szCs w:val="24"/>
        </w:rPr>
        <w:t>Статья 15</w:t>
      </w:r>
      <w:r w:rsidRPr="006B7451">
        <w:rPr>
          <w:rFonts w:ascii="Times New Roman" w:hAnsi="Times New Roman" w:cs="Times New Roman"/>
          <w:sz w:val="24"/>
          <w:szCs w:val="24"/>
        </w:rPr>
        <w:t>. Прекращение и приостановление полномочий члена Общественной палаты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1. Полномочия члена Общественной палаты прекращаются в порядке, предусмотренном Регламентом Общественной палаты, в случае: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1) истечения срока его полномочий;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57"/>
      <w:bookmarkEnd w:id="10"/>
      <w:r w:rsidRPr="006B7451">
        <w:rPr>
          <w:rFonts w:ascii="Times New Roman" w:hAnsi="Times New Roman" w:cs="Times New Roman"/>
          <w:sz w:val="24"/>
          <w:szCs w:val="24"/>
        </w:rPr>
        <w:t>2) подачи им заявления о выходе из состава Общественной палаты;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3) неспособности его в течение длительного времени по состоянию здоровья участвовать в работе Общественной палаты;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59"/>
      <w:bookmarkEnd w:id="11"/>
      <w:r w:rsidRPr="006B7451">
        <w:rPr>
          <w:rFonts w:ascii="Times New Roman" w:hAnsi="Times New Roman" w:cs="Times New Roman"/>
          <w:sz w:val="24"/>
          <w:szCs w:val="24"/>
        </w:rPr>
        <w:t>4) грубого нарушения им Кодекса этики - по решению не менее двух третей установленного числа членов Общественной палаты, принятому на заседании Общественной палаты;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5) смерти члена Общественной палаты;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6) систематического в соответствии с Регламентом Общественной палаты неучастия без уважительных причин в заседаниях Общественной палаты, работе ее органов;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62"/>
      <w:bookmarkEnd w:id="12"/>
      <w:r w:rsidRPr="006B7451">
        <w:rPr>
          <w:rFonts w:ascii="Times New Roman" w:hAnsi="Times New Roman" w:cs="Times New Roman"/>
          <w:sz w:val="24"/>
          <w:szCs w:val="24"/>
        </w:rPr>
        <w:t xml:space="preserve">7) выявления обстоятельств, не совместимых в соответствии с частью 2 статьи 7 Закона </w:t>
      </w:r>
      <w:r w:rsidRPr="006B7451">
        <w:rPr>
          <w:rFonts w:ascii="Times New Roman" w:hAnsi="Times New Roman" w:cs="Times New Roman"/>
          <w:spacing w:val="-4"/>
          <w:sz w:val="24"/>
          <w:szCs w:val="24"/>
        </w:rPr>
        <w:t>Московской области № 114/2024-ОЗ</w:t>
      </w:r>
      <w:r w:rsidRPr="006B7451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и деятельности общественных палат муниципальных образований Московской области» со статусом члена Общественной палаты.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2. Полномочия члена Общественной палаты приостанавливаются в порядке, предусмотренном Регламентом Общественной палаты, в случае: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1) 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2) назначения ему административного наказания в виде административного ареста;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3) регистрации его в качестве кандидата на должность Президента Российской Федерации, кандидата в депутаты Государственной Думы Федерального Собрания Российской Федерации, кандидата в депутаты законодательного органа субъекта Российской Федерации, кандидата на должность высшего должностного лица субъекта Российской Федерации, кандидата на замещение муниципальной должности, доверенного лица или уполномоченного представителя кандидата (избирательного объединения).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bCs/>
          <w:sz w:val="24"/>
          <w:szCs w:val="24"/>
        </w:rPr>
        <w:t>Статья 16</w:t>
      </w:r>
      <w:r w:rsidRPr="006B7451">
        <w:rPr>
          <w:rFonts w:ascii="Times New Roman" w:hAnsi="Times New Roman" w:cs="Times New Roman"/>
          <w:sz w:val="24"/>
          <w:szCs w:val="24"/>
        </w:rPr>
        <w:t>. Основные формы деятельности Общественной палаты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1. Основными формами деятельности Общественной палаты являются заседания Общественной палаты, заседания совета Общественной палаты, заседания комиссий и рабочих групп Общественной палаты.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2. Заседания Общественной палаты проводятся в соответствии с планом работы Общественной палаты, но не реже одного раза в квартал.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3. Заседание Общественной палаты считается правомочным, если на нем присутствует более половины установленного числа членов Общественной палаты.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4. Вопросы организации деятельности Общественной палаты в части, не урегулированной федеральным законодательством, Законом </w:t>
      </w:r>
      <w:r w:rsidRPr="006B7451">
        <w:rPr>
          <w:rFonts w:ascii="Times New Roman" w:hAnsi="Times New Roman" w:cs="Times New Roman"/>
          <w:spacing w:val="-4"/>
          <w:sz w:val="24"/>
          <w:szCs w:val="24"/>
        </w:rPr>
        <w:t>Московской области № 114/2024-ОЗ</w:t>
      </w:r>
      <w:r w:rsidRPr="006B7451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и деятельности общественных палат муниципальных образований Московской области», определяются муниципальными правовыми актами </w:t>
      </w:r>
      <w:r w:rsidR="002B5717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2B5717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2B5717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>с учетом консультаций и рекомендаций Общественной палаты Московской области, Регламентом Общественной палаты.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B7451" w:rsidRPr="006B7451" w:rsidRDefault="006B7451" w:rsidP="006B745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bCs/>
          <w:sz w:val="24"/>
          <w:szCs w:val="24"/>
        </w:rPr>
        <w:t>Статья 17</w:t>
      </w:r>
      <w:r w:rsidRPr="006B7451">
        <w:rPr>
          <w:rFonts w:ascii="Times New Roman" w:hAnsi="Times New Roman" w:cs="Times New Roman"/>
          <w:sz w:val="24"/>
          <w:szCs w:val="24"/>
        </w:rPr>
        <w:t>. Первое заседание Общественной палаты</w:t>
      </w:r>
    </w:p>
    <w:p w:rsidR="006B7451" w:rsidRPr="006B7451" w:rsidRDefault="006B7451" w:rsidP="006B74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1. Первое заседание Общественной палаты, образованной в правомочном составе, должно быть проведено не позднее чем через десять дней со дня истечения срока полномочий Общественной палаты действующего состава.</w:t>
      </w:r>
    </w:p>
    <w:p w:rsidR="006B7451" w:rsidRPr="006B7451" w:rsidRDefault="006B7451" w:rsidP="006B745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2. Первое заседание Общественной палаты нового состава созывается </w:t>
      </w:r>
      <w:r w:rsidR="002B5717">
        <w:rPr>
          <w:rFonts w:ascii="Times New Roman" w:hAnsi="Times New Roman" w:cs="Times New Roman"/>
          <w:sz w:val="24"/>
          <w:szCs w:val="24"/>
        </w:rPr>
        <w:t>Г</w:t>
      </w:r>
      <w:r w:rsidRPr="006B7451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2B5717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2B5717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6B7451">
        <w:rPr>
          <w:rFonts w:ascii="Times New Roman" w:hAnsi="Times New Roman" w:cs="Times New Roman"/>
          <w:sz w:val="24"/>
          <w:szCs w:val="24"/>
        </w:rPr>
        <w:t xml:space="preserve"> и открывается старейшим членом Общественной палаты.</w:t>
      </w:r>
    </w:p>
    <w:p w:rsid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15"/>
      <w:bookmarkEnd w:id="13"/>
    </w:p>
    <w:p w:rsidR="002B5717" w:rsidRDefault="002B5717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717" w:rsidRDefault="002B5717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717" w:rsidRPr="006B7451" w:rsidRDefault="002B5717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6B7451" w:rsidRDefault="006B7451" w:rsidP="006B745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bCs/>
          <w:sz w:val="24"/>
          <w:szCs w:val="24"/>
        </w:rPr>
        <w:t>Статья 18</w:t>
      </w:r>
      <w:r w:rsidRPr="006B7451">
        <w:rPr>
          <w:rFonts w:ascii="Times New Roman" w:hAnsi="Times New Roman" w:cs="Times New Roman"/>
          <w:sz w:val="24"/>
          <w:szCs w:val="24"/>
        </w:rPr>
        <w:t>. Регламент Общественной палаты</w:t>
      </w:r>
    </w:p>
    <w:p w:rsidR="006B7451" w:rsidRPr="006B7451" w:rsidRDefault="006B7451" w:rsidP="006B7451">
      <w:pPr>
        <w:pStyle w:val="ConsPlusNormal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Общественная палата разрабатывает проект Регламента Общественной палаты и направляет его в Общественную палату Московской области для получения консультаций и рекомендаций.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49"/>
      <w:bookmarkEnd w:id="14"/>
      <w:r w:rsidRPr="006B7451">
        <w:rPr>
          <w:rFonts w:ascii="Times New Roman" w:hAnsi="Times New Roman" w:cs="Times New Roman"/>
          <w:sz w:val="24"/>
          <w:szCs w:val="24"/>
        </w:rPr>
        <w:t>Общественная палата утверждает Регламент Общественной палаты большинством голосов от установленного числа членов Общественной палаты с учетом представленных Общественной палатой Московской области консультаций и рекомендаций.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Изменения, вносимые в Регламент Общественной палаты, утверждаются в порядке, аналогичном установленному абзацами первым и вторым настоящей части.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2. Регламентом Общественной палаты устанавливаются: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1) порядок участия членов Общественной палаты в ее деятельности;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2) сроки и порядок проведения заседаний Общественной палаты;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3) состав, полномочия и порядок деятельности совета Общественной палаты;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4) полномочия и порядок деятельности председателя Общественной палаты и заместителя (заместителей) председателя Общественной палаты;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5) порядок формирования и деятельности комиссий и рабочих групп Общественной палаты, а также порядок избрания и полномочия их руководителей;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6) порядок прекращения и приостановления полномочий членов Общественной палаты в соответствии с настоящим </w:t>
      </w:r>
      <w:r w:rsidR="00EB1AF2">
        <w:rPr>
          <w:rFonts w:ascii="Times New Roman" w:hAnsi="Times New Roman" w:cs="Times New Roman"/>
          <w:sz w:val="24"/>
          <w:szCs w:val="24"/>
        </w:rPr>
        <w:t>Положением</w:t>
      </w:r>
      <w:r w:rsidRPr="006B7451">
        <w:rPr>
          <w:rFonts w:ascii="Times New Roman" w:hAnsi="Times New Roman" w:cs="Times New Roman"/>
          <w:sz w:val="24"/>
          <w:szCs w:val="24"/>
        </w:rPr>
        <w:t>;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7) формы и порядок принятия решений Общественной палаты;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8) порядок привлечения к работе Общественной палаты граждан, а также некоммерческих организаций и общественных объединений, формы их взаимодействия с Общественной палатой;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9) порядок поощрения граждан, а также некоммерческих организаций и общественных объединений за работу в Общественной палате и активную гражданскую позицию;</w:t>
      </w:r>
    </w:p>
    <w:p w:rsidR="006B7451" w:rsidRPr="006B7451" w:rsidRDefault="006B7451" w:rsidP="006B74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10) иные вопросы внутренней организации и порядка деятельности Общественной палаты.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6B7451" w:rsidRDefault="006B7451" w:rsidP="006B745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bCs/>
          <w:sz w:val="24"/>
          <w:szCs w:val="24"/>
        </w:rPr>
        <w:t>Статья 19</w:t>
      </w:r>
      <w:r w:rsidRPr="006B7451">
        <w:rPr>
          <w:rFonts w:ascii="Times New Roman" w:hAnsi="Times New Roman" w:cs="Times New Roman"/>
          <w:sz w:val="24"/>
          <w:szCs w:val="24"/>
        </w:rPr>
        <w:t>. Решения Общественной палаты</w:t>
      </w:r>
    </w:p>
    <w:p w:rsidR="00EB1AF2" w:rsidRDefault="006B7451" w:rsidP="00EB1AF2">
      <w:pPr>
        <w:pStyle w:val="ConsPlusNormal"/>
        <w:widowControl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F2">
        <w:rPr>
          <w:rFonts w:ascii="Times New Roman" w:hAnsi="Times New Roman" w:cs="Times New Roman"/>
          <w:sz w:val="24"/>
          <w:szCs w:val="24"/>
        </w:rPr>
        <w:t>Решения Общественной палаты:</w:t>
      </w:r>
    </w:p>
    <w:p w:rsidR="00EB1AF2" w:rsidRDefault="00EB1AF2" w:rsidP="00EB1AF2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B7451" w:rsidRPr="00EB1AF2">
        <w:rPr>
          <w:rFonts w:ascii="Times New Roman" w:hAnsi="Times New Roman" w:cs="Times New Roman"/>
          <w:sz w:val="24"/>
          <w:szCs w:val="24"/>
        </w:rPr>
        <w:t>принимаемые в отношении организации и деятельности Общественной палаты носят обязательный характер;</w:t>
      </w:r>
    </w:p>
    <w:p w:rsidR="00EB1AF2" w:rsidRDefault="00EB1AF2" w:rsidP="00EB1AF2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B7451" w:rsidRPr="006B7451">
        <w:rPr>
          <w:rFonts w:ascii="Times New Roman" w:hAnsi="Times New Roman" w:cs="Times New Roman"/>
          <w:sz w:val="24"/>
          <w:szCs w:val="24"/>
        </w:rPr>
        <w:t xml:space="preserve">принимаемые в форме заключений, предложений и обращений к </w:t>
      </w:r>
      <w:r w:rsidR="002B5717" w:rsidRPr="006B7451">
        <w:rPr>
          <w:rFonts w:ascii="Times New Roman" w:hAnsi="Times New Roman" w:cs="Times New Roman"/>
          <w:sz w:val="24"/>
          <w:szCs w:val="24"/>
        </w:rPr>
        <w:t>государственным, и</w:t>
      </w:r>
      <w:r w:rsidR="006B7451" w:rsidRPr="006B7451">
        <w:rPr>
          <w:rFonts w:ascii="Times New Roman" w:hAnsi="Times New Roman" w:cs="Times New Roman"/>
          <w:sz w:val="24"/>
          <w:szCs w:val="24"/>
        </w:rPr>
        <w:t xml:space="preserve"> муниципальным органам, общественным организациям и объединениям носят рекомендательный характер.</w:t>
      </w:r>
    </w:p>
    <w:p w:rsidR="006B7451" w:rsidRPr="006B7451" w:rsidRDefault="006B7451" w:rsidP="00EB1AF2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2. Решения Общественной палаты принимаются большинством голосов от установленного числа членов Общественной палаты. В случае равенства голосов голос председателя Общественной палаты является решающим.</w:t>
      </w:r>
    </w:p>
    <w:p w:rsidR="006B7451" w:rsidRPr="006B7451" w:rsidRDefault="006B7451" w:rsidP="006B745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6B7451" w:rsidRDefault="006B7451" w:rsidP="006B7451">
      <w:pPr>
        <w:widowControl w:val="0"/>
        <w:autoSpaceDE w:val="0"/>
        <w:autoSpaceDN w:val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b/>
          <w:bCs/>
          <w:sz w:val="24"/>
          <w:szCs w:val="24"/>
        </w:rPr>
        <w:t>Статья 20</w:t>
      </w:r>
      <w:r w:rsidRPr="006B7451">
        <w:rPr>
          <w:rFonts w:ascii="Times New Roman" w:hAnsi="Times New Roman" w:cs="Times New Roman"/>
          <w:sz w:val="24"/>
          <w:szCs w:val="24"/>
        </w:rPr>
        <w:t>. Общественный контроль</w:t>
      </w:r>
    </w:p>
    <w:p w:rsidR="006B7451" w:rsidRPr="006B7451" w:rsidRDefault="006B7451" w:rsidP="006B7451">
      <w:pPr>
        <w:pStyle w:val="af"/>
        <w:spacing w:before="0" w:beforeAutospacing="0" w:after="0" w:afterAutospacing="0" w:line="288" w:lineRule="atLeast"/>
        <w:ind w:firstLine="567"/>
        <w:jc w:val="both"/>
      </w:pPr>
      <w:r w:rsidRPr="006B7451">
        <w:t>1. Общественная палата осуществляет общественный контроль в порядке, предусмотренном Федеральным законом от 21.07.2014 № 212-ФЗ «Об основах общественного контроля в Российской Федерации», Законом Московской области</w:t>
      </w:r>
      <w:r w:rsidR="00EB1AF2">
        <w:t xml:space="preserve"> </w:t>
      </w:r>
      <w:r w:rsidRPr="006B7451">
        <w:t>№ 130/2015-ОЗ «Об отдельных вопросах осуществления общественного контроля в Московской области», настоящим Положением и иными нормативными правовыми актами Московской области.</w:t>
      </w:r>
    </w:p>
    <w:p w:rsidR="002B5717" w:rsidRDefault="006B7451" w:rsidP="002B5717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2. Общественный контроль осуществляется Общественной палатой на территории </w:t>
      </w:r>
      <w:r w:rsidR="002B5717" w:rsidRPr="006B5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Наро-Фоминского городского округа</w:t>
      </w:r>
      <w:r w:rsidR="002B5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="002B5717" w:rsidRPr="006B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7451">
        <w:rPr>
          <w:rFonts w:ascii="Times New Roman" w:hAnsi="Times New Roman" w:cs="Times New Roman"/>
          <w:sz w:val="24"/>
          <w:szCs w:val="24"/>
        </w:rPr>
        <w:t>по собственной инициативе или в связи с обращениями граждан, общественных объединений и иных негосударственных некоммерческих организаций.</w:t>
      </w:r>
    </w:p>
    <w:p w:rsidR="006B7451" w:rsidRPr="006B7451" w:rsidRDefault="006B7451" w:rsidP="002B5717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3. При осуществлении общественного контроля Общественная палата обязана соблюдать законодательство Российской Федерации и законодательство Московской области об </w:t>
      </w:r>
      <w:r w:rsidRPr="006B7451">
        <w:rPr>
          <w:rFonts w:ascii="Times New Roman" w:hAnsi="Times New Roman" w:cs="Times New Roman"/>
          <w:sz w:val="24"/>
          <w:szCs w:val="24"/>
        </w:rPr>
        <w:lastRenderedPageBreak/>
        <w:t>общественном контроле, нести иные обязанности, предусмотренные законодательством Российской Федерации и законодательством Московской области.</w:t>
      </w:r>
    </w:p>
    <w:p w:rsidR="006B7451" w:rsidRPr="006B7451" w:rsidRDefault="006B7451" w:rsidP="006B7451">
      <w:pPr>
        <w:widowControl w:val="0"/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>4. В настоящем Положении используются понятия, установленные Федеральным законом от 21.07.2014 № 212-ФЗ «Об основах общественного контроля в Российской Федерации».</w:t>
      </w:r>
    </w:p>
    <w:p w:rsidR="006B7451" w:rsidRPr="006B7451" w:rsidRDefault="006B7451" w:rsidP="00A03F4D">
      <w:pPr>
        <w:pStyle w:val="af"/>
        <w:spacing w:before="0" w:beforeAutospacing="0" w:after="0" w:afterAutospacing="0"/>
        <w:ind w:firstLine="540"/>
        <w:jc w:val="both"/>
      </w:pPr>
      <w:r w:rsidRPr="006B7451">
        <w:t xml:space="preserve">5. Общественный контроль осуществляется в формах общественного мониторинга, общественной проверки, общественной экспертизы, в иных формах, не противоречащих федеральному законодательству, а также в таких формах взаимодействия институтов гражданского общества с органами государственной власти, государственными органами и органами местного самоуправления </w:t>
      </w:r>
      <w:r w:rsidR="002B5717" w:rsidRPr="006B5A05">
        <w:t>Наро-Фоминского городского округа</w:t>
      </w:r>
      <w:r w:rsidR="002B5717">
        <w:t xml:space="preserve"> Московской области</w:t>
      </w:r>
      <w:r w:rsidRPr="006B7451">
        <w:t>, как общественные обсуждения, общественные (публичные) слушания и другие формы взаимодействия.</w:t>
      </w:r>
    </w:p>
    <w:p w:rsidR="006B7451" w:rsidRPr="006B7451" w:rsidRDefault="006B7451" w:rsidP="00A03F4D">
      <w:pPr>
        <w:pStyle w:val="af"/>
        <w:spacing w:before="0" w:beforeAutospacing="0" w:after="0" w:afterAutospacing="0"/>
        <w:ind w:firstLine="540"/>
        <w:jc w:val="both"/>
      </w:pPr>
      <w:r w:rsidRPr="006B7451">
        <w:t xml:space="preserve">6. Общественный контроль может осуществляться одновременно в нескольких формах. </w:t>
      </w:r>
    </w:p>
    <w:p w:rsidR="006B7451" w:rsidRPr="006B7451" w:rsidRDefault="006B7451" w:rsidP="00A03F4D">
      <w:pPr>
        <w:widowControl w:val="0"/>
        <w:autoSpaceDE w:val="0"/>
        <w:autoSpaceDN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451">
        <w:rPr>
          <w:rFonts w:ascii="Times New Roman" w:hAnsi="Times New Roman" w:cs="Times New Roman"/>
          <w:sz w:val="24"/>
          <w:szCs w:val="24"/>
        </w:rPr>
        <w:t xml:space="preserve">7. Член Общественной палаты или иное лицо, привлекаемое Общественной палатой к осуществлению общественного контроля, не допускается к его осуществлению при наличии конфликта интересов при осуществлении общественного контроля. 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b/>
          <w:bCs/>
          <w:sz w:val="24"/>
          <w:szCs w:val="24"/>
        </w:rPr>
        <w:t>Статья 21</w:t>
      </w:r>
      <w:r w:rsidRPr="002B5717">
        <w:rPr>
          <w:rFonts w:ascii="Times New Roman" w:hAnsi="Times New Roman" w:cs="Times New Roman"/>
          <w:sz w:val="24"/>
          <w:szCs w:val="24"/>
        </w:rPr>
        <w:t>. Общественный мониторинг</w:t>
      </w:r>
    </w:p>
    <w:p w:rsidR="006B7451" w:rsidRPr="002B5717" w:rsidRDefault="002B5717" w:rsidP="002B5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7451" w:rsidRPr="002B5717">
        <w:rPr>
          <w:rFonts w:ascii="Times New Roman" w:hAnsi="Times New Roman" w:cs="Times New Roman"/>
          <w:sz w:val="24"/>
          <w:szCs w:val="24"/>
        </w:rPr>
        <w:t xml:space="preserve">1. Общественный мониторинг проводится по решению совета Общественной палаты, которое размещается на официальном сайте </w:t>
      </w:r>
      <w:r w:rsidR="00EB1AF2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6B7451" w:rsidRPr="002B5717">
        <w:rPr>
          <w:rFonts w:ascii="Times New Roman" w:hAnsi="Times New Roman" w:cs="Times New Roman"/>
          <w:sz w:val="24"/>
          <w:szCs w:val="24"/>
        </w:rPr>
        <w:t>Общественной палаты в течение пяти рабочих дней с момента принятия решения.</w:t>
      </w:r>
    </w:p>
    <w:p w:rsidR="006B7451" w:rsidRPr="002B5717" w:rsidRDefault="002B5717" w:rsidP="002B5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7451" w:rsidRPr="002B5717">
        <w:rPr>
          <w:rFonts w:ascii="Times New Roman" w:hAnsi="Times New Roman" w:cs="Times New Roman"/>
          <w:sz w:val="24"/>
          <w:szCs w:val="24"/>
        </w:rPr>
        <w:t xml:space="preserve">Под официальным сайтом Общественной палаты следует понимать собственно официальный сайт Общественной палаты или ее страницу на официальном сайте </w:t>
      </w:r>
      <w:r w:rsidR="00A03F4D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Pr="006B5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Наро-Фоминского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Pr="006B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451" w:rsidRPr="002B5717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6B7451" w:rsidRPr="002B5717" w:rsidRDefault="002B5717" w:rsidP="002B5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7451" w:rsidRPr="002B5717">
        <w:rPr>
          <w:rFonts w:ascii="Times New Roman" w:hAnsi="Times New Roman" w:cs="Times New Roman"/>
          <w:sz w:val="24"/>
          <w:szCs w:val="24"/>
        </w:rPr>
        <w:t>2. Информация о предмете общественного мониторинга, сроках, порядке его проведения и определения его результатов обнародуется в соответствии с Федеральным законом от 21.07.2014 № 212-ФЗ «Об основах общественного контроля в Российской Федерации».</w:t>
      </w:r>
    </w:p>
    <w:p w:rsidR="006B7451" w:rsidRPr="002B5717" w:rsidRDefault="002B5717" w:rsidP="002B5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7451" w:rsidRPr="002B5717">
        <w:rPr>
          <w:rFonts w:ascii="Times New Roman" w:hAnsi="Times New Roman" w:cs="Times New Roman"/>
          <w:sz w:val="24"/>
          <w:szCs w:val="24"/>
        </w:rPr>
        <w:t>3. Общественной палатой по результатам проведения общественного мониторинга может быть подготовлен итоговый документ, который подлежит обязательному рассмотрению органами местного самоуправления</w:t>
      </w:r>
      <w:r w:rsidRPr="002B5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5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Наро-Фоминского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="006B7451" w:rsidRPr="002B5717">
        <w:rPr>
          <w:rFonts w:ascii="Times New Roman" w:hAnsi="Times New Roman" w:cs="Times New Roman"/>
          <w:sz w:val="24"/>
          <w:szCs w:val="24"/>
        </w:rPr>
        <w:t xml:space="preserve"> (далее - органы), муниципальными организациями (далее - организации), осуществляющими в соответствии с федеральными законами отдельные публичные полномочия.</w:t>
      </w:r>
    </w:p>
    <w:p w:rsidR="006B7451" w:rsidRPr="002B5717" w:rsidRDefault="002B5717" w:rsidP="002B5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7451" w:rsidRPr="002B5717">
        <w:rPr>
          <w:rFonts w:ascii="Times New Roman" w:hAnsi="Times New Roman" w:cs="Times New Roman"/>
          <w:sz w:val="24"/>
          <w:szCs w:val="24"/>
        </w:rPr>
        <w:t>4. Итоговый документ, подготовленный по результатам общественного мониторинга, обнародуется в соответствии с Федеральным законом от 21.07.2014 № 212-ФЗ «Об основах общественного контроля в Российской Федерации» и размещается на официальном сайте Общественной палаты.</w:t>
      </w:r>
    </w:p>
    <w:p w:rsidR="006B7451" w:rsidRPr="002B5717" w:rsidRDefault="002B5717" w:rsidP="002B5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7451" w:rsidRPr="002B5717">
        <w:rPr>
          <w:rFonts w:ascii="Times New Roman" w:hAnsi="Times New Roman" w:cs="Times New Roman"/>
          <w:sz w:val="24"/>
          <w:szCs w:val="24"/>
        </w:rPr>
        <w:t>5. В зависимости от результатов общественного мониторинга Общественная палата вправе инициировать проведение общественного обсуждения, общественных (публичных) слушаний, общественной проверки, общественной экспертизы, а в случаях, предусмотренных законодательством Российской Федерации, проведение иных общественных мероприятий.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b/>
          <w:bCs/>
          <w:sz w:val="24"/>
          <w:szCs w:val="24"/>
        </w:rPr>
        <w:t>Статья 22</w:t>
      </w:r>
      <w:r w:rsidRPr="002B5717">
        <w:rPr>
          <w:rFonts w:ascii="Times New Roman" w:hAnsi="Times New Roman" w:cs="Times New Roman"/>
          <w:sz w:val="24"/>
          <w:szCs w:val="24"/>
        </w:rPr>
        <w:t>. Общественная проверка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1. Общественная палата может организовывать общественную проверку по обращению инициаторов, предусмотренных Федеральным законом от 21.07.2014 № 212-ФЗ «Об основах общественного контроля в Российской Федерации», Законом Московской области № 130/2015-ОЗ «Об отдельных вопросах осуществления общественного контроля в Московской области», либо по результатам общественного мониторинга, проведенного Общественной палатой.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Решение совета Общественной палаты о проведении общественной проверки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на официальном сайте Общественной палаты не позднее чем за пять дней до начала проверки.</w:t>
      </w:r>
    </w:p>
    <w:p w:rsidR="006B7451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Решением совета Общественной палаты о проведении общественной проверки устанавливается список лиц, уполномоченных на проведение общественной проверки.</w:t>
      </w:r>
    </w:p>
    <w:p w:rsidR="002B5717" w:rsidRDefault="002B5717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5717" w:rsidRDefault="00A03F4D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\</w:t>
      </w:r>
    </w:p>
    <w:p w:rsidR="00A03F4D" w:rsidRDefault="00A03F4D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5717" w:rsidRDefault="002B5717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5717" w:rsidRDefault="002B5717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5717" w:rsidRPr="002B5717" w:rsidRDefault="002B5717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2. Общественная палата в течение трех рабочих дней со дня принятия решения о проведении общественной проверки письменно информирует руководителя проверяемого органа или организации о проведении общественной проверки, о сроках, порядке ее проведения и определения результатов, а также представляет ему список лиц, уполномоченных решением совета Общественной палаты на проведение общественной проверки. При внесении изменений в решение совета Общественной палаты о проведении общественной проверки информация об этом передается Общественной палатой руководителю проверяемого органа или организации в течение двух рабочих дней со дня принятия такого решения.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Для проведения общественной проверки Общественная палата вправе привлекать на общественных началах граждан (общественных инспекторов), которые пользуются правами и несут обязанности, предусмотренные Федеральным законом от 21.07.2014 № 212-ФЗ «Об основах общественного контроля в Российской Федерации».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3. Общественная палата вправе запрашивать у проверяемых органов и организаций документы и материалы, необходимые для проведения общественной проверки. Запрошенные документы и материалы предоставляются объектом общественного контроля не позднее пяти рабочих дней с момента получения запроса.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4. В случае если для получения объективных, достоверных и обоснованных выводов членам Общественной палаты, проводящим общественную проверку, общественным инспекторам, привлеченным Общественной палатой для проведения общественной проверки, необходимо посещение проверяемого органа или организации, они имеют право доступа в проверяемый орган или организацию согласно распорядку работы этого органа или организации по списку лиц, уполномоченных на проведение общественной проверки, согласованному с руководителем соответствующего органа или организации, а в случае его отсутствия - с лицом, исполняющим его обязанности.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5. Срок проведения общественной проверки не должен превышать тридцать дней.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6. По результатам общественной проверки Общественная палата составляет итоговый документ (акт), содержание которого должно соответствовать требованиям Федерального закона от 21.07.2014 № 212-ФЗ «Об основах общественного контроля в Российской Федерации».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7. Итоговый документ (акт) общественной проверки в течение пяти рабочих дней после окончания общественной проверки направляется руководителю органа или организации, в отношении которого проводилась общественная проверка, иным заинтересованным лицам и размещается на официальном сайте Общественной палаты.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b/>
          <w:bCs/>
          <w:sz w:val="24"/>
          <w:szCs w:val="24"/>
        </w:rPr>
        <w:t>Статья 23</w:t>
      </w:r>
      <w:r w:rsidRPr="002B5717">
        <w:rPr>
          <w:rFonts w:ascii="Times New Roman" w:hAnsi="Times New Roman" w:cs="Times New Roman"/>
          <w:sz w:val="24"/>
          <w:szCs w:val="24"/>
        </w:rPr>
        <w:t>. Общественная экспертиза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1. Общественная экспертиза актов, проектов актов, решений, проектов решений, документов и других материалов, общественная экспертиза которых в соответствии с федеральным законодательством является обязательной, осуществляется Общественной палатой в случае поступления обращения от органов и организаций либо, при отсутствии такого обращения, самостоятельно с письменным уведомлением об этом соответствующих органов и организаций не позднее трех рабочих дней с момента принятия решения о проведении общественной экспертизы, либо по результатам общественного мониторинга, проведенного Общественной палатой.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2. Решение совета Общественной палаты о проведении общественной экспертизы принимается в течение трех рабочих дней с момента поступления обращения от органов и организаций или подготовки итогового документа по результатам общественного мониторинга, проведенного Общественной палатой, или инициирования проведения общественной экспертизы актов, проектов актов, решений, проектов решений, документов и других материалов, общественная экспертиза которых в соответствии с федеральным законодательством является обязательной, и размещается на официальном сайте Общественной палаты не позднее чем за три дня до начала экспертизы.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lastRenderedPageBreak/>
        <w:t>3. Если проведение общественной экспертизы в соответствии с федеральным законодательством является обязательным, Общественная палата вправе привлечь к проведению общественной экспертизы на общественных началах специалиста в соответствующей области знаний (общественного эксперта) либо сформировать экспертную комиссию. Экспертная комиссия формируется из общественных экспертов, имеющих соответствующее образование и квалификацию в различных областях знаний.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Отбор кандидатур для включения в состав общественных экспертов осуществляется Общественной палатой на основании сведений, представленных научными и (или) образовательными организациями, общественными объединениями и иными негосударственными некоммерческими организациями, а также на основании сведений, размещенных на личных страницах общественных экспертов в информационно-телекоммуникационной сети «Интернет».</w:t>
      </w:r>
    </w:p>
    <w:p w:rsidR="006B7451" w:rsidRPr="002B5717" w:rsidRDefault="006B7451" w:rsidP="002B57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4. Общественная палата вправе запрашивать у органов и организаций акты, проекты актов, решения, проекты решений, документы и другие дополнительные сведения и материалы, необходимые для проведения общественной экспертизы. Запрошенные сведения и материалы предоставляются объектом общественного контроля не позднее пяти рабочих дней с момента получения запроса.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5. По результатам общественной экспертизы Общественной палатой подготавливается итоговый документ (заключение), содержание которого должно соответствовать требованиям Федерального закона от 21.07.2014 № 212-ФЗ «Об основах общественного контроля в Российской Федерации».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6. Не позднее двух рабочих дней после окончания общественной экспертизы итоговый документ (заключение), подготовленный по результатам общественной экспертизы, направляется на рассмотрение в органы и организации, в отношении которых проводилась общественная экспертиза, и обнародуется в соответствии с Федеральным законом «Об основах общественного контроля в Российской Федерации», в том числе размещается на официальном сайте Общественной палаты.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b/>
          <w:bCs/>
          <w:sz w:val="24"/>
          <w:szCs w:val="24"/>
        </w:rPr>
        <w:t>Статья 24</w:t>
      </w:r>
      <w:r w:rsidRPr="002B5717">
        <w:rPr>
          <w:rFonts w:ascii="Times New Roman" w:hAnsi="Times New Roman" w:cs="Times New Roman"/>
          <w:sz w:val="24"/>
          <w:szCs w:val="24"/>
        </w:rPr>
        <w:t>. Общественное обсуждение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1. Общественная палата может организовать проведение общественного обсуждения по обращению органов и организаций либо по результатам общественного мониторинга, проведенного Общественной палатой.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Решение совета Общественной палаты о проведении общественного обсуждения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в течение пяти рабочих дней со дня принятия такого решения на официальном сайте Общественной палаты с указанием срока, порядка проведения общественного обсуждения, а также всех имеющихся материалов, касающихся вопроса, выносимого на общественное обсуждение.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2. Общественное обсуждение проводится с участием в таком обсуждении уполномоченных лиц органов власти и организаций, граждан и их представителей, общественных объединений, интересы которых затрагиваются рассматриваемым вопросом, проектом решения.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3. Общественное обсуждение проводится публично и открыто. Участники общественного обсуждения вправе свободно выражать свое мнение и вносить замечания и предложения по вынесенным на общественное обсуждение общественно значимым вопросам и проектам решений органов власти и организаций. Общественное обсуждение может проводиться через средства массовой информации, в том числе через информационно-телекоммуникационную сеть «Интернет».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 xml:space="preserve">4. По результатам общественного обсуждения Общественной палатой подготавливается итоговый документ (протокол), содержание которого должно соответствовать требованиям Федерального закона от 21.07.2014 № 212-ФЗ «Об основах общественного контроля в Российской Федерации». В течение двух рабочих дней после окончания общественного обсуждения итоговый документ (протокол) направляется на рассмотрение в органы и организации и обнародуется в соответствии с Федеральным законом от 21.07.2014 № 212-ФЗ «Об основах общественного контроля в Российской Федерации». 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25</w:t>
      </w:r>
      <w:r w:rsidRPr="002B5717">
        <w:rPr>
          <w:rFonts w:ascii="Times New Roman" w:hAnsi="Times New Roman" w:cs="Times New Roman"/>
          <w:sz w:val="24"/>
          <w:szCs w:val="24"/>
        </w:rPr>
        <w:t>. Общественные (публичные) слушания</w:t>
      </w:r>
    </w:p>
    <w:p w:rsidR="006B7451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1. Общественная палата может организовывать общественные (публичные) слушания по обращению органов и организаций либо по результатам общественного мониторинга, проведенного Общественной палатой.</w:t>
      </w:r>
    </w:p>
    <w:p w:rsidR="002B5717" w:rsidRPr="002B5717" w:rsidRDefault="002B5717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Решение совета Общественной палаты о проведении общественных (публичных) слушаний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на официальном сайте Общественной палаты не позднее пяти рабочих дней со дня принятия такого решения.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2. Общественные (публичные) слушания проводятся публично и открыто. Участники общественных (публичных) слушаний вправе свободно высказывать свое мнение и вносить предложения и замечания по вопросу, вынесенному на общественные (публичные) слушания.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3. По результатам общественных (публичных) слушаний Общественная палата составляет итоговый документ (протокол), содержание которого должно соответствовать требованиям Федерального закона от 21.07.2014 № 212-ФЗ «Об основах общественного контроля в Российской Федерации».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4. Подготовленный по результатам общественных (публичных) слушаний итоговый документ направляется на рассмотрение в органы и организации и размещается на официальном сайте Общественной палаты.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b/>
          <w:bCs/>
          <w:sz w:val="24"/>
          <w:szCs w:val="24"/>
        </w:rPr>
        <w:t>Статья 26</w:t>
      </w:r>
      <w:r w:rsidRPr="002B5717">
        <w:rPr>
          <w:rFonts w:ascii="Times New Roman" w:hAnsi="Times New Roman" w:cs="Times New Roman"/>
          <w:sz w:val="24"/>
          <w:szCs w:val="24"/>
        </w:rPr>
        <w:t>. Итоговый документ по результатам общественного контроля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1. По результатам общественного контроля Общественной палатой составляется итоговый документ в форме заключения, акта или протокола, содержащий предложения, рекомендации и выводы, который направляется для рассмотрения в органы власти и организации, осуществляющие отдельные публичные полномочия в Московской области, и обнародуется в соответствии с Федеральным законом от 21.07.2014 № 212-ФЗ «Об основах общественного контроля в Российской Федерации».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2. Итоговые документы, подготовленные Общественной палатой по результатам общественного контроля, подлежат рассмотрению органами власти и организациями, осуществляющими отдельные публичные полномочия в Московской области. О принятых решениях по результатам их рассмотрения Общественная палата информируется в сроки и в порядке, предусмотренные федеральным законодательством.</w:t>
      </w:r>
    </w:p>
    <w:p w:rsidR="006B7451" w:rsidRPr="002B5717" w:rsidRDefault="006B7451" w:rsidP="002B571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3. В случае выявления фактов нарушения прав и свобод человека и гражданина, прав и законных интересов общественных объединений и некоммерческих организаций Общественная палата направляет материалы, полученные в ходе осуществления общественного контроля, Общественной палате Московской области, Уполномоченному по правам человека в Московской области, Уполномоченному по правам ребенка в Московской области, Уполномоченному по защите прав предпринимателей в Московской области и в прокуратуру Московской области.</w:t>
      </w:r>
    </w:p>
    <w:p w:rsidR="006B7451" w:rsidRPr="002B5717" w:rsidRDefault="006B7451" w:rsidP="002B57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2B5717" w:rsidRDefault="006B7451" w:rsidP="002B571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b/>
          <w:bCs/>
          <w:sz w:val="24"/>
          <w:szCs w:val="24"/>
        </w:rPr>
        <w:t xml:space="preserve">Статья 27. </w:t>
      </w:r>
      <w:r w:rsidRPr="002B5717">
        <w:rPr>
          <w:rFonts w:ascii="Times New Roman" w:hAnsi="Times New Roman" w:cs="Times New Roman"/>
          <w:bCs/>
          <w:sz w:val="24"/>
          <w:szCs w:val="24"/>
        </w:rPr>
        <w:t>Предоставление информации Общественной палате</w:t>
      </w:r>
    </w:p>
    <w:p w:rsidR="006B7451" w:rsidRPr="002B5717" w:rsidRDefault="006B7451" w:rsidP="002B57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 xml:space="preserve">1. Общественная палата вправе направлять в органы местного самоуправления, государственные и муниципальные организации, иные организации, осуществляющие в соответствии с федеральными законами отдельные публичные полномочия на территории </w:t>
      </w:r>
      <w:r w:rsidR="0073455E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73455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2B5717">
        <w:rPr>
          <w:rFonts w:ascii="Times New Roman" w:hAnsi="Times New Roman" w:cs="Times New Roman"/>
          <w:sz w:val="24"/>
          <w:szCs w:val="24"/>
        </w:rPr>
        <w:t>, и их должностным лицам запросы по вопросам, входящим в компетенцию указанных органов и организаций. Запросы Общественной палаты должны соответствовать ее целям и задачам, указанным в статье 1 настоящего Положения.</w:t>
      </w:r>
    </w:p>
    <w:p w:rsidR="006B7451" w:rsidRPr="002B5717" w:rsidRDefault="006B7451" w:rsidP="002B57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 xml:space="preserve">2. Органы местного самоуправления и их должностные лица, которым направлены запросы Общественной палаты, обязаны проинформировать Общественную палату о результатах рассмотрения соответствующего запроса в течение 30 дней со дня его регистрации, а также предоставить необходимые ей для исполнения своих полномочий сведения, в том числе документы и материалы, за исключением сведений, которые составляют государственную и иную охраняемую федеральным законом тайну. В исключительных случаях руководитель органа местного самоуправления либо уполномоченное на то должностное лицо вправе продлить срок рассмотрения </w:t>
      </w:r>
      <w:r w:rsidRPr="002B5717">
        <w:rPr>
          <w:rFonts w:ascii="Times New Roman" w:hAnsi="Times New Roman" w:cs="Times New Roman"/>
          <w:sz w:val="24"/>
          <w:szCs w:val="24"/>
        </w:rPr>
        <w:lastRenderedPageBreak/>
        <w:t>указанного запроса не более чем на 30 дней, уведомив об этом Общественную палату.</w:t>
      </w:r>
    </w:p>
    <w:p w:rsidR="006B7451" w:rsidRDefault="006B7451" w:rsidP="002B57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3. Ответ на запрос Общественной палаты должен быть подписан должностным лицом, которому направлен запрос, либо лицом, исполняющим его обязанности.</w:t>
      </w:r>
    </w:p>
    <w:p w:rsidR="0073455E" w:rsidRPr="002B5717" w:rsidRDefault="0073455E" w:rsidP="002B571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2B5717" w:rsidRDefault="006B7451" w:rsidP="002B571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B7451" w:rsidRPr="002B5717" w:rsidRDefault="006B7451" w:rsidP="002B571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b/>
          <w:bCs/>
          <w:sz w:val="24"/>
          <w:szCs w:val="24"/>
        </w:rPr>
        <w:t>Статья 28</w:t>
      </w:r>
      <w:r w:rsidRPr="002B5717">
        <w:rPr>
          <w:rFonts w:ascii="Times New Roman" w:hAnsi="Times New Roman" w:cs="Times New Roman"/>
          <w:sz w:val="24"/>
          <w:szCs w:val="24"/>
        </w:rPr>
        <w:t>. Поддержка Общественной палатой гражданских инициатив</w:t>
      </w:r>
    </w:p>
    <w:p w:rsidR="006B7451" w:rsidRPr="002B5717" w:rsidRDefault="006B7451" w:rsidP="002B57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1. Общественная палата в соответствии с законодательством осуществляет сбор и обработку информации о гражданских инициативах граждан, общественных объединений и иных некоммерческих организаций.</w:t>
      </w:r>
    </w:p>
    <w:p w:rsidR="006B7451" w:rsidRPr="002B5717" w:rsidRDefault="006B7451" w:rsidP="002B57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2. Общественная палата организует и проводит гражданские форумы, слушания и иные мероприятия по актуальным вопросам общественной жизни</w:t>
      </w:r>
      <w:r w:rsidRPr="002B5717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порядке, установленном Регламентом Общественной палаты</w:t>
      </w:r>
      <w:r w:rsidRPr="002B5717">
        <w:rPr>
          <w:rFonts w:ascii="Times New Roman" w:hAnsi="Times New Roman" w:cs="Times New Roman"/>
          <w:sz w:val="24"/>
          <w:szCs w:val="24"/>
        </w:rPr>
        <w:t>.</w:t>
      </w:r>
    </w:p>
    <w:p w:rsidR="006B7451" w:rsidRPr="002B5717" w:rsidRDefault="006B7451" w:rsidP="002B57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3. Общественная палата доводит до сведения граждан и общественных объединений, иных объединений граждан информацию о выдвинутых гражданских инициативах.</w:t>
      </w:r>
    </w:p>
    <w:p w:rsidR="006B7451" w:rsidRPr="002B5717" w:rsidRDefault="0073455E" w:rsidP="002B57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7451" w:rsidRPr="002B5717">
        <w:rPr>
          <w:rFonts w:ascii="Times New Roman" w:hAnsi="Times New Roman" w:cs="Times New Roman"/>
          <w:sz w:val="24"/>
          <w:szCs w:val="24"/>
        </w:rPr>
        <w:t xml:space="preserve"> 4. Общественная палата обращается в орган исполнительной власти Московской области и органы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="006B7451" w:rsidRPr="002B5717">
        <w:rPr>
          <w:rFonts w:ascii="Times New Roman" w:hAnsi="Times New Roman" w:cs="Times New Roman"/>
          <w:sz w:val="24"/>
          <w:szCs w:val="24"/>
        </w:rPr>
        <w:t>с предложениями о поддержке конкретных гражданских инициатив.</w:t>
      </w:r>
    </w:p>
    <w:p w:rsidR="006B7451" w:rsidRPr="002B5717" w:rsidRDefault="006B7451" w:rsidP="002B57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2B5717" w:rsidRDefault="006B7451" w:rsidP="002B571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b/>
          <w:bCs/>
          <w:sz w:val="24"/>
          <w:szCs w:val="24"/>
        </w:rPr>
        <w:t>Статья 29</w:t>
      </w:r>
      <w:r w:rsidRPr="002B5717">
        <w:rPr>
          <w:rFonts w:ascii="Times New Roman" w:hAnsi="Times New Roman" w:cs="Times New Roman"/>
          <w:sz w:val="24"/>
          <w:szCs w:val="24"/>
        </w:rPr>
        <w:t>. Ежегодный доклад Общественной палаты</w:t>
      </w:r>
    </w:p>
    <w:p w:rsidR="006B7451" w:rsidRPr="002B5717" w:rsidRDefault="006B7451" w:rsidP="002B57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 xml:space="preserve">1. Общественная палата ежегодно готовит доклад о состоянии и развитии институтов гражданского общества </w:t>
      </w:r>
      <w:r w:rsidR="0073455E">
        <w:rPr>
          <w:rFonts w:ascii="Times New Roman" w:hAnsi="Times New Roman" w:cs="Times New Roman"/>
          <w:sz w:val="24"/>
          <w:szCs w:val="24"/>
        </w:rPr>
        <w:t xml:space="preserve">в </w:t>
      </w:r>
      <w:r w:rsidR="0073455E" w:rsidRPr="006B5A05">
        <w:rPr>
          <w:rFonts w:ascii="Times New Roman" w:hAnsi="Times New Roman" w:cs="Times New Roman"/>
          <w:sz w:val="24"/>
          <w:szCs w:val="24"/>
        </w:rPr>
        <w:t>Наро-Фоминско</w:t>
      </w:r>
      <w:r w:rsidR="0073455E">
        <w:rPr>
          <w:rFonts w:ascii="Times New Roman" w:hAnsi="Times New Roman" w:cs="Times New Roman"/>
          <w:sz w:val="24"/>
          <w:szCs w:val="24"/>
        </w:rPr>
        <w:t>м</w:t>
      </w:r>
      <w:r w:rsidR="0073455E" w:rsidRPr="006B5A05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73455E">
        <w:rPr>
          <w:rFonts w:ascii="Times New Roman" w:hAnsi="Times New Roman" w:cs="Times New Roman"/>
          <w:sz w:val="24"/>
          <w:szCs w:val="24"/>
        </w:rPr>
        <w:t>м</w:t>
      </w:r>
      <w:r w:rsidR="0073455E" w:rsidRPr="006B5A05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73455E">
        <w:rPr>
          <w:rFonts w:ascii="Times New Roman" w:hAnsi="Times New Roman" w:cs="Times New Roman"/>
          <w:sz w:val="24"/>
          <w:szCs w:val="24"/>
        </w:rPr>
        <w:t>е Московской области</w:t>
      </w:r>
      <w:r w:rsidRPr="002B57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7451" w:rsidRPr="002B5717" w:rsidRDefault="006B7451" w:rsidP="002B57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 xml:space="preserve">2. Ежегодный доклад Общественной палаты направляется в органы местного самоуправления </w:t>
      </w:r>
      <w:r w:rsidR="0073455E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73455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3455E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2B5717">
        <w:rPr>
          <w:rFonts w:ascii="Times New Roman" w:hAnsi="Times New Roman" w:cs="Times New Roman"/>
          <w:sz w:val="24"/>
          <w:szCs w:val="24"/>
        </w:rPr>
        <w:t>и в Общественную палату Московской области.</w:t>
      </w:r>
    </w:p>
    <w:p w:rsidR="006B7451" w:rsidRPr="002B5717" w:rsidRDefault="006B7451" w:rsidP="002B57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 xml:space="preserve">3. Ежегодный доклад Общественной палаты заслушивается на заседании </w:t>
      </w:r>
      <w:r w:rsidR="0073455E">
        <w:rPr>
          <w:rFonts w:ascii="Times New Roman" w:hAnsi="Times New Roman" w:cs="Times New Roman"/>
          <w:sz w:val="24"/>
          <w:szCs w:val="24"/>
        </w:rPr>
        <w:t xml:space="preserve">Совета депутатов Наро-Фоминского городского округа </w:t>
      </w:r>
      <w:r w:rsidRPr="002B5717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:rsidR="006B7451" w:rsidRDefault="006B7451" w:rsidP="007345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 xml:space="preserve">Рекомендации, содержащиеся в ежегодном докладе Общественной палаты, могут быть использованы органами местного самоуправления </w:t>
      </w:r>
      <w:r w:rsidR="0073455E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73455E">
        <w:rPr>
          <w:rFonts w:ascii="Times New Roman" w:hAnsi="Times New Roman" w:cs="Times New Roman"/>
          <w:sz w:val="24"/>
          <w:szCs w:val="24"/>
        </w:rPr>
        <w:t xml:space="preserve"> Московской области.</w:t>
      </w:r>
    </w:p>
    <w:p w:rsidR="0073455E" w:rsidRPr="002B5717" w:rsidRDefault="0073455E" w:rsidP="007345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7451" w:rsidRPr="002B5717" w:rsidRDefault="006B7451" w:rsidP="002B571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B5717">
        <w:rPr>
          <w:rFonts w:ascii="Times New Roman" w:hAnsi="Times New Roman" w:cs="Times New Roman"/>
          <w:bCs w:val="0"/>
          <w:sz w:val="24"/>
          <w:szCs w:val="24"/>
        </w:rPr>
        <w:t>Статья 30.</w:t>
      </w:r>
      <w:r w:rsidRPr="002B571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B5717">
        <w:rPr>
          <w:rFonts w:ascii="Times New Roman" w:hAnsi="Times New Roman" w:cs="Times New Roman"/>
          <w:b w:val="0"/>
          <w:sz w:val="24"/>
          <w:szCs w:val="24"/>
        </w:rPr>
        <w:t>Содействие членам Общественной палаты</w:t>
      </w:r>
    </w:p>
    <w:p w:rsidR="006B7451" w:rsidRPr="002B5717" w:rsidRDefault="006B7451" w:rsidP="002B571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r w:rsidR="0073455E" w:rsidRPr="006B5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Наро-Фоминского городского округа</w:t>
      </w:r>
      <w:r w:rsidR="0073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="0073455E" w:rsidRPr="006B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717">
        <w:rPr>
          <w:rFonts w:ascii="Times New Roman" w:hAnsi="Times New Roman" w:cs="Times New Roman"/>
          <w:sz w:val="24"/>
          <w:szCs w:val="24"/>
        </w:rPr>
        <w:t xml:space="preserve">и их должностные лица обязаны оказывать содействие членам Общественной палаты в исполнении ими полномочий, установленных Законом Московской области № 114/2024-ОЗ «Об общих принципах организации и деятельности общественных палат муниципальных образований Московской области», нормативными правовыми актами </w:t>
      </w:r>
      <w:r w:rsidR="0073455E" w:rsidRPr="006B5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Наро-Фоминского городского округа</w:t>
      </w:r>
      <w:r w:rsidR="0073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Pr="002B5717">
        <w:rPr>
          <w:rFonts w:ascii="Times New Roman" w:hAnsi="Times New Roman" w:cs="Times New Roman"/>
          <w:sz w:val="24"/>
          <w:szCs w:val="24"/>
        </w:rPr>
        <w:t>, настоящим Положением, Регламентом Общественной палаты.</w:t>
      </w:r>
    </w:p>
    <w:p w:rsidR="006B7451" w:rsidRPr="002B5717" w:rsidRDefault="006B7451" w:rsidP="002B571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B7451" w:rsidRPr="002B5717" w:rsidRDefault="006B7451" w:rsidP="002B5717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b/>
          <w:bCs/>
          <w:sz w:val="24"/>
          <w:szCs w:val="24"/>
        </w:rPr>
        <w:t>Статья 31</w:t>
      </w:r>
      <w:r w:rsidRPr="002B5717">
        <w:rPr>
          <w:rFonts w:ascii="Times New Roman" w:hAnsi="Times New Roman" w:cs="Times New Roman"/>
          <w:sz w:val="24"/>
          <w:szCs w:val="24"/>
        </w:rPr>
        <w:t>. Обеспечение деятельности Общественной палаты</w:t>
      </w:r>
    </w:p>
    <w:p w:rsidR="006B7451" w:rsidRPr="002B5717" w:rsidRDefault="00A03F4D" w:rsidP="002B57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B7451" w:rsidRPr="002B5717">
        <w:rPr>
          <w:rFonts w:ascii="Times New Roman" w:hAnsi="Times New Roman" w:cs="Times New Roman"/>
          <w:sz w:val="24"/>
          <w:szCs w:val="24"/>
        </w:rPr>
        <w:t xml:space="preserve">Техническое обеспечение деятельности Общественной палаты осуществляется </w:t>
      </w:r>
      <w:r w:rsidR="0073455E">
        <w:rPr>
          <w:rFonts w:ascii="Times New Roman" w:hAnsi="Times New Roman" w:cs="Times New Roman"/>
          <w:sz w:val="24"/>
          <w:szCs w:val="24"/>
        </w:rPr>
        <w:t>А</w:t>
      </w:r>
      <w:r w:rsidR="006B7451" w:rsidRPr="002B5717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73455E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73455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6B7451" w:rsidRPr="002B5717">
        <w:rPr>
          <w:rFonts w:ascii="Times New Roman" w:hAnsi="Times New Roman" w:cs="Times New Roman"/>
          <w:sz w:val="24"/>
          <w:szCs w:val="24"/>
        </w:rPr>
        <w:t>.</w:t>
      </w:r>
    </w:p>
    <w:p w:rsidR="006B7451" w:rsidRPr="002B5717" w:rsidRDefault="006B7451" w:rsidP="002B57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717">
        <w:rPr>
          <w:rFonts w:ascii="Times New Roman" w:hAnsi="Times New Roman" w:cs="Times New Roman"/>
          <w:sz w:val="24"/>
          <w:szCs w:val="24"/>
        </w:rPr>
        <w:t>2. Деятельность Общественной палаты освещается на официальном сайте</w:t>
      </w:r>
      <w:r w:rsidR="00A03F4D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самоуправлении</w:t>
      </w:r>
      <w:r w:rsidRPr="002B5717">
        <w:rPr>
          <w:rFonts w:ascii="Times New Roman" w:hAnsi="Times New Roman" w:cs="Times New Roman"/>
          <w:sz w:val="24"/>
          <w:szCs w:val="24"/>
        </w:rPr>
        <w:t xml:space="preserve"> </w:t>
      </w:r>
      <w:r w:rsidR="0073455E" w:rsidRPr="006B5A0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73455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3455E" w:rsidRPr="006B5A05">
        <w:rPr>
          <w:rFonts w:ascii="Times New Roman" w:hAnsi="Times New Roman" w:cs="Times New Roman"/>
          <w:sz w:val="24"/>
          <w:szCs w:val="24"/>
        </w:rPr>
        <w:t xml:space="preserve"> </w:t>
      </w:r>
      <w:r w:rsidRPr="002B5717">
        <w:rPr>
          <w:rFonts w:ascii="Times New Roman" w:hAnsi="Times New Roman" w:cs="Times New Roman"/>
          <w:sz w:val="24"/>
          <w:szCs w:val="24"/>
        </w:rPr>
        <w:t>в информационно-телек</w:t>
      </w:r>
      <w:r w:rsidR="00A03F4D">
        <w:rPr>
          <w:rFonts w:ascii="Times New Roman" w:hAnsi="Times New Roman" w:cs="Times New Roman"/>
          <w:sz w:val="24"/>
          <w:szCs w:val="24"/>
        </w:rPr>
        <w:t>оммуникационной сети «Интернет»</w:t>
      </w:r>
      <w:r w:rsidRPr="002B5717">
        <w:rPr>
          <w:rFonts w:ascii="Times New Roman" w:hAnsi="Times New Roman" w:cs="Times New Roman"/>
          <w:sz w:val="24"/>
          <w:szCs w:val="24"/>
        </w:rPr>
        <w:t>.</w:t>
      </w:r>
    </w:p>
    <w:p w:rsidR="00DD61C6" w:rsidRPr="002B5717" w:rsidRDefault="00DD61C6" w:rsidP="002B57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D61C6" w:rsidRPr="002B5717" w:rsidSect="0055238A">
      <w:pgSz w:w="11906" w:h="16838"/>
      <w:pgMar w:top="568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66" w:rsidRDefault="008D2166" w:rsidP="00D53ECA">
      <w:pPr>
        <w:spacing w:after="0" w:line="240" w:lineRule="auto"/>
      </w:pPr>
      <w:r>
        <w:separator/>
      </w:r>
    </w:p>
  </w:endnote>
  <w:endnote w:type="continuationSeparator" w:id="0">
    <w:p w:rsidR="008D2166" w:rsidRDefault="008D2166" w:rsidP="00D5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66" w:rsidRDefault="008D2166" w:rsidP="00D53ECA">
      <w:pPr>
        <w:spacing w:after="0" w:line="240" w:lineRule="auto"/>
      </w:pPr>
      <w:r>
        <w:separator/>
      </w:r>
    </w:p>
  </w:footnote>
  <w:footnote w:type="continuationSeparator" w:id="0">
    <w:p w:rsidR="008D2166" w:rsidRDefault="008D2166" w:rsidP="00D5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B6F"/>
    <w:multiLevelType w:val="hybridMultilevel"/>
    <w:tmpl w:val="760291DA"/>
    <w:lvl w:ilvl="0" w:tplc="DCF643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010DF7"/>
    <w:multiLevelType w:val="hybridMultilevel"/>
    <w:tmpl w:val="77FC6630"/>
    <w:lvl w:ilvl="0" w:tplc="789420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74034E9"/>
    <w:multiLevelType w:val="hybridMultilevel"/>
    <w:tmpl w:val="2CBEE6E6"/>
    <w:lvl w:ilvl="0" w:tplc="4BB03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54774B"/>
    <w:multiLevelType w:val="hybridMultilevel"/>
    <w:tmpl w:val="2176F50A"/>
    <w:lvl w:ilvl="0" w:tplc="E6CCE1C6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387C2DB4"/>
    <w:multiLevelType w:val="hybridMultilevel"/>
    <w:tmpl w:val="F59C24E0"/>
    <w:lvl w:ilvl="0" w:tplc="1A7ED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AB6541"/>
    <w:multiLevelType w:val="hybridMultilevel"/>
    <w:tmpl w:val="A53EDD8A"/>
    <w:lvl w:ilvl="0" w:tplc="529470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F556CE7"/>
    <w:multiLevelType w:val="hybridMultilevel"/>
    <w:tmpl w:val="DD52372E"/>
    <w:lvl w:ilvl="0" w:tplc="C6AE8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73D05"/>
    <w:multiLevelType w:val="hybridMultilevel"/>
    <w:tmpl w:val="39640422"/>
    <w:lvl w:ilvl="0" w:tplc="DA3E2D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97966C2"/>
    <w:multiLevelType w:val="hybridMultilevel"/>
    <w:tmpl w:val="EDDA7060"/>
    <w:lvl w:ilvl="0" w:tplc="49AA70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FB04639"/>
    <w:multiLevelType w:val="hybridMultilevel"/>
    <w:tmpl w:val="92680480"/>
    <w:lvl w:ilvl="0" w:tplc="1B5606F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A74549C"/>
    <w:multiLevelType w:val="hybridMultilevel"/>
    <w:tmpl w:val="26E47422"/>
    <w:lvl w:ilvl="0" w:tplc="F06032EE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E9C26FD"/>
    <w:multiLevelType w:val="hybridMultilevel"/>
    <w:tmpl w:val="86947694"/>
    <w:lvl w:ilvl="0" w:tplc="1062E8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3E"/>
    <w:rsid w:val="00015E32"/>
    <w:rsid w:val="00044D1F"/>
    <w:rsid w:val="0005480F"/>
    <w:rsid w:val="000900B6"/>
    <w:rsid w:val="000A7F26"/>
    <w:rsid w:val="000B2250"/>
    <w:rsid w:val="000C011B"/>
    <w:rsid w:val="000C7FE3"/>
    <w:rsid w:val="000E33AE"/>
    <w:rsid w:val="000E53DB"/>
    <w:rsid w:val="00103E5F"/>
    <w:rsid w:val="00124890"/>
    <w:rsid w:val="001415CB"/>
    <w:rsid w:val="0015494B"/>
    <w:rsid w:val="001B0C56"/>
    <w:rsid w:val="001B793E"/>
    <w:rsid w:val="001E78F8"/>
    <w:rsid w:val="001F7059"/>
    <w:rsid w:val="00234AA9"/>
    <w:rsid w:val="0029671A"/>
    <w:rsid w:val="002B5717"/>
    <w:rsid w:val="002B7624"/>
    <w:rsid w:val="002F4AE6"/>
    <w:rsid w:val="00301C47"/>
    <w:rsid w:val="00306BBB"/>
    <w:rsid w:val="00306FB5"/>
    <w:rsid w:val="00314D95"/>
    <w:rsid w:val="003726B1"/>
    <w:rsid w:val="00397A32"/>
    <w:rsid w:val="003A6AFC"/>
    <w:rsid w:val="003B4312"/>
    <w:rsid w:val="00435101"/>
    <w:rsid w:val="00512FBB"/>
    <w:rsid w:val="00524C20"/>
    <w:rsid w:val="00543E17"/>
    <w:rsid w:val="0055238A"/>
    <w:rsid w:val="00561713"/>
    <w:rsid w:val="005F0370"/>
    <w:rsid w:val="005F3E75"/>
    <w:rsid w:val="00606176"/>
    <w:rsid w:val="00636B9B"/>
    <w:rsid w:val="00643DAE"/>
    <w:rsid w:val="00682CEC"/>
    <w:rsid w:val="006B579E"/>
    <w:rsid w:val="006B5A05"/>
    <w:rsid w:val="006B7451"/>
    <w:rsid w:val="006F4905"/>
    <w:rsid w:val="00711765"/>
    <w:rsid w:val="007247A9"/>
    <w:rsid w:val="0073455E"/>
    <w:rsid w:val="00745326"/>
    <w:rsid w:val="00796CB8"/>
    <w:rsid w:val="00797039"/>
    <w:rsid w:val="007B0259"/>
    <w:rsid w:val="00800928"/>
    <w:rsid w:val="00831F41"/>
    <w:rsid w:val="008369B3"/>
    <w:rsid w:val="008D2166"/>
    <w:rsid w:val="008E429F"/>
    <w:rsid w:val="00941AA0"/>
    <w:rsid w:val="0095506A"/>
    <w:rsid w:val="00957207"/>
    <w:rsid w:val="009848F0"/>
    <w:rsid w:val="00993582"/>
    <w:rsid w:val="009A0869"/>
    <w:rsid w:val="009A2248"/>
    <w:rsid w:val="009C0772"/>
    <w:rsid w:val="009C37B0"/>
    <w:rsid w:val="00A03F4D"/>
    <w:rsid w:val="00A47AAD"/>
    <w:rsid w:val="00A66268"/>
    <w:rsid w:val="00A9077F"/>
    <w:rsid w:val="00AA4F1A"/>
    <w:rsid w:val="00AC29DE"/>
    <w:rsid w:val="00AF5034"/>
    <w:rsid w:val="00B4607A"/>
    <w:rsid w:val="00B70AED"/>
    <w:rsid w:val="00B85321"/>
    <w:rsid w:val="00B934BA"/>
    <w:rsid w:val="00C05836"/>
    <w:rsid w:val="00C11606"/>
    <w:rsid w:val="00C241CC"/>
    <w:rsid w:val="00C24D78"/>
    <w:rsid w:val="00C62479"/>
    <w:rsid w:val="00C95732"/>
    <w:rsid w:val="00D2652C"/>
    <w:rsid w:val="00D53ECA"/>
    <w:rsid w:val="00D70841"/>
    <w:rsid w:val="00DB489F"/>
    <w:rsid w:val="00DC12AD"/>
    <w:rsid w:val="00DD0679"/>
    <w:rsid w:val="00DD61C6"/>
    <w:rsid w:val="00DE16B0"/>
    <w:rsid w:val="00DE6402"/>
    <w:rsid w:val="00E36C09"/>
    <w:rsid w:val="00E47618"/>
    <w:rsid w:val="00E75B8C"/>
    <w:rsid w:val="00E859CF"/>
    <w:rsid w:val="00E97EC9"/>
    <w:rsid w:val="00EB1AF2"/>
    <w:rsid w:val="00ED3467"/>
    <w:rsid w:val="00EE1B2E"/>
    <w:rsid w:val="00EF7167"/>
    <w:rsid w:val="00F1581E"/>
    <w:rsid w:val="00F31111"/>
    <w:rsid w:val="00FA5E05"/>
    <w:rsid w:val="00FD503A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18036-1B01-48DE-BB9A-AF31FE6D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6BBB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7"/>
    <w:link w:val="a8"/>
    <w:qFormat/>
    <w:rsid w:val="0043510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val="en-US" w:eastAsia="ar-SA"/>
    </w:rPr>
  </w:style>
  <w:style w:type="character" w:customStyle="1" w:styleId="a8">
    <w:name w:val="Подзаголовок Знак"/>
    <w:basedOn w:val="a0"/>
    <w:link w:val="a6"/>
    <w:rsid w:val="00435101"/>
    <w:rPr>
      <w:rFonts w:ascii="Times New Roman" w:eastAsia="Times New Roman" w:hAnsi="Times New Roman" w:cs="Times New Roman"/>
      <w:b/>
      <w:kern w:val="1"/>
      <w:sz w:val="28"/>
      <w:szCs w:val="20"/>
      <w:lang w:val="en-US" w:eastAsia="ar-SA"/>
    </w:rPr>
  </w:style>
  <w:style w:type="paragraph" w:styleId="a7">
    <w:name w:val="Body Text"/>
    <w:basedOn w:val="a"/>
    <w:link w:val="a9"/>
    <w:uiPriority w:val="99"/>
    <w:semiHidden/>
    <w:unhideWhenUsed/>
    <w:rsid w:val="00435101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435101"/>
  </w:style>
  <w:style w:type="paragraph" w:styleId="aa">
    <w:name w:val="header"/>
    <w:basedOn w:val="a"/>
    <w:link w:val="ab"/>
    <w:uiPriority w:val="99"/>
    <w:unhideWhenUsed/>
    <w:rsid w:val="00D5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53ECA"/>
  </w:style>
  <w:style w:type="paragraph" w:styleId="ac">
    <w:name w:val="footer"/>
    <w:basedOn w:val="a"/>
    <w:link w:val="ad"/>
    <w:uiPriority w:val="99"/>
    <w:unhideWhenUsed/>
    <w:rsid w:val="00D5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53ECA"/>
  </w:style>
  <w:style w:type="paragraph" w:styleId="ae">
    <w:name w:val="List Paragraph"/>
    <w:basedOn w:val="a"/>
    <w:uiPriority w:val="34"/>
    <w:qFormat/>
    <w:rsid w:val="005F0370"/>
    <w:pPr>
      <w:ind w:left="720"/>
      <w:contextualSpacing/>
    </w:pPr>
  </w:style>
  <w:style w:type="paragraph" w:customStyle="1" w:styleId="ConsNormal">
    <w:name w:val="ConsNormal"/>
    <w:rsid w:val="00C24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B74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B74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6B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C5B2091B5C2CBFE93E8DCA780520E47D9F263D9AF1097DC442237A946EE26D9D7FDBBE314127630217A9627Cg8n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DF531-AA95-4507-AEEC-8F511E38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8406</Words>
  <Characters>47916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Торганова Оксана Игоревна</dc:creator>
  <cp:lastModifiedBy>Поляков Виктор Юрьевич</cp:lastModifiedBy>
  <cp:revision>2</cp:revision>
  <cp:lastPrinted>2025-06-30T12:17:00Z</cp:lastPrinted>
  <dcterms:created xsi:type="dcterms:W3CDTF">2025-07-03T11:44:00Z</dcterms:created>
  <dcterms:modified xsi:type="dcterms:W3CDTF">2025-07-03T11:44:00Z</dcterms:modified>
</cp:coreProperties>
</file>