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21" w:rsidRPr="00605267" w:rsidRDefault="00605267" w:rsidP="00605267">
      <w:pPr>
        <w:tabs>
          <w:tab w:val="center" w:pos="4607"/>
          <w:tab w:val="left" w:pos="7740"/>
        </w:tabs>
        <w:spacing w:after="200" w:line="100" w:lineRule="atLeast"/>
        <w:ind w:right="423"/>
        <w:rPr>
          <w:rFonts w:ascii="Times New Roman" w:eastAsia="Calibri" w:hAnsi="Times New Roman" w:cs="Times New Roman"/>
          <w:sz w:val="32"/>
          <w:szCs w:val="20"/>
        </w:rPr>
      </w:pPr>
      <w:r>
        <w:rPr>
          <w:rFonts w:ascii="Calibri" w:eastAsia="Calibri" w:hAnsi="Calibri" w:cs="Times New Roman"/>
          <w:b/>
          <w:sz w:val="32"/>
          <w:szCs w:val="20"/>
        </w:rPr>
        <w:tab/>
      </w:r>
      <w:r w:rsidR="00561621" w:rsidRPr="00561621">
        <w:rPr>
          <w:rFonts w:ascii="Calibri" w:eastAsia="Calibri" w:hAnsi="Calibri" w:cs="Times New Roman"/>
          <w:b/>
          <w:sz w:val="32"/>
          <w:szCs w:val="20"/>
        </w:rPr>
        <w:t xml:space="preserve">      </w:t>
      </w:r>
      <w:r w:rsidR="00561621" w:rsidRPr="0056162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sz w:val="32"/>
          <w:szCs w:val="20"/>
        </w:rPr>
        <w:tab/>
      </w:r>
      <w:r w:rsidRPr="00605267">
        <w:rPr>
          <w:rFonts w:ascii="Times New Roman" w:eastAsia="Calibri" w:hAnsi="Times New Roman" w:cs="Times New Roman"/>
          <w:sz w:val="32"/>
          <w:szCs w:val="20"/>
        </w:rPr>
        <w:t>ПРОЕКТ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АДМИНИСТРАЦИЯ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НАРО-ФОМИНСКОГО ГОРОДСКОГО ОКРУГА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МОСКОВСКОЙ ОБЛАСТИ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561621" w:rsidRPr="00561621" w:rsidRDefault="00561621" w:rsidP="00561621">
      <w:pPr>
        <w:spacing w:after="0" w:line="360" w:lineRule="auto"/>
        <w:jc w:val="center"/>
        <w:rPr>
          <w:rFonts w:ascii="Tahoma" w:eastAsia="Times New Roman" w:hAnsi="Tahoma" w:cs="Times New Roman"/>
          <w:b/>
          <w:sz w:val="32"/>
          <w:szCs w:val="20"/>
          <w:lang w:eastAsia="ru-RU"/>
        </w:rPr>
      </w:pPr>
      <w:r w:rsidRPr="0062123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561621" w:rsidRPr="00561621" w:rsidRDefault="00561621" w:rsidP="00561621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szCs w:val="20"/>
          <w:lang w:eastAsia="ru-RU"/>
        </w:rPr>
        <w:t>от __________________ № _________________</w:t>
      </w:r>
    </w:p>
    <w:p w:rsidR="00561621" w:rsidRPr="00561621" w:rsidRDefault="00561621" w:rsidP="00561621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szCs w:val="20"/>
          <w:lang w:eastAsia="ru-RU"/>
        </w:rPr>
        <w:t>г. Наро-Фоминск</w:t>
      </w:r>
    </w:p>
    <w:p w:rsidR="00561621" w:rsidRPr="00561621" w:rsidRDefault="00561621" w:rsidP="005616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56D" w:rsidRPr="006167E5" w:rsidRDefault="00FD056D" w:rsidP="00FD056D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D056D" w:rsidRPr="00FD056D" w:rsidRDefault="00FD056D" w:rsidP="00FD056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 утверждении Административного регламента предоставления</w:t>
      </w:r>
    </w:p>
    <w:p w:rsidR="00CE707A" w:rsidRDefault="00FD056D" w:rsidP="00ED51A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муниципальной услуги «</w:t>
      </w:r>
      <w:r w:rsidR="00ED51AD" w:rsidRPr="00ED51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Установление публичного сервитута в порядке</w:t>
      </w:r>
      <w:r w:rsidR="00ED51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D51AD" w:rsidRPr="00ED51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Главы V.7. Земельного кодекса Российской Федерации</w:t>
      </w:r>
      <w:r w:rsidR="007B2E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территории На</w:t>
      </w:r>
      <w:r w:rsidR="007B2E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ро-Фоминского городского округа</w:t>
      </w:r>
      <w:r w:rsidR="00B417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Московской области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056D" w:rsidRPr="00FD056D" w:rsidRDefault="00FD056D" w:rsidP="00ED51AD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 06.10.2003 № 131-ФЗ «Об общих принципах организации местного самоуправления в Российской Федерации», руководствуясь Уставом Наро-Фоминского городского округа Московской области, </w:t>
      </w: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постановляю:</w:t>
      </w:r>
    </w:p>
    <w:p w:rsidR="00FD056D" w:rsidRPr="00CE707A" w:rsidRDefault="00FD056D" w:rsidP="00FD056D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056D" w:rsidRPr="00CE707A" w:rsidRDefault="00FD056D" w:rsidP="00ED51AD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1. Утвердить прилагаемый Административный регламент предоставления муниципальной услуги «</w:t>
      </w:r>
      <w:r w:rsidR="00ED51AD" w:rsidRPr="00ED51A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Установление публичного сервитута в порядке</w:t>
      </w:r>
      <w:r w:rsidR="00ED51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51AD" w:rsidRPr="00ED51AD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Главы V.7. Земельного кодекса Российской Федерации</w:t>
      </w:r>
      <w:r w:rsidR="00CE707A"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7B2E08"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На</w:t>
      </w:r>
      <w:r w:rsidR="007B2E08"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ро-Фоминского городского округа</w:t>
      </w:r>
      <w:r w:rsidR="00B41789" w:rsidRPr="00B417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Московской области</w:t>
      </w:r>
      <w:r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>. 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(разместить) настоящее постановление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Контроль за исполнением настоящего постановления возложить на Заместителя Главы Наро-Фоминского</w:t>
      </w:r>
      <w:r w:rsidR="00EE41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 </w:t>
      </w:r>
      <w:r w:rsidR="00B4178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Ковалько А.В.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Глава  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Наро-Фоминского </w:t>
      </w:r>
    </w:p>
    <w:p w:rsidR="008A6BB0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городского округа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Р.Л. Шамнэ</w:t>
      </w: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sectPr w:rsidR="008A6BB0" w:rsidSect="008E01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AB4" w:rsidRDefault="00B57AB4" w:rsidP="00FE3F59">
      <w:pPr>
        <w:spacing w:after="0" w:line="240" w:lineRule="auto"/>
      </w:pPr>
      <w:r>
        <w:separator/>
      </w:r>
    </w:p>
  </w:endnote>
  <w:endnote w:type="continuationSeparator" w:id="0">
    <w:p w:rsidR="00B57AB4" w:rsidRDefault="00B57AB4" w:rsidP="00FE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AB4" w:rsidRDefault="00B57AB4" w:rsidP="00FE3F59">
      <w:pPr>
        <w:spacing w:after="0" w:line="240" w:lineRule="auto"/>
      </w:pPr>
      <w:r>
        <w:separator/>
      </w:r>
    </w:p>
  </w:footnote>
  <w:footnote w:type="continuationSeparator" w:id="0">
    <w:p w:rsidR="00B57AB4" w:rsidRDefault="00B57AB4" w:rsidP="00FE3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605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EA67B4"/>
    <w:multiLevelType w:val="hybridMultilevel"/>
    <w:tmpl w:val="62F6FE6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2C005EB"/>
    <w:multiLevelType w:val="hybridMultilevel"/>
    <w:tmpl w:val="8EF2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20DA3"/>
    <w:multiLevelType w:val="hybridMultilevel"/>
    <w:tmpl w:val="C9A42F0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79650E"/>
    <w:multiLevelType w:val="hybridMultilevel"/>
    <w:tmpl w:val="B15207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91B4241"/>
    <w:multiLevelType w:val="hybridMultilevel"/>
    <w:tmpl w:val="614C1C18"/>
    <w:lvl w:ilvl="0" w:tplc="68202FA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21"/>
    <w:rsid w:val="000B6AB0"/>
    <w:rsid w:val="000C7B8B"/>
    <w:rsid w:val="000E69C6"/>
    <w:rsid w:val="001904D6"/>
    <w:rsid w:val="002B08CB"/>
    <w:rsid w:val="002D430C"/>
    <w:rsid w:val="003028D9"/>
    <w:rsid w:val="00347B9C"/>
    <w:rsid w:val="003D5E1E"/>
    <w:rsid w:val="004375C6"/>
    <w:rsid w:val="00537A14"/>
    <w:rsid w:val="00561621"/>
    <w:rsid w:val="00605267"/>
    <w:rsid w:val="0062123B"/>
    <w:rsid w:val="00623207"/>
    <w:rsid w:val="006B75B8"/>
    <w:rsid w:val="00770832"/>
    <w:rsid w:val="007722F0"/>
    <w:rsid w:val="007B2E08"/>
    <w:rsid w:val="0081799A"/>
    <w:rsid w:val="00837532"/>
    <w:rsid w:val="00856CE2"/>
    <w:rsid w:val="008A6BB0"/>
    <w:rsid w:val="008E01EA"/>
    <w:rsid w:val="009733FE"/>
    <w:rsid w:val="00973942"/>
    <w:rsid w:val="00A718C2"/>
    <w:rsid w:val="00AC7A6C"/>
    <w:rsid w:val="00AF0297"/>
    <w:rsid w:val="00B41789"/>
    <w:rsid w:val="00B449FF"/>
    <w:rsid w:val="00B47F89"/>
    <w:rsid w:val="00B57AB4"/>
    <w:rsid w:val="00C33111"/>
    <w:rsid w:val="00CE707A"/>
    <w:rsid w:val="00D43259"/>
    <w:rsid w:val="00D96F03"/>
    <w:rsid w:val="00ED51AD"/>
    <w:rsid w:val="00EE415F"/>
    <w:rsid w:val="00F617C7"/>
    <w:rsid w:val="00FD056D"/>
    <w:rsid w:val="00FE3F59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96FF0-194D-4349-B3C1-6DE5CB34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F59"/>
  </w:style>
  <w:style w:type="paragraph" w:styleId="a6">
    <w:name w:val="footer"/>
    <w:basedOn w:val="a"/>
    <w:link w:val="a7"/>
    <w:uiPriority w:val="99"/>
    <w:unhideWhenUsed/>
    <w:rsid w:val="00FE3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F59"/>
  </w:style>
  <w:style w:type="paragraph" w:styleId="a8">
    <w:name w:val="List Paragraph"/>
    <w:basedOn w:val="a"/>
    <w:uiPriority w:val="34"/>
    <w:qFormat/>
    <w:rsid w:val="00FE3F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4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Ольга Юрьевна</dc:creator>
  <cp:keywords/>
  <dc:description/>
  <cp:lastModifiedBy>Ткалич Элина Евгеньевна</cp:lastModifiedBy>
  <cp:revision>8</cp:revision>
  <cp:lastPrinted>2025-06-02T14:11:00Z</cp:lastPrinted>
  <dcterms:created xsi:type="dcterms:W3CDTF">2025-04-14T11:43:00Z</dcterms:created>
  <dcterms:modified xsi:type="dcterms:W3CDTF">2025-06-05T06:46:00Z</dcterms:modified>
</cp:coreProperties>
</file>