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E145" w14:textId="77777777" w:rsidR="00B03020" w:rsidRPr="00B03020" w:rsidRDefault="00B03020" w:rsidP="00B03020">
      <w:pPr>
        <w:jc w:val="center"/>
        <w:rPr>
          <w:b/>
        </w:rPr>
      </w:pPr>
    </w:p>
    <w:p w14:paraId="67DBF240" w14:textId="77777777" w:rsidR="00B03020" w:rsidRDefault="00644BBE" w:rsidP="00644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14:paraId="7BE96786" w14:textId="068D0C5F" w:rsidR="00D62998" w:rsidRDefault="00644BBE" w:rsidP="00BF3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="00B03020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7930C7">
        <w:rPr>
          <w:rFonts w:ascii="Times New Roman" w:hAnsi="Times New Roman" w:cs="Times New Roman"/>
          <w:b/>
          <w:sz w:val="24"/>
          <w:szCs w:val="24"/>
        </w:rPr>
        <w:t>предоставления разрешения на условно разрешенный вид использования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с кадастровым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номером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CEE" w:rsidRPr="00704CEE">
        <w:rPr>
          <w:rFonts w:ascii="Times New Roman" w:hAnsi="Times New Roman" w:cs="Times New Roman"/>
          <w:b/>
          <w:sz w:val="24"/>
          <w:szCs w:val="24"/>
        </w:rPr>
        <w:t>50:26:</w:t>
      </w:r>
      <w:r w:rsidR="000E5CD8">
        <w:rPr>
          <w:rFonts w:ascii="Times New Roman" w:hAnsi="Times New Roman" w:cs="Times New Roman"/>
          <w:b/>
          <w:sz w:val="24"/>
          <w:szCs w:val="24"/>
        </w:rPr>
        <w:t>0010404:2</w:t>
      </w:r>
      <w:r w:rsidR="004C3632"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</w:t>
      </w:r>
      <w:r w:rsidR="000E5CD8">
        <w:rPr>
          <w:rFonts w:ascii="Times New Roman" w:hAnsi="Times New Roman" w:cs="Times New Roman"/>
          <w:b/>
          <w:sz w:val="24"/>
          <w:szCs w:val="24"/>
        </w:rPr>
        <w:t xml:space="preserve">обл. Московская, р-н Наро-Фоминский, с/пос. </w:t>
      </w:r>
      <w:proofErr w:type="spellStart"/>
      <w:r w:rsidR="000E5CD8">
        <w:rPr>
          <w:rFonts w:ascii="Times New Roman" w:hAnsi="Times New Roman" w:cs="Times New Roman"/>
          <w:b/>
          <w:sz w:val="24"/>
          <w:szCs w:val="24"/>
        </w:rPr>
        <w:t>Веселевское</w:t>
      </w:r>
      <w:proofErr w:type="spellEnd"/>
      <w:r w:rsidR="000E5CD8">
        <w:rPr>
          <w:rFonts w:ascii="Times New Roman" w:hAnsi="Times New Roman" w:cs="Times New Roman"/>
          <w:b/>
          <w:sz w:val="24"/>
          <w:szCs w:val="24"/>
        </w:rPr>
        <w:t xml:space="preserve">, д. </w:t>
      </w:r>
      <w:proofErr w:type="spellStart"/>
      <w:r w:rsidR="000E5CD8">
        <w:rPr>
          <w:rFonts w:ascii="Times New Roman" w:hAnsi="Times New Roman" w:cs="Times New Roman"/>
          <w:b/>
          <w:sz w:val="24"/>
          <w:szCs w:val="24"/>
        </w:rPr>
        <w:t>Веселево</w:t>
      </w:r>
      <w:proofErr w:type="spellEnd"/>
      <w:r w:rsidR="000E5CD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E5CD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0E5CD8">
        <w:rPr>
          <w:rFonts w:ascii="Times New Roman" w:hAnsi="Times New Roman" w:cs="Times New Roman"/>
          <w:b/>
          <w:sz w:val="24"/>
          <w:szCs w:val="24"/>
        </w:rPr>
        <w:t>-к 22</w:t>
      </w:r>
    </w:p>
    <w:p w14:paraId="44357D8F" w14:textId="2F702304" w:rsidR="00B03020" w:rsidRDefault="00D252CD" w:rsidP="00B030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10.09</w:t>
      </w:r>
      <w:r w:rsidR="0021086D">
        <w:rPr>
          <w:rFonts w:ascii="Times New Roman" w:hAnsi="Times New Roman" w:cs="Times New Roman"/>
          <w:sz w:val="24"/>
          <w:szCs w:val="24"/>
        </w:rPr>
        <w:t>.2025</w:t>
      </w:r>
    </w:p>
    <w:p w14:paraId="531EB6C8" w14:textId="60FA0188" w:rsidR="00644BBE" w:rsidRDefault="00644BBE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49208B">
        <w:rPr>
          <w:rFonts w:ascii="Times New Roman" w:hAnsi="Times New Roman" w:cs="Times New Roman"/>
          <w:sz w:val="24"/>
          <w:szCs w:val="24"/>
        </w:rPr>
        <w:t>по вопросу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930C7"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F3EB4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051781" w:rsidRPr="00D84A87">
        <w:rPr>
          <w:rFonts w:ascii="Times New Roman" w:hAnsi="Times New Roman" w:cs="Times New Roman"/>
          <w:sz w:val="24"/>
          <w:szCs w:val="24"/>
        </w:rPr>
        <w:t xml:space="preserve"> </w:t>
      </w:r>
      <w:r w:rsidR="00051781" w:rsidRPr="0025004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0E5CD8">
        <w:rPr>
          <w:rFonts w:ascii="Times New Roman" w:hAnsi="Times New Roman" w:cs="Times New Roman"/>
          <w:sz w:val="24"/>
          <w:szCs w:val="24"/>
        </w:rPr>
        <w:t>6000</w:t>
      </w:r>
      <w:r w:rsidR="00472529" w:rsidRPr="00472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2529" w:rsidRPr="0047252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472529" w:rsidRPr="00472529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704CEE" w:rsidRPr="00704CEE">
        <w:rPr>
          <w:rFonts w:ascii="Times New Roman" w:hAnsi="Times New Roman" w:cs="Times New Roman"/>
          <w:sz w:val="24"/>
          <w:szCs w:val="24"/>
        </w:rPr>
        <w:t>50:26:</w:t>
      </w:r>
      <w:r w:rsidR="000E5CD8">
        <w:rPr>
          <w:rFonts w:ascii="Times New Roman" w:hAnsi="Times New Roman" w:cs="Times New Roman"/>
          <w:sz w:val="24"/>
          <w:szCs w:val="24"/>
        </w:rPr>
        <w:t>0010404:2</w:t>
      </w:r>
      <w:r w:rsidR="00472529" w:rsidRPr="00472529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0E5CD8" w:rsidRPr="000E5CD8">
        <w:rPr>
          <w:rFonts w:ascii="Times New Roman" w:hAnsi="Times New Roman" w:cs="Times New Roman"/>
          <w:sz w:val="24"/>
          <w:szCs w:val="24"/>
        </w:rPr>
        <w:t xml:space="preserve">обл. Московская, р-н Наро-Фоминский, с/пос. </w:t>
      </w:r>
      <w:proofErr w:type="spellStart"/>
      <w:r w:rsidR="000E5CD8" w:rsidRPr="000E5CD8">
        <w:rPr>
          <w:rFonts w:ascii="Times New Roman" w:hAnsi="Times New Roman" w:cs="Times New Roman"/>
          <w:sz w:val="24"/>
          <w:szCs w:val="24"/>
        </w:rPr>
        <w:t>Веселевское</w:t>
      </w:r>
      <w:proofErr w:type="spellEnd"/>
      <w:r w:rsidR="000E5CD8" w:rsidRPr="000E5CD8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0E5CD8" w:rsidRPr="000E5CD8">
        <w:rPr>
          <w:rFonts w:ascii="Times New Roman" w:hAnsi="Times New Roman" w:cs="Times New Roman"/>
          <w:sz w:val="24"/>
          <w:szCs w:val="24"/>
        </w:rPr>
        <w:t>Веселево</w:t>
      </w:r>
      <w:proofErr w:type="spellEnd"/>
      <w:r w:rsidR="000E5CD8" w:rsidRPr="000E5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5CD8" w:rsidRPr="000E5CD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0E5CD8" w:rsidRPr="000E5CD8">
        <w:rPr>
          <w:rFonts w:ascii="Times New Roman" w:hAnsi="Times New Roman" w:cs="Times New Roman"/>
          <w:sz w:val="24"/>
          <w:szCs w:val="24"/>
        </w:rPr>
        <w:t>-к 22</w:t>
      </w:r>
      <w:r w:rsidR="00FA1764" w:rsidRPr="00FA1764">
        <w:rPr>
          <w:rFonts w:ascii="Times New Roman" w:hAnsi="Times New Roman" w:cs="Times New Roman"/>
          <w:sz w:val="24"/>
          <w:szCs w:val="24"/>
        </w:rPr>
        <w:t xml:space="preserve"> </w:t>
      </w:r>
      <w:r w:rsidR="004C3632">
        <w:rPr>
          <w:rFonts w:ascii="Times New Roman" w:hAnsi="Times New Roman" w:cs="Times New Roman"/>
          <w:sz w:val="24"/>
          <w:szCs w:val="24"/>
        </w:rPr>
        <w:t>- «</w:t>
      </w:r>
      <w:r w:rsidR="000E5CD8">
        <w:rPr>
          <w:rFonts w:ascii="Times New Roman" w:hAnsi="Times New Roman" w:cs="Times New Roman"/>
          <w:sz w:val="24"/>
          <w:szCs w:val="24"/>
        </w:rPr>
        <w:t>Ведение садоводства</w:t>
      </w:r>
      <w:r w:rsidR="004C3632">
        <w:rPr>
          <w:rFonts w:ascii="Times New Roman" w:hAnsi="Times New Roman" w:cs="Times New Roman"/>
          <w:sz w:val="24"/>
          <w:szCs w:val="24"/>
        </w:rPr>
        <w:t>»</w:t>
      </w:r>
      <w:r w:rsidR="00051781">
        <w:rPr>
          <w:rFonts w:ascii="Times New Roman" w:hAnsi="Times New Roman" w:cs="Times New Roman"/>
          <w:sz w:val="24"/>
          <w:szCs w:val="24"/>
        </w:rPr>
        <w:t xml:space="preserve"> </w:t>
      </w:r>
      <w:r w:rsidRPr="00644BBE">
        <w:rPr>
          <w:rFonts w:ascii="Times New Roman" w:hAnsi="Times New Roman" w:cs="Times New Roman"/>
          <w:sz w:val="24"/>
          <w:szCs w:val="24"/>
        </w:rPr>
        <w:t xml:space="preserve">проведены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управлению имуществом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252C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D252CD">
        <w:rPr>
          <w:rFonts w:ascii="Times New Roman" w:hAnsi="Times New Roman" w:cs="Times New Roman"/>
          <w:sz w:val="24"/>
          <w:szCs w:val="24"/>
        </w:rPr>
        <w:t>сентября</w:t>
      </w:r>
      <w:r w:rsidR="005C2076">
        <w:rPr>
          <w:rFonts w:ascii="Times New Roman" w:hAnsi="Times New Roman" w:cs="Times New Roman"/>
          <w:sz w:val="24"/>
          <w:szCs w:val="24"/>
        </w:rPr>
        <w:t xml:space="preserve"> </w:t>
      </w:r>
      <w:r w:rsidR="0021290E">
        <w:rPr>
          <w:rFonts w:ascii="Times New Roman" w:hAnsi="Times New Roman" w:cs="Times New Roman"/>
          <w:sz w:val="24"/>
          <w:szCs w:val="24"/>
        </w:rPr>
        <w:t>20</w:t>
      </w:r>
      <w:r w:rsidR="00FA1764">
        <w:rPr>
          <w:rFonts w:ascii="Times New Roman" w:hAnsi="Times New Roman" w:cs="Times New Roman"/>
          <w:sz w:val="24"/>
          <w:szCs w:val="24"/>
        </w:rPr>
        <w:t>2</w:t>
      </w:r>
      <w:r w:rsidR="0021086D">
        <w:rPr>
          <w:rFonts w:ascii="Times New Roman" w:hAnsi="Times New Roman" w:cs="Times New Roman"/>
          <w:sz w:val="24"/>
          <w:szCs w:val="24"/>
        </w:rPr>
        <w:t>5</w:t>
      </w:r>
      <w:r w:rsidR="00063806">
        <w:rPr>
          <w:rFonts w:ascii="Times New Roman" w:hAnsi="Times New Roman" w:cs="Times New Roman"/>
          <w:sz w:val="24"/>
          <w:szCs w:val="24"/>
        </w:rPr>
        <w:t xml:space="preserve"> </w:t>
      </w:r>
      <w:r w:rsidR="00D62998">
        <w:rPr>
          <w:rFonts w:ascii="Times New Roman" w:hAnsi="Times New Roman" w:cs="Times New Roman"/>
          <w:sz w:val="24"/>
          <w:szCs w:val="24"/>
        </w:rPr>
        <w:t>г.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D62998">
        <w:rPr>
          <w:rFonts w:ascii="Times New Roman" w:hAnsi="Times New Roman" w:cs="Times New Roman"/>
          <w:sz w:val="24"/>
          <w:szCs w:val="24"/>
        </w:rPr>
        <w:t xml:space="preserve">в </w:t>
      </w:r>
      <w:r w:rsidR="00051781">
        <w:rPr>
          <w:rFonts w:ascii="Times New Roman" w:hAnsi="Times New Roman" w:cs="Times New Roman"/>
          <w:sz w:val="24"/>
          <w:szCs w:val="24"/>
        </w:rPr>
        <w:t>1</w:t>
      </w:r>
      <w:r w:rsidR="000E5CD8">
        <w:rPr>
          <w:rFonts w:ascii="Times New Roman" w:hAnsi="Times New Roman" w:cs="Times New Roman"/>
          <w:sz w:val="24"/>
          <w:szCs w:val="24"/>
        </w:rPr>
        <w:t>1</w:t>
      </w:r>
      <w:r w:rsidR="00051781">
        <w:rPr>
          <w:rFonts w:ascii="Times New Roman" w:hAnsi="Times New Roman" w:cs="Times New Roman"/>
          <w:sz w:val="24"/>
          <w:szCs w:val="24"/>
        </w:rPr>
        <w:t>:</w:t>
      </w:r>
      <w:r w:rsidR="0021290E">
        <w:rPr>
          <w:rFonts w:ascii="Times New Roman" w:hAnsi="Times New Roman" w:cs="Times New Roman"/>
          <w:sz w:val="24"/>
          <w:szCs w:val="24"/>
        </w:rPr>
        <w:t>0</w:t>
      </w:r>
      <w:r w:rsidR="000517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6FCB5" w14:textId="77777777" w:rsidR="0049208B" w:rsidRPr="0049208B" w:rsidRDefault="0049208B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02994BB" w14:textId="12323676" w:rsidR="00B03020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Решение о проведении публичных слушаний -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от </w:t>
      </w:r>
      <w:r w:rsidR="00D252CD">
        <w:rPr>
          <w:rFonts w:ascii="Times New Roman" w:hAnsi="Times New Roman" w:cs="Times New Roman"/>
          <w:sz w:val="24"/>
          <w:szCs w:val="24"/>
        </w:rPr>
        <w:t>0</w:t>
      </w:r>
      <w:r w:rsidR="000E5CD8">
        <w:rPr>
          <w:rFonts w:ascii="Times New Roman" w:hAnsi="Times New Roman" w:cs="Times New Roman"/>
          <w:sz w:val="24"/>
          <w:szCs w:val="24"/>
        </w:rPr>
        <w:t>2</w:t>
      </w:r>
      <w:r w:rsidR="00D252CD">
        <w:rPr>
          <w:rFonts w:ascii="Times New Roman" w:hAnsi="Times New Roman" w:cs="Times New Roman"/>
          <w:sz w:val="24"/>
          <w:szCs w:val="24"/>
        </w:rPr>
        <w:t>.09</w:t>
      </w:r>
      <w:r w:rsidR="0021086D">
        <w:rPr>
          <w:rFonts w:ascii="Times New Roman" w:hAnsi="Times New Roman" w:cs="Times New Roman"/>
          <w:sz w:val="24"/>
          <w:szCs w:val="24"/>
        </w:rPr>
        <w:t>.2025</w:t>
      </w:r>
      <w:r w:rsidR="009E7257">
        <w:rPr>
          <w:rFonts w:ascii="Times New Roman" w:hAnsi="Times New Roman" w:cs="Times New Roman"/>
          <w:sz w:val="24"/>
          <w:szCs w:val="24"/>
        </w:rPr>
        <w:t xml:space="preserve"> № </w:t>
      </w:r>
      <w:r w:rsidR="000E5CD8">
        <w:rPr>
          <w:rFonts w:ascii="Times New Roman" w:hAnsi="Times New Roman" w:cs="Times New Roman"/>
          <w:sz w:val="24"/>
          <w:szCs w:val="24"/>
        </w:rPr>
        <w:t>2934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«</w:t>
      </w:r>
      <w:r w:rsidR="00762140">
        <w:rPr>
          <w:rFonts w:ascii="Times New Roman" w:hAnsi="Times New Roman" w:cs="Times New Roman"/>
          <w:sz w:val="24"/>
          <w:szCs w:val="24"/>
        </w:rPr>
        <w:t>О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проведении публичных слушаний по вопросу предоставления разрешения на условно разрешенный вид использования земельного участка </w:t>
      </w:r>
      <w:r w:rsidR="004C3632" w:rsidRPr="008262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кадастровым номером </w:t>
      </w:r>
      <w:r w:rsidR="0021086D" w:rsidRPr="0021086D">
        <w:rPr>
          <w:rFonts w:ascii="Times New Roman" w:hAnsi="Times New Roman" w:cs="Times New Roman"/>
          <w:sz w:val="24"/>
          <w:szCs w:val="24"/>
        </w:rPr>
        <w:t>50:26:</w:t>
      </w:r>
      <w:r w:rsidR="000E5CD8">
        <w:rPr>
          <w:rFonts w:ascii="Times New Roman" w:hAnsi="Times New Roman" w:cs="Times New Roman"/>
          <w:sz w:val="24"/>
          <w:szCs w:val="24"/>
        </w:rPr>
        <w:t>0010404:2</w:t>
      </w:r>
      <w:bookmarkStart w:id="0" w:name="_GoBack"/>
      <w:bookmarkEnd w:id="0"/>
      <w:r w:rsidR="004C3632" w:rsidRPr="008262E5">
        <w:rPr>
          <w:rFonts w:ascii="Times New Roman" w:hAnsi="Times New Roman" w:cs="Times New Roman"/>
          <w:sz w:val="24"/>
          <w:szCs w:val="24"/>
        </w:rPr>
        <w:t xml:space="preserve">» </w:t>
      </w:r>
      <w:r w:rsidR="00D62998" w:rsidRPr="008262E5">
        <w:rPr>
          <w:rFonts w:ascii="Times New Roman" w:hAnsi="Times New Roman" w:cs="Times New Roman"/>
          <w:sz w:val="24"/>
          <w:szCs w:val="24"/>
        </w:rPr>
        <w:t>разм</w:t>
      </w:r>
      <w:r w:rsidR="00051781" w:rsidRPr="008262E5">
        <w:rPr>
          <w:rFonts w:ascii="Times New Roman" w:hAnsi="Times New Roman" w:cs="Times New Roman"/>
          <w:sz w:val="24"/>
          <w:szCs w:val="24"/>
        </w:rPr>
        <w:t xml:space="preserve">ещено </w:t>
      </w:r>
      <w:r w:rsidR="00147DCB">
        <w:rPr>
          <w:rFonts w:ascii="Times New Roman" w:hAnsi="Times New Roman" w:cs="Times New Roman"/>
          <w:sz w:val="24"/>
          <w:szCs w:val="24"/>
        </w:rPr>
        <w:t xml:space="preserve">на </w:t>
      </w:r>
      <w:r w:rsidR="00147DCB" w:rsidRPr="00147DCB">
        <w:rPr>
          <w:rFonts w:ascii="Times New Roman" w:hAnsi="Times New Roman" w:cs="Times New Roman"/>
          <w:sz w:val="24"/>
          <w:szCs w:val="24"/>
        </w:rPr>
        <w:t>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="0041517B">
        <w:rPr>
          <w:rFonts w:ascii="Times New Roman" w:hAnsi="Times New Roman" w:cs="Times New Roman"/>
          <w:sz w:val="24"/>
          <w:szCs w:val="24"/>
        </w:rPr>
        <w:t>.</w:t>
      </w:r>
    </w:p>
    <w:p w14:paraId="263B8FC5" w14:textId="35D8AFB6" w:rsidR="00644BBE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В ходе публичных слушаний, а также в течение 3-х рабочих дней с момента проведения слушаний предложений и замечаний от участников публичных слушаний не поступало. Протокол публичных слушаний утвержден </w:t>
      </w:r>
      <w:r w:rsidR="00D252CD">
        <w:rPr>
          <w:rFonts w:ascii="Times New Roman" w:hAnsi="Times New Roman" w:cs="Times New Roman"/>
          <w:sz w:val="24"/>
          <w:szCs w:val="24"/>
        </w:rPr>
        <w:t>05.09</w:t>
      </w:r>
      <w:r w:rsidR="001445F6">
        <w:rPr>
          <w:rFonts w:ascii="Times New Roman" w:hAnsi="Times New Roman" w:cs="Times New Roman"/>
          <w:sz w:val="24"/>
          <w:szCs w:val="24"/>
        </w:rPr>
        <w:t>.</w:t>
      </w:r>
      <w:r w:rsidR="0021086D">
        <w:rPr>
          <w:rFonts w:ascii="Times New Roman" w:hAnsi="Times New Roman" w:cs="Times New Roman"/>
          <w:sz w:val="24"/>
          <w:szCs w:val="24"/>
        </w:rPr>
        <w:t>2025</w:t>
      </w:r>
      <w:r w:rsidR="0049208B" w:rsidRPr="008262E5">
        <w:rPr>
          <w:rFonts w:ascii="Times New Roman" w:hAnsi="Times New Roman" w:cs="Times New Roman"/>
          <w:sz w:val="24"/>
          <w:szCs w:val="24"/>
        </w:rPr>
        <w:t>.</w:t>
      </w:r>
      <w:r w:rsidRPr="00826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73721" w14:textId="77777777" w:rsidR="00F159BF" w:rsidRDefault="00F159BF" w:rsidP="00063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AE086" w14:textId="77777777" w:rsidR="00FA7A3A" w:rsidRDefault="00FA7A3A" w:rsidP="00B0302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E47855" w14:textId="17727D91" w:rsidR="003A6268" w:rsidRDefault="001B58C4" w:rsidP="00B0302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252C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6380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4BB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D252CD">
        <w:rPr>
          <w:rFonts w:ascii="Times New Roman" w:hAnsi="Times New Roman" w:cs="Times New Roman"/>
          <w:b/>
          <w:sz w:val="24"/>
          <w:szCs w:val="24"/>
        </w:rPr>
        <w:t>ь</w:t>
      </w:r>
    </w:p>
    <w:p w14:paraId="57E90DE6" w14:textId="33B341E1" w:rsidR="00B03020" w:rsidRDefault="00644BBE" w:rsidP="001B58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Комитета по управлению</w:t>
      </w:r>
      <w:r w:rsidR="007930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имуществом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638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E725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74202">
        <w:rPr>
          <w:rFonts w:ascii="Times New Roman" w:hAnsi="Times New Roman" w:cs="Times New Roman"/>
          <w:b/>
          <w:sz w:val="24"/>
          <w:szCs w:val="24"/>
        </w:rPr>
        <w:t>И.Л. Ивасенко</w:t>
      </w:r>
    </w:p>
    <w:p w14:paraId="22C7132A" w14:textId="77777777" w:rsidR="00B03020" w:rsidRDefault="00B03020" w:rsidP="00B0302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6F2B2" w14:textId="77777777" w:rsidR="00B03020" w:rsidRDefault="00B03020" w:rsidP="00B03020">
      <w:pPr>
        <w:pStyle w:val="a3"/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</w:p>
    <w:p w14:paraId="39097899" w14:textId="77777777" w:rsidR="00B03020" w:rsidRPr="00B03020" w:rsidRDefault="00B03020" w:rsidP="00B0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44892" w14:textId="77777777" w:rsidR="00B03020" w:rsidRPr="00B03020" w:rsidRDefault="00B03020" w:rsidP="00B030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B03020" w:rsidRPr="00B03020" w:rsidSect="00D62998">
      <w:pgSz w:w="11906" w:h="16838"/>
      <w:pgMar w:top="568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2B2"/>
    <w:multiLevelType w:val="hybridMultilevel"/>
    <w:tmpl w:val="37C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316E9"/>
    <w:multiLevelType w:val="hybridMultilevel"/>
    <w:tmpl w:val="264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46"/>
    <w:rsid w:val="000354B3"/>
    <w:rsid w:val="00051781"/>
    <w:rsid w:val="00063806"/>
    <w:rsid w:val="000C7220"/>
    <w:rsid w:val="000D20C0"/>
    <w:rsid w:val="000E5CD8"/>
    <w:rsid w:val="001243E1"/>
    <w:rsid w:val="0013271C"/>
    <w:rsid w:val="001445F6"/>
    <w:rsid w:val="00146494"/>
    <w:rsid w:val="00147DCB"/>
    <w:rsid w:val="001B58C4"/>
    <w:rsid w:val="0021086D"/>
    <w:rsid w:val="0021290E"/>
    <w:rsid w:val="002211F3"/>
    <w:rsid w:val="003835E5"/>
    <w:rsid w:val="003A6268"/>
    <w:rsid w:val="003F1DA1"/>
    <w:rsid w:val="0040106A"/>
    <w:rsid w:val="0040246E"/>
    <w:rsid w:val="0041517B"/>
    <w:rsid w:val="004201E7"/>
    <w:rsid w:val="00472529"/>
    <w:rsid w:val="004749DE"/>
    <w:rsid w:val="0049208B"/>
    <w:rsid w:val="00495D46"/>
    <w:rsid w:val="004C3632"/>
    <w:rsid w:val="004D64C1"/>
    <w:rsid w:val="00574202"/>
    <w:rsid w:val="005C2076"/>
    <w:rsid w:val="00644BBE"/>
    <w:rsid w:val="00651726"/>
    <w:rsid w:val="006B7B9D"/>
    <w:rsid w:val="00704CEE"/>
    <w:rsid w:val="00706124"/>
    <w:rsid w:val="00732694"/>
    <w:rsid w:val="00743CCB"/>
    <w:rsid w:val="007543FE"/>
    <w:rsid w:val="00762140"/>
    <w:rsid w:val="007708FF"/>
    <w:rsid w:val="00783F94"/>
    <w:rsid w:val="00791E5B"/>
    <w:rsid w:val="007930C7"/>
    <w:rsid w:val="007E37D0"/>
    <w:rsid w:val="007F3EB4"/>
    <w:rsid w:val="008262E5"/>
    <w:rsid w:val="008E54AA"/>
    <w:rsid w:val="00927D02"/>
    <w:rsid w:val="009A28CE"/>
    <w:rsid w:val="009E7257"/>
    <w:rsid w:val="00A17030"/>
    <w:rsid w:val="00A7645B"/>
    <w:rsid w:val="00AF40BC"/>
    <w:rsid w:val="00B03020"/>
    <w:rsid w:val="00B67914"/>
    <w:rsid w:val="00B808CC"/>
    <w:rsid w:val="00BD6039"/>
    <w:rsid w:val="00BF3EF5"/>
    <w:rsid w:val="00C01B47"/>
    <w:rsid w:val="00C069C3"/>
    <w:rsid w:val="00C37995"/>
    <w:rsid w:val="00C76221"/>
    <w:rsid w:val="00CF50A3"/>
    <w:rsid w:val="00D16D5E"/>
    <w:rsid w:val="00D252CD"/>
    <w:rsid w:val="00D62998"/>
    <w:rsid w:val="00D9203A"/>
    <w:rsid w:val="00DE1097"/>
    <w:rsid w:val="00E23677"/>
    <w:rsid w:val="00E8290C"/>
    <w:rsid w:val="00F062D5"/>
    <w:rsid w:val="00F159BF"/>
    <w:rsid w:val="00FA1764"/>
    <w:rsid w:val="00FA7A3A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0C04"/>
  <w15:docId w15:val="{EC26AA47-82BD-4B97-AAE2-F27B691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4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62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220-3</dc:creator>
  <cp:lastModifiedBy>Ткалич Элина Евгеньевна</cp:lastModifiedBy>
  <cp:revision>58</cp:revision>
  <cp:lastPrinted>2025-09-10T14:02:00Z</cp:lastPrinted>
  <dcterms:created xsi:type="dcterms:W3CDTF">2015-07-21T05:18:00Z</dcterms:created>
  <dcterms:modified xsi:type="dcterms:W3CDTF">2025-09-10T14:02:00Z</dcterms:modified>
</cp:coreProperties>
</file>