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621" w:rsidRPr="00605267" w:rsidRDefault="00605267" w:rsidP="00605267">
      <w:pPr>
        <w:tabs>
          <w:tab w:val="center" w:pos="4607"/>
          <w:tab w:val="left" w:pos="7740"/>
        </w:tabs>
        <w:spacing w:after="200" w:line="100" w:lineRule="atLeast"/>
        <w:ind w:right="423"/>
        <w:rPr>
          <w:rFonts w:ascii="Times New Roman" w:eastAsia="Calibri" w:hAnsi="Times New Roman" w:cs="Times New Roman"/>
          <w:sz w:val="32"/>
          <w:szCs w:val="20"/>
        </w:rPr>
      </w:pPr>
      <w:r>
        <w:rPr>
          <w:rFonts w:ascii="Calibri" w:eastAsia="Calibri" w:hAnsi="Calibri" w:cs="Times New Roman"/>
          <w:b/>
          <w:sz w:val="32"/>
          <w:szCs w:val="20"/>
        </w:rPr>
        <w:tab/>
      </w:r>
      <w:r w:rsidR="00561621" w:rsidRPr="00561621">
        <w:rPr>
          <w:rFonts w:ascii="Calibri" w:eastAsia="Calibri" w:hAnsi="Calibri" w:cs="Times New Roman"/>
          <w:b/>
          <w:sz w:val="32"/>
          <w:szCs w:val="20"/>
        </w:rPr>
        <w:t xml:space="preserve">      </w:t>
      </w:r>
      <w:r w:rsidR="00561621" w:rsidRPr="00561621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09600" cy="723900"/>
            <wp:effectExtent l="0" t="0" r="0" b="0"/>
            <wp:docPr id="2" name="Рисунок 2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/>
          <w:sz w:val="32"/>
          <w:szCs w:val="20"/>
        </w:rPr>
        <w:tab/>
      </w:r>
      <w:r w:rsidRPr="00605267">
        <w:rPr>
          <w:rFonts w:ascii="Times New Roman" w:eastAsia="Calibri" w:hAnsi="Times New Roman" w:cs="Times New Roman"/>
          <w:sz w:val="32"/>
          <w:szCs w:val="20"/>
        </w:rPr>
        <w:t>ПРОЕКТ</w:t>
      </w:r>
    </w:p>
    <w:p w:rsidR="00561621" w:rsidRPr="00561621" w:rsidRDefault="00561621" w:rsidP="0056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6162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АДМИНИСТРАЦИЯ</w:t>
      </w:r>
    </w:p>
    <w:p w:rsidR="00561621" w:rsidRPr="00561621" w:rsidRDefault="00561621" w:rsidP="0056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6162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НАРО-ФОМИНСКОГО ГОРОДСКОГО ОКРУГА</w:t>
      </w:r>
    </w:p>
    <w:p w:rsidR="00561621" w:rsidRPr="00561621" w:rsidRDefault="00561621" w:rsidP="0056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6162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МОСКОВСКОЙ ОБЛАСТИ</w:t>
      </w:r>
    </w:p>
    <w:p w:rsidR="00561621" w:rsidRPr="00561621" w:rsidRDefault="00561621" w:rsidP="00561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:rsidR="00561621" w:rsidRPr="00561621" w:rsidRDefault="00561621" w:rsidP="00561621">
      <w:pPr>
        <w:spacing w:after="0" w:line="360" w:lineRule="auto"/>
        <w:jc w:val="center"/>
        <w:rPr>
          <w:rFonts w:ascii="Tahoma" w:eastAsia="Times New Roman" w:hAnsi="Tahoma" w:cs="Times New Roman"/>
          <w:b/>
          <w:sz w:val="32"/>
          <w:szCs w:val="20"/>
          <w:lang w:eastAsia="ru-RU"/>
        </w:rPr>
      </w:pPr>
      <w:r w:rsidRPr="0062123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561621" w:rsidRPr="00561621" w:rsidRDefault="00561621" w:rsidP="00561621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561621">
        <w:rPr>
          <w:rFonts w:ascii="Times New Roman" w:eastAsia="Times New Roman" w:hAnsi="Times New Roman" w:cs="Times New Roman"/>
          <w:szCs w:val="20"/>
          <w:lang w:eastAsia="ru-RU"/>
        </w:rPr>
        <w:t>от __________________ № _________________</w:t>
      </w:r>
    </w:p>
    <w:p w:rsidR="00561621" w:rsidRPr="00561621" w:rsidRDefault="00561621" w:rsidP="00561621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561621">
        <w:rPr>
          <w:rFonts w:ascii="Times New Roman" w:eastAsia="Times New Roman" w:hAnsi="Times New Roman" w:cs="Times New Roman"/>
          <w:szCs w:val="20"/>
          <w:lang w:eastAsia="ru-RU"/>
        </w:rPr>
        <w:t>г. Наро-Фоминск</w:t>
      </w:r>
    </w:p>
    <w:p w:rsidR="00561621" w:rsidRPr="00561621" w:rsidRDefault="00561621" w:rsidP="005616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056D" w:rsidRPr="006167E5" w:rsidRDefault="00FD056D" w:rsidP="00FD056D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FD056D" w:rsidRPr="00FD056D" w:rsidRDefault="00FD056D" w:rsidP="00FD056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D05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 утверждении Административного регламента предоставления</w:t>
      </w:r>
    </w:p>
    <w:p w:rsidR="00CE707A" w:rsidRDefault="00FD056D" w:rsidP="00ED51A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D05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муниципальной услуги «</w:t>
      </w:r>
      <w:r w:rsidR="00C629CD" w:rsidRPr="00C629C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Предоставление земельных участков, находящихся в муниципальной собственности, в безвозмездное пользование</w:t>
      </w:r>
      <w:r w:rsidR="007B2E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» </w:t>
      </w:r>
    </w:p>
    <w:p w:rsidR="00FD056D" w:rsidRPr="00FD056D" w:rsidRDefault="00FD056D" w:rsidP="00FD056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D05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территории На</w:t>
      </w:r>
      <w:r w:rsidR="007B2E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ро-Фоминского городского округа</w:t>
      </w:r>
      <w:r w:rsidR="0061523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Московской области</w:t>
      </w:r>
    </w:p>
    <w:p w:rsidR="00FD056D" w:rsidRPr="00FD056D" w:rsidRDefault="00FD056D" w:rsidP="00FD056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D056D" w:rsidRPr="00FD056D" w:rsidRDefault="00FD056D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D056D" w:rsidRPr="00FD056D" w:rsidRDefault="00FD056D" w:rsidP="00ED51AD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D05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 06.10.2003 № 131-ФЗ «Об общих принципах организации местного самоуправления в Российской Федерации», руководствуясь Уставом Наро-Фоминского городского округа Московской области, </w:t>
      </w:r>
      <w:r w:rsidRPr="00FD05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постановляю:</w:t>
      </w:r>
    </w:p>
    <w:p w:rsidR="00FD056D" w:rsidRPr="00CE707A" w:rsidRDefault="00FD056D" w:rsidP="00FD056D">
      <w:pPr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056D" w:rsidRPr="00CE707A" w:rsidRDefault="00FD056D" w:rsidP="00ED51AD">
      <w:pPr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707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1. Утвердить прилагаемый Административный регламент предоставления муниципальной услуги «</w:t>
      </w:r>
      <w:r w:rsidR="00C629CD" w:rsidRPr="00C629C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Предоставление земельных участков, находящихся в муниципальной собственности, в безвозмездное пользование</w:t>
      </w:r>
      <w:r w:rsidR="00CE707A" w:rsidRPr="00CE707A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7B2E08" w:rsidRPr="00CE70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E707A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территории На</w:t>
      </w:r>
      <w:r w:rsidR="007B2E08" w:rsidRPr="00CE707A">
        <w:rPr>
          <w:rFonts w:ascii="Times New Roman" w:eastAsia="Times New Roman" w:hAnsi="Times New Roman" w:cs="Times New Roman"/>
          <w:sz w:val="24"/>
          <w:szCs w:val="24"/>
          <w:lang w:eastAsia="ar-SA"/>
        </w:rPr>
        <w:t>ро-Фоминского городского округа</w:t>
      </w:r>
      <w:r w:rsidR="006152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Московской области</w:t>
      </w:r>
      <w:r w:rsidRPr="00CE707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D056D" w:rsidRPr="00FD056D" w:rsidRDefault="00FD056D" w:rsidP="00FD056D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FD056D">
        <w:rPr>
          <w:rFonts w:ascii="Times New Roman" w:eastAsia="Times New Roman" w:hAnsi="Times New Roman" w:cs="Times New Roman"/>
          <w:sz w:val="24"/>
          <w:szCs w:val="24"/>
          <w:lang w:eastAsia="ar-SA"/>
        </w:rPr>
        <w:t>. Отделу по работе со СМИ и интернет-коммуникациям Управления по территориальной и информационной политике Администрации Наро-Фоминского городского округа опубликовать (разместить) настоящее постановление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FD056D" w:rsidRPr="00FD056D" w:rsidRDefault="00FD056D" w:rsidP="00FD056D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FD056D">
        <w:rPr>
          <w:rFonts w:ascii="Times New Roman" w:eastAsia="Times New Roman" w:hAnsi="Times New Roman" w:cs="Times New Roman"/>
          <w:sz w:val="24"/>
          <w:szCs w:val="24"/>
          <w:lang w:eastAsia="ar-SA"/>
        </w:rPr>
        <w:t>. Контроль за исполнением настоящего постановления возложить на Заместителя Главы Наро-Фоминского</w:t>
      </w:r>
      <w:r w:rsidR="00EE41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городского округа </w:t>
      </w:r>
      <w:r w:rsidR="00065F1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Ковалько А.В.</w:t>
      </w:r>
      <w:r w:rsidRPr="00FD05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FD056D" w:rsidRPr="00FD056D" w:rsidRDefault="00FD056D" w:rsidP="00FD056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05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</w:p>
    <w:p w:rsidR="00FD056D" w:rsidRPr="00FD056D" w:rsidRDefault="00FD056D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05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FD05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Pr="00FD05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FD056D" w:rsidRPr="00FD056D" w:rsidRDefault="00FD056D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D05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  <w:r w:rsidRPr="00FD056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Глава   </w:t>
      </w:r>
    </w:p>
    <w:p w:rsidR="00FD056D" w:rsidRPr="00FD056D" w:rsidRDefault="00FD056D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D056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Наро-Фоминского </w:t>
      </w:r>
    </w:p>
    <w:p w:rsidR="008A6BB0" w:rsidRDefault="00FD056D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D056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городского округа                         </w:t>
      </w:r>
      <w:r w:rsidR="0061523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</w:t>
      </w:r>
      <w:r w:rsidRPr="00FD056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</w:t>
      </w:r>
      <w:r w:rsidRPr="00FD056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Р.Л. Шамнэ</w:t>
      </w:r>
    </w:p>
    <w:p w:rsidR="008A6BB0" w:rsidRDefault="008A6BB0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73942" w:rsidRDefault="00973942" w:rsidP="00FD056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bookmarkEnd w:id="0"/>
    </w:p>
    <w:sectPr w:rsidR="00973942" w:rsidSect="0061523A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4CE" w:rsidRDefault="00DE74CE" w:rsidP="00FE3F59">
      <w:pPr>
        <w:spacing w:after="0" w:line="240" w:lineRule="auto"/>
      </w:pPr>
      <w:r>
        <w:separator/>
      </w:r>
    </w:p>
  </w:endnote>
  <w:endnote w:type="continuationSeparator" w:id="0">
    <w:p w:rsidR="00DE74CE" w:rsidRDefault="00DE74CE" w:rsidP="00FE3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4CE" w:rsidRDefault="00DE74CE" w:rsidP="00FE3F59">
      <w:pPr>
        <w:spacing w:after="0" w:line="240" w:lineRule="auto"/>
      </w:pPr>
      <w:r>
        <w:separator/>
      </w:r>
    </w:p>
  </w:footnote>
  <w:footnote w:type="continuationSeparator" w:id="0">
    <w:p w:rsidR="00DE74CE" w:rsidRDefault="00DE74CE" w:rsidP="00FE3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C605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AEA67B4"/>
    <w:multiLevelType w:val="hybridMultilevel"/>
    <w:tmpl w:val="62F6FE6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2C005EB"/>
    <w:multiLevelType w:val="hybridMultilevel"/>
    <w:tmpl w:val="8EF26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20DA3"/>
    <w:multiLevelType w:val="hybridMultilevel"/>
    <w:tmpl w:val="C9A42F0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579650E"/>
    <w:multiLevelType w:val="hybridMultilevel"/>
    <w:tmpl w:val="B15207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91B4241"/>
    <w:multiLevelType w:val="hybridMultilevel"/>
    <w:tmpl w:val="614C1C18"/>
    <w:lvl w:ilvl="0" w:tplc="68202FA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621"/>
    <w:rsid w:val="00065F1F"/>
    <w:rsid w:val="000B6AB0"/>
    <w:rsid w:val="000C7B8B"/>
    <w:rsid w:val="000E69C6"/>
    <w:rsid w:val="002B08CB"/>
    <w:rsid w:val="002D430C"/>
    <w:rsid w:val="003028D9"/>
    <w:rsid w:val="00347B9C"/>
    <w:rsid w:val="003D5E1E"/>
    <w:rsid w:val="004375C6"/>
    <w:rsid w:val="004D5417"/>
    <w:rsid w:val="00537A14"/>
    <w:rsid w:val="00561621"/>
    <w:rsid w:val="00605267"/>
    <w:rsid w:val="0061523A"/>
    <w:rsid w:val="0062123B"/>
    <w:rsid w:val="00623207"/>
    <w:rsid w:val="006B75B8"/>
    <w:rsid w:val="00770832"/>
    <w:rsid w:val="007722F0"/>
    <w:rsid w:val="007B2E08"/>
    <w:rsid w:val="0081799A"/>
    <w:rsid w:val="00837532"/>
    <w:rsid w:val="00856CE2"/>
    <w:rsid w:val="008A6BB0"/>
    <w:rsid w:val="008E01EA"/>
    <w:rsid w:val="009733FE"/>
    <w:rsid w:val="00973942"/>
    <w:rsid w:val="00993BC9"/>
    <w:rsid w:val="00A54231"/>
    <w:rsid w:val="00A718C2"/>
    <w:rsid w:val="00A90D7E"/>
    <w:rsid w:val="00AC7A6C"/>
    <w:rsid w:val="00AF0297"/>
    <w:rsid w:val="00B449FF"/>
    <w:rsid w:val="00B47F89"/>
    <w:rsid w:val="00C33111"/>
    <w:rsid w:val="00C629CD"/>
    <w:rsid w:val="00CE707A"/>
    <w:rsid w:val="00D43259"/>
    <w:rsid w:val="00D617E7"/>
    <w:rsid w:val="00D96F03"/>
    <w:rsid w:val="00DE74CE"/>
    <w:rsid w:val="00ED51AD"/>
    <w:rsid w:val="00EE415F"/>
    <w:rsid w:val="00F617C7"/>
    <w:rsid w:val="00FD056D"/>
    <w:rsid w:val="00FE3F59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96FF0-194D-4349-B3C1-6DE5CB34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3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3F59"/>
  </w:style>
  <w:style w:type="paragraph" w:styleId="a6">
    <w:name w:val="footer"/>
    <w:basedOn w:val="a"/>
    <w:link w:val="a7"/>
    <w:uiPriority w:val="99"/>
    <w:unhideWhenUsed/>
    <w:rsid w:val="00FE3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3F59"/>
  </w:style>
  <w:style w:type="paragraph" w:styleId="a8">
    <w:name w:val="List Paragraph"/>
    <w:basedOn w:val="a"/>
    <w:uiPriority w:val="34"/>
    <w:qFormat/>
    <w:rsid w:val="00FE3F5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F4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4C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Ольга Юрьевна</dc:creator>
  <cp:keywords/>
  <dc:description/>
  <cp:lastModifiedBy>Ткалич Элина Евгеньевна</cp:lastModifiedBy>
  <cp:revision>13</cp:revision>
  <cp:lastPrinted>2025-08-05T06:18:00Z</cp:lastPrinted>
  <dcterms:created xsi:type="dcterms:W3CDTF">2025-04-14T11:43:00Z</dcterms:created>
  <dcterms:modified xsi:type="dcterms:W3CDTF">2025-08-19T14:44:00Z</dcterms:modified>
</cp:coreProperties>
</file>