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CDB" w:rsidRDefault="002252C4" w:rsidP="002252C4">
      <w:pPr>
        <w:spacing w:after="0" w:line="240" w:lineRule="auto"/>
        <w:jc w:val="right"/>
        <w:rPr>
          <w:lang w:val="en-US"/>
        </w:rPr>
      </w:pPr>
      <w:r w:rsidRPr="002252C4">
        <w:rPr>
          <w:noProof/>
          <w:sz w:val="28"/>
          <w:szCs w:val="28"/>
          <w:lang w:eastAsia="ru-RU"/>
        </w:rPr>
        <w:drawing>
          <wp:inline distT="0" distB="0" distL="0" distR="0">
            <wp:extent cx="942975" cy="4286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428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E4DE4" w:rsidRPr="00EE4DE4" w:rsidRDefault="00EE4DE4" w:rsidP="00EE4DE4">
      <w:pPr>
        <w:tabs>
          <w:tab w:val="center" w:pos="4818"/>
          <w:tab w:val="left" w:pos="8880"/>
        </w:tabs>
        <w:suppressAutoHyphens/>
        <w:spacing w:after="0" w:line="240" w:lineRule="atLeast"/>
        <w:jc w:val="center"/>
        <w:rPr>
          <w:rFonts w:ascii="Times New Roman" w:eastAsia="Times New Roman" w:hAnsi="Times New Roman" w:cs="Times New Roman"/>
          <w:sz w:val="12"/>
          <w:szCs w:val="20"/>
          <w:lang w:eastAsia="ar-SA"/>
        </w:rPr>
      </w:pPr>
      <w:r w:rsidRPr="00EE4DE4">
        <w:rPr>
          <w:rFonts w:ascii="Times New Roman" w:eastAsia="Times New Roman" w:hAnsi="Times New Roman" w:cs="Times New Roman"/>
          <w:noProof/>
          <w:sz w:val="12"/>
          <w:szCs w:val="20"/>
          <w:lang w:eastAsia="ru-RU"/>
        </w:rPr>
        <w:drawing>
          <wp:inline distT="0" distB="0" distL="0" distR="0">
            <wp:extent cx="619125" cy="7334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E4DE4" w:rsidRPr="00EE4DE4" w:rsidRDefault="00EE4DE4" w:rsidP="00EE4DE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ar-SA"/>
        </w:rPr>
      </w:pPr>
      <w:r w:rsidRPr="00EE4DE4">
        <w:rPr>
          <w:rFonts w:ascii="Times New Roman" w:eastAsia="Times New Roman" w:hAnsi="Times New Roman" w:cs="Times New Roman"/>
          <w:b/>
          <w:sz w:val="32"/>
          <w:szCs w:val="20"/>
          <w:lang w:eastAsia="ar-SA"/>
        </w:rPr>
        <w:t xml:space="preserve">АДМИНИСТРАЦИЯ </w:t>
      </w:r>
    </w:p>
    <w:p w:rsidR="00EE4DE4" w:rsidRPr="00EE4DE4" w:rsidRDefault="00EE4DE4" w:rsidP="00EE4DE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EE4DE4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НАРО-ФОМИНСКОГО ГОРОДСКОГО ОКРУГА</w:t>
      </w:r>
    </w:p>
    <w:p w:rsidR="00EE4DE4" w:rsidRPr="00EE4DE4" w:rsidRDefault="00EE4DE4" w:rsidP="00EE4DE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EE4DE4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МОСКОВСКОЙ ОБЛАСТИ</w:t>
      </w:r>
    </w:p>
    <w:p w:rsidR="00EE4DE4" w:rsidRPr="00EE4DE4" w:rsidRDefault="00EE4DE4" w:rsidP="00EE4DE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20"/>
          <w:lang w:eastAsia="ar-SA"/>
        </w:rPr>
      </w:pPr>
    </w:p>
    <w:p w:rsidR="00EE4DE4" w:rsidRPr="00EE4DE4" w:rsidRDefault="00EE4DE4" w:rsidP="00EE4DE4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ar-SA"/>
        </w:rPr>
      </w:pPr>
      <w:r w:rsidRPr="00EE4DE4">
        <w:rPr>
          <w:rFonts w:ascii="Times New Roman" w:eastAsia="Times New Roman" w:hAnsi="Times New Roman" w:cs="Times New Roman"/>
          <w:b/>
          <w:sz w:val="32"/>
          <w:szCs w:val="20"/>
          <w:lang w:eastAsia="ar-SA"/>
        </w:rPr>
        <w:t>ПОСТАНОВЛЕНИЕ</w:t>
      </w:r>
    </w:p>
    <w:p w:rsidR="00EE4DE4" w:rsidRPr="00EE4DE4" w:rsidRDefault="00EE4DE4" w:rsidP="00EE4DE4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Cs w:val="20"/>
          <w:lang w:eastAsia="ar-SA"/>
        </w:rPr>
      </w:pPr>
      <w:r w:rsidRPr="00EE4DE4">
        <w:rPr>
          <w:rFonts w:ascii="Times New Roman" w:eastAsia="Times New Roman" w:hAnsi="Times New Roman" w:cs="Times New Roman"/>
          <w:szCs w:val="20"/>
          <w:lang w:eastAsia="ar-SA"/>
        </w:rPr>
        <w:t>от __________________ № _________________</w:t>
      </w:r>
    </w:p>
    <w:p w:rsidR="00EE4DE4" w:rsidRDefault="00EE4DE4" w:rsidP="001D50A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ar-SA"/>
        </w:rPr>
      </w:pPr>
      <w:r w:rsidRPr="00EE4DE4">
        <w:rPr>
          <w:rFonts w:ascii="Times New Roman" w:eastAsia="Times New Roman" w:hAnsi="Times New Roman" w:cs="Times New Roman"/>
          <w:szCs w:val="20"/>
          <w:lang w:eastAsia="ar-SA"/>
        </w:rPr>
        <w:t>г. Наро-Фоминск</w:t>
      </w:r>
    </w:p>
    <w:p w:rsidR="001D50A0" w:rsidRDefault="001D50A0" w:rsidP="001D50A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ar-SA"/>
        </w:rPr>
      </w:pPr>
    </w:p>
    <w:p w:rsidR="00C347A8" w:rsidRDefault="00C347A8" w:rsidP="00C347A8">
      <w:pPr>
        <w:pStyle w:val="aa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C347A8" w:rsidRPr="00C347A8" w:rsidRDefault="00C347A8" w:rsidP="00C347A8">
      <w:pPr>
        <w:pStyle w:val="aa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C347A8">
        <w:rPr>
          <w:rFonts w:ascii="Times New Roman" w:hAnsi="Times New Roman"/>
          <w:b/>
          <w:sz w:val="24"/>
          <w:szCs w:val="24"/>
        </w:rPr>
        <w:t xml:space="preserve">О внесении изменения в Административный регламент </w:t>
      </w:r>
      <w:r w:rsidRPr="00C347A8">
        <w:rPr>
          <w:rFonts w:ascii="Times New Roman" w:hAnsi="Times New Roman"/>
          <w:b/>
          <w:sz w:val="24"/>
          <w:szCs w:val="24"/>
        </w:rPr>
        <w:br/>
        <w:t xml:space="preserve">предоставления муниципальной услуги «Признание в установленном порядке жилых помещений жилищного фонда непригодными для проживания», утвержденный постановлением Администрации Наро-Фоминского </w:t>
      </w:r>
      <w:r w:rsidRPr="00C347A8">
        <w:rPr>
          <w:rFonts w:ascii="Times New Roman" w:hAnsi="Times New Roman"/>
          <w:b/>
          <w:sz w:val="24"/>
          <w:szCs w:val="24"/>
        </w:rPr>
        <w:br/>
        <w:t>городского округа от 29.11.2023 № 3852</w:t>
      </w:r>
    </w:p>
    <w:p w:rsidR="00C347A8" w:rsidRPr="00C347A8" w:rsidRDefault="00C347A8" w:rsidP="00C347A8">
      <w:pPr>
        <w:spacing w:after="0" w:line="240" w:lineRule="auto"/>
        <w:ind w:firstLine="709"/>
        <w:rPr>
          <w:rFonts w:ascii="Times New Roman" w:eastAsia="Times New Roman CYR" w:hAnsi="Times New Roman" w:cs="Times New Roman"/>
          <w:b/>
          <w:bCs/>
          <w:sz w:val="24"/>
          <w:szCs w:val="24"/>
        </w:rPr>
      </w:pPr>
    </w:p>
    <w:p w:rsidR="00C347A8" w:rsidRPr="00C347A8" w:rsidRDefault="00C347A8" w:rsidP="00C347A8">
      <w:pPr>
        <w:spacing w:after="0" w:line="240" w:lineRule="auto"/>
        <w:ind w:firstLine="709"/>
        <w:rPr>
          <w:rFonts w:ascii="Times New Roman" w:eastAsia="Times New Roman CYR" w:hAnsi="Times New Roman" w:cs="Times New Roman"/>
          <w:b/>
          <w:bCs/>
          <w:sz w:val="24"/>
          <w:szCs w:val="24"/>
        </w:rPr>
      </w:pPr>
    </w:p>
    <w:p w:rsidR="00C347A8" w:rsidRPr="00C347A8" w:rsidRDefault="00C347A8" w:rsidP="00C347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  <w:r w:rsidRPr="00C347A8">
        <w:rPr>
          <w:rFonts w:ascii="Times New Roman" w:hAnsi="Times New Roman" w:cs="Times New Roman"/>
          <w:color w:val="00000A"/>
          <w:sz w:val="24"/>
          <w:szCs w:val="24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Федеральным законом от 06.10.2003 № 131-ФЗ «Об общих принципах организации местного самоуправления в Российской Федерации», руководствуясь Уставом Наро-Фоминского городского округа Московской области, </w:t>
      </w:r>
      <w:r w:rsidRPr="00C347A8">
        <w:rPr>
          <w:rFonts w:ascii="Times New Roman" w:hAnsi="Times New Roman" w:cs="Times New Roman"/>
          <w:b/>
          <w:color w:val="00000A"/>
          <w:sz w:val="24"/>
          <w:szCs w:val="24"/>
        </w:rPr>
        <w:t>постановляю:</w:t>
      </w:r>
    </w:p>
    <w:p w:rsidR="00C347A8" w:rsidRPr="00C347A8" w:rsidRDefault="00C347A8" w:rsidP="00C347A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A"/>
          <w:sz w:val="24"/>
          <w:szCs w:val="24"/>
        </w:rPr>
      </w:pPr>
    </w:p>
    <w:p w:rsidR="00C347A8" w:rsidRPr="00C347A8" w:rsidRDefault="00C347A8" w:rsidP="00C347A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A"/>
          <w:sz w:val="24"/>
          <w:szCs w:val="24"/>
        </w:rPr>
      </w:pPr>
      <w:r w:rsidRPr="00C347A8">
        <w:rPr>
          <w:rFonts w:ascii="Times New Roman" w:hAnsi="Times New Roman" w:cs="Times New Roman"/>
          <w:color w:val="00000A"/>
          <w:sz w:val="24"/>
          <w:szCs w:val="24"/>
        </w:rPr>
        <w:t>1.</w:t>
      </w:r>
      <w:r w:rsidRPr="00C347A8">
        <w:rPr>
          <w:rFonts w:ascii="Times New Roman" w:hAnsi="Times New Roman" w:cs="Times New Roman"/>
          <w:b/>
          <w:color w:val="00000A"/>
          <w:sz w:val="24"/>
          <w:szCs w:val="24"/>
        </w:rPr>
        <w:t xml:space="preserve"> </w:t>
      </w:r>
      <w:r w:rsidRPr="00C347A8">
        <w:rPr>
          <w:rFonts w:ascii="Times New Roman" w:hAnsi="Times New Roman" w:cs="Times New Roman"/>
          <w:color w:val="00000A"/>
          <w:sz w:val="24"/>
          <w:szCs w:val="24"/>
        </w:rPr>
        <w:t xml:space="preserve">Внести в Административный регламент предоставления муниципальной услуги «Признание в установленном порядке жилых помещений жилищного фонда непригодными для проживания», утвержденный постановлением Администрации Наро-Фоминского городского округа </w:t>
      </w:r>
      <w:r w:rsidRPr="00C347A8">
        <w:rPr>
          <w:rFonts w:ascii="Times New Roman" w:hAnsi="Times New Roman" w:cs="Times New Roman"/>
          <w:sz w:val="24"/>
          <w:szCs w:val="24"/>
        </w:rPr>
        <w:t>от 29.11.2023 № 3852</w:t>
      </w:r>
      <w:r w:rsidRPr="00C347A8">
        <w:rPr>
          <w:rFonts w:ascii="Times New Roman" w:hAnsi="Times New Roman" w:cs="Times New Roman"/>
          <w:color w:val="00000A"/>
          <w:sz w:val="24"/>
          <w:szCs w:val="24"/>
        </w:rPr>
        <w:t>, изменение, изложив пункт 10.1 в следующей редакции:</w:t>
      </w:r>
    </w:p>
    <w:p w:rsidR="00C347A8" w:rsidRPr="00C347A8" w:rsidRDefault="00C347A8" w:rsidP="00C347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47A8">
        <w:rPr>
          <w:rFonts w:ascii="Times New Roman" w:hAnsi="Times New Roman" w:cs="Times New Roman"/>
          <w:sz w:val="24"/>
          <w:szCs w:val="24"/>
        </w:rPr>
        <w:t>«</w:t>
      </w:r>
      <w:r w:rsidRPr="00C347A8">
        <w:rPr>
          <w:rFonts w:ascii="Times New Roman" w:hAnsi="Times New Roman" w:cs="Times New Roman"/>
          <w:color w:val="00000A"/>
          <w:sz w:val="24"/>
          <w:szCs w:val="24"/>
        </w:rPr>
        <w:t xml:space="preserve">10.1. </w:t>
      </w:r>
      <w:r w:rsidRPr="00C347A8">
        <w:rPr>
          <w:rFonts w:ascii="Times New Roman" w:hAnsi="Times New Roman" w:cs="Times New Roman"/>
          <w:sz w:val="24"/>
          <w:szCs w:val="24"/>
        </w:rPr>
        <w:t>Основания для приостановления предоставления муниципальной услуги отсутствуют.».</w:t>
      </w:r>
    </w:p>
    <w:p w:rsidR="00C347A8" w:rsidRPr="00C347A8" w:rsidRDefault="00C347A8" w:rsidP="00C347A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A"/>
          <w:sz w:val="24"/>
          <w:szCs w:val="24"/>
        </w:rPr>
      </w:pPr>
      <w:r w:rsidRPr="00C347A8">
        <w:rPr>
          <w:rFonts w:ascii="Times New Roman" w:hAnsi="Times New Roman" w:cs="Times New Roman"/>
          <w:sz w:val="24"/>
          <w:szCs w:val="24"/>
        </w:rPr>
        <w:t xml:space="preserve">2. </w:t>
      </w:r>
      <w:r w:rsidRPr="00C347A8">
        <w:rPr>
          <w:rFonts w:ascii="Times New Roman" w:hAnsi="Times New Roman" w:cs="Times New Roman"/>
          <w:bCs/>
          <w:sz w:val="24"/>
          <w:szCs w:val="24"/>
        </w:rPr>
        <w:t>Отделу по работе со СМИ и интернет-коммуникациям Управления по территориальной и информационной политике Администрации Наро-Фоминского городского округа опубликовать (разместить) настоящее постановление в сетевом издании «Официальный сайт органов местного самоуправления Наро-Фоминского городского округа» в информационно-телекоммуникационной сети Интернет.</w:t>
      </w:r>
    </w:p>
    <w:p w:rsidR="00C347A8" w:rsidRPr="00C347A8" w:rsidRDefault="00C347A8" w:rsidP="00C347A8">
      <w:pPr>
        <w:pStyle w:val="Default"/>
        <w:tabs>
          <w:tab w:val="left" w:pos="993"/>
        </w:tabs>
        <w:suppressAutoHyphens/>
        <w:autoSpaceDN/>
        <w:adjustRightInd/>
        <w:ind w:firstLine="709"/>
        <w:jc w:val="both"/>
        <w:rPr>
          <w:b/>
          <w:bCs/>
        </w:rPr>
      </w:pPr>
      <w:r w:rsidRPr="00C347A8">
        <w:rPr>
          <w:bCs/>
        </w:rPr>
        <w:t xml:space="preserve"> </w:t>
      </w:r>
      <w:r w:rsidRPr="00C347A8">
        <w:rPr>
          <w:b/>
          <w:bCs/>
        </w:rPr>
        <w:t xml:space="preserve">                   </w:t>
      </w:r>
    </w:p>
    <w:p w:rsidR="00C347A8" w:rsidRPr="00C347A8" w:rsidRDefault="00C347A8" w:rsidP="00C347A8">
      <w:pPr>
        <w:autoSpaceDE w:val="0"/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C347A8" w:rsidRPr="00C347A8" w:rsidRDefault="00C347A8" w:rsidP="00C347A8">
      <w:pPr>
        <w:autoSpaceDE w:val="0"/>
        <w:spacing w:after="0" w:line="240" w:lineRule="auto"/>
        <w:ind w:firstLine="709"/>
        <w:rPr>
          <w:rFonts w:ascii="Times New Roman" w:eastAsia="Times New Roman CYR" w:hAnsi="Times New Roman" w:cs="Times New Roman"/>
          <w:b/>
          <w:bCs/>
          <w:sz w:val="24"/>
          <w:szCs w:val="24"/>
        </w:rPr>
      </w:pPr>
      <w:r w:rsidRPr="00C347A8">
        <w:rPr>
          <w:rFonts w:ascii="Times New Roman" w:eastAsia="Times New Roman CYR" w:hAnsi="Times New Roman" w:cs="Times New Roman"/>
          <w:b/>
          <w:bCs/>
          <w:sz w:val="24"/>
          <w:szCs w:val="24"/>
        </w:rPr>
        <w:t xml:space="preserve">Глава   </w:t>
      </w:r>
    </w:p>
    <w:p w:rsidR="00C347A8" w:rsidRPr="00C347A8" w:rsidRDefault="00C347A8" w:rsidP="00C347A8">
      <w:pPr>
        <w:autoSpaceDE w:val="0"/>
        <w:spacing w:after="0" w:line="240" w:lineRule="auto"/>
        <w:rPr>
          <w:rFonts w:ascii="Times New Roman" w:eastAsia="Times New Roman CYR" w:hAnsi="Times New Roman" w:cs="Times New Roman"/>
          <w:b/>
          <w:bCs/>
          <w:sz w:val="24"/>
          <w:szCs w:val="24"/>
        </w:rPr>
      </w:pPr>
      <w:r w:rsidRPr="00C347A8">
        <w:rPr>
          <w:rFonts w:ascii="Times New Roman" w:eastAsia="Times New Roman CYR" w:hAnsi="Times New Roman" w:cs="Times New Roman"/>
          <w:b/>
          <w:bCs/>
          <w:sz w:val="24"/>
          <w:szCs w:val="24"/>
        </w:rPr>
        <w:t xml:space="preserve">Наро-Фоминского                                                                           </w:t>
      </w:r>
    </w:p>
    <w:p w:rsidR="00C347A8" w:rsidRPr="00C347A8" w:rsidRDefault="00C347A8" w:rsidP="00C347A8">
      <w:pPr>
        <w:tabs>
          <w:tab w:val="left" w:pos="9638"/>
        </w:tabs>
        <w:autoSpaceDE w:val="0"/>
        <w:spacing w:after="0" w:line="240" w:lineRule="auto"/>
        <w:rPr>
          <w:rFonts w:ascii="Times New Roman" w:eastAsia="Times New Roman CYR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C347A8">
        <w:rPr>
          <w:rFonts w:ascii="Times New Roman" w:eastAsia="Times New Roman CYR" w:hAnsi="Times New Roman" w:cs="Times New Roman"/>
          <w:b/>
          <w:bCs/>
          <w:sz w:val="24"/>
          <w:szCs w:val="24"/>
        </w:rPr>
        <w:t xml:space="preserve">городского округа                                                                                                         Р.Л. </w:t>
      </w:r>
      <w:proofErr w:type="spellStart"/>
      <w:r w:rsidRPr="00C347A8">
        <w:rPr>
          <w:rFonts w:ascii="Times New Roman" w:eastAsia="Times New Roman CYR" w:hAnsi="Times New Roman" w:cs="Times New Roman"/>
          <w:b/>
          <w:bCs/>
          <w:sz w:val="24"/>
          <w:szCs w:val="24"/>
        </w:rPr>
        <w:t>Шамнэ</w:t>
      </w:r>
      <w:proofErr w:type="spellEnd"/>
      <w:r w:rsidRPr="00C347A8">
        <w:rPr>
          <w:rFonts w:ascii="Times New Roman" w:eastAsia="Times New Roman CYR" w:hAnsi="Times New Roman" w:cs="Times New Roman"/>
          <w:b/>
          <w:bCs/>
          <w:sz w:val="24"/>
          <w:szCs w:val="24"/>
        </w:rPr>
        <w:t xml:space="preserve"> </w:t>
      </w:r>
    </w:p>
    <w:p w:rsidR="001D50A0" w:rsidRDefault="001D50A0" w:rsidP="001D50A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ar-SA"/>
        </w:rPr>
      </w:pPr>
    </w:p>
    <w:sectPr w:rsidR="001D50A0" w:rsidSect="006E7638">
      <w:headerReference w:type="default" r:id="rId9"/>
      <w:footnotePr>
        <w:pos w:val="beneathText"/>
      </w:footnotePr>
      <w:pgSz w:w="11905" w:h="16837"/>
      <w:pgMar w:top="1134" w:right="567" w:bottom="1134" w:left="1701" w:header="720" w:footer="720" w:gutter="0"/>
      <w:cols w:space="720"/>
      <w:titlePg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799B" w:rsidRDefault="00B8799B">
      <w:pPr>
        <w:spacing w:after="0" w:line="240" w:lineRule="auto"/>
      </w:pPr>
      <w:r>
        <w:separator/>
      </w:r>
    </w:p>
  </w:endnote>
  <w:endnote w:type="continuationSeparator" w:id="0">
    <w:p w:rsidR="00B8799B" w:rsidRDefault="00B879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799B" w:rsidRDefault="00B8799B">
      <w:pPr>
        <w:spacing w:after="0" w:line="240" w:lineRule="auto"/>
      </w:pPr>
      <w:r>
        <w:separator/>
      </w:r>
    </w:p>
  </w:footnote>
  <w:footnote w:type="continuationSeparator" w:id="0">
    <w:p w:rsidR="00B8799B" w:rsidRDefault="00B879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8647507"/>
      <w:docPartObj>
        <w:docPartGallery w:val="Page Numbers (Top of Page)"/>
        <w:docPartUnique/>
      </w:docPartObj>
    </w:sdtPr>
    <w:sdtEndPr/>
    <w:sdtContent>
      <w:p w:rsidR="00E55507" w:rsidRDefault="00E5550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47A8" w:rsidRPr="00C347A8">
          <w:rPr>
            <w:noProof/>
            <w:lang w:val="ru-RU"/>
          </w:rPr>
          <w:t>2</w:t>
        </w:r>
        <w:r>
          <w:fldChar w:fldCharType="end"/>
        </w:r>
      </w:p>
    </w:sdtContent>
  </w:sdt>
  <w:p w:rsidR="00E55507" w:rsidRPr="00DF3048" w:rsidRDefault="00E55507" w:rsidP="00DF3048">
    <w:pPr>
      <w:pStyle w:val="a5"/>
      <w:jc w:val="center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F76"/>
    <w:rsid w:val="000C23A7"/>
    <w:rsid w:val="001D50A0"/>
    <w:rsid w:val="002252C4"/>
    <w:rsid w:val="002D464B"/>
    <w:rsid w:val="00345173"/>
    <w:rsid w:val="003D1EFC"/>
    <w:rsid w:val="003D3F6A"/>
    <w:rsid w:val="00697F76"/>
    <w:rsid w:val="006E7638"/>
    <w:rsid w:val="00886ED1"/>
    <w:rsid w:val="00950A0E"/>
    <w:rsid w:val="00A0173E"/>
    <w:rsid w:val="00B8799B"/>
    <w:rsid w:val="00C347A8"/>
    <w:rsid w:val="00CB54FD"/>
    <w:rsid w:val="00CC7E45"/>
    <w:rsid w:val="00D13960"/>
    <w:rsid w:val="00E55507"/>
    <w:rsid w:val="00EE4DE4"/>
    <w:rsid w:val="00F82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7A52C"/>
  <w15:chartTrackingRefBased/>
  <w15:docId w15:val="{6BFE0903-4951-465C-A073-AA8713BDC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4D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E4DE4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D50A0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18"/>
      <w:szCs w:val="20"/>
      <w:lang w:val="x-none" w:eastAsia="ar-SA"/>
    </w:rPr>
  </w:style>
  <w:style w:type="character" w:customStyle="1" w:styleId="a6">
    <w:name w:val="Верхний колонтитул Знак"/>
    <w:basedOn w:val="a0"/>
    <w:link w:val="a5"/>
    <w:uiPriority w:val="99"/>
    <w:rsid w:val="001D50A0"/>
    <w:rPr>
      <w:rFonts w:ascii="Times New Roman" w:eastAsia="Times New Roman" w:hAnsi="Times New Roman" w:cs="Times New Roman"/>
      <w:sz w:val="18"/>
      <w:szCs w:val="20"/>
      <w:lang w:val="x-none" w:eastAsia="ar-SA"/>
    </w:rPr>
  </w:style>
  <w:style w:type="paragraph" w:styleId="a7">
    <w:name w:val="footer"/>
    <w:basedOn w:val="a"/>
    <w:link w:val="a8"/>
    <w:uiPriority w:val="99"/>
    <w:unhideWhenUsed/>
    <w:rsid w:val="00E555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55507"/>
  </w:style>
  <w:style w:type="paragraph" w:customStyle="1" w:styleId="ConsPlusNormal">
    <w:name w:val="ConsPlusNormal"/>
    <w:rsid w:val="003D3F6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styleId="a9">
    <w:name w:val="Table Grid"/>
    <w:basedOn w:val="a1"/>
    <w:uiPriority w:val="39"/>
    <w:rsid w:val="003D3F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C347A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347A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147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Гюльмагомедова Юлия Васильевна</dc:creator>
  <cp:keywords/>
  <dc:description/>
  <cp:lastModifiedBy>Лепехин Алексей Анатольевич</cp:lastModifiedBy>
  <cp:revision>2</cp:revision>
  <cp:lastPrinted>2025-03-06T09:41:00Z</cp:lastPrinted>
  <dcterms:created xsi:type="dcterms:W3CDTF">2025-10-23T06:08:00Z</dcterms:created>
  <dcterms:modified xsi:type="dcterms:W3CDTF">2025-10-23T06:08:00Z</dcterms:modified>
</cp:coreProperties>
</file>