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FB29" w14:textId="77777777" w:rsidR="003A3B05" w:rsidRPr="003A3B05" w:rsidRDefault="003A3B05" w:rsidP="003A3B05">
      <w:pPr>
        <w:pStyle w:val="ConsPlusNormal"/>
        <w:jc w:val="right"/>
        <w:outlineLvl w:val="0"/>
        <w:rPr>
          <w:color w:val="0D0D0D" w:themeColor="text1" w:themeTint="F2"/>
        </w:rPr>
      </w:pPr>
      <w:r w:rsidRPr="003A3B05">
        <w:rPr>
          <w:color w:val="0D0D0D" w:themeColor="text1" w:themeTint="F2"/>
        </w:rPr>
        <w:t>Утвержден</w:t>
      </w:r>
    </w:p>
    <w:p w14:paraId="0A954E2E" w14:textId="77777777" w:rsidR="003A3B05" w:rsidRPr="003A3B05" w:rsidRDefault="003A3B05">
      <w:pPr>
        <w:pStyle w:val="ConsPlusNormal"/>
        <w:jc w:val="right"/>
        <w:rPr>
          <w:color w:val="0D0D0D" w:themeColor="text1" w:themeTint="F2"/>
        </w:rPr>
      </w:pPr>
      <w:r w:rsidRPr="003A3B05">
        <w:rPr>
          <w:color w:val="0D0D0D" w:themeColor="text1" w:themeTint="F2"/>
        </w:rPr>
        <w:t>постановлением администрации</w:t>
      </w:r>
    </w:p>
    <w:p w14:paraId="1CE4FEF9" w14:textId="77777777" w:rsidR="003A3B05" w:rsidRPr="003A3B05" w:rsidRDefault="003A3B05">
      <w:pPr>
        <w:pStyle w:val="ConsPlusNormal"/>
        <w:jc w:val="right"/>
        <w:rPr>
          <w:color w:val="0D0D0D" w:themeColor="text1" w:themeTint="F2"/>
        </w:rPr>
      </w:pPr>
      <w:r w:rsidRPr="003A3B05">
        <w:rPr>
          <w:color w:val="0D0D0D" w:themeColor="text1" w:themeTint="F2"/>
        </w:rPr>
        <w:t>Наро-Фоминского городского округа</w:t>
      </w:r>
    </w:p>
    <w:p w14:paraId="18165C25" w14:textId="77777777" w:rsidR="003A3B05" w:rsidRPr="003A3B05" w:rsidRDefault="003A3B05">
      <w:pPr>
        <w:pStyle w:val="ConsPlusNormal"/>
        <w:jc w:val="right"/>
        <w:rPr>
          <w:color w:val="0D0D0D" w:themeColor="text1" w:themeTint="F2"/>
        </w:rPr>
      </w:pPr>
      <w:r w:rsidRPr="003A3B05">
        <w:rPr>
          <w:color w:val="0D0D0D" w:themeColor="text1" w:themeTint="F2"/>
        </w:rPr>
        <w:t>Московской области</w:t>
      </w:r>
    </w:p>
    <w:p w14:paraId="2CD9A812" w14:textId="77777777" w:rsidR="003A3B05" w:rsidRPr="003A3B05" w:rsidRDefault="003A3B05">
      <w:pPr>
        <w:pStyle w:val="ConsPlusNormal"/>
        <w:jc w:val="right"/>
        <w:rPr>
          <w:color w:val="0D0D0D" w:themeColor="text1" w:themeTint="F2"/>
        </w:rPr>
      </w:pPr>
      <w:r w:rsidRPr="003A3B05">
        <w:rPr>
          <w:color w:val="0D0D0D" w:themeColor="text1" w:themeTint="F2"/>
        </w:rPr>
        <w:t>от 29 ноября 2023 г. N 3852</w:t>
      </w:r>
    </w:p>
    <w:p w14:paraId="35118FF5" w14:textId="77777777" w:rsidR="003A3B05" w:rsidRPr="003A3B05" w:rsidRDefault="003A3B05">
      <w:pPr>
        <w:pStyle w:val="ConsPlusNormal"/>
        <w:jc w:val="both"/>
        <w:rPr>
          <w:color w:val="0D0D0D" w:themeColor="text1" w:themeTint="F2"/>
        </w:rPr>
      </w:pPr>
    </w:p>
    <w:p w14:paraId="7DCC8689" w14:textId="77777777" w:rsidR="003A3B05" w:rsidRPr="003A3B05" w:rsidRDefault="003A3B05">
      <w:pPr>
        <w:pStyle w:val="ConsPlusTitle"/>
        <w:jc w:val="center"/>
        <w:rPr>
          <w:color w:val="0D0D0D" w:themeColor="text1" w:themeTint="F2"/>
        </w:rPr>
      </w:pPr>
      <w:bookmarkStart w:id="0" w:name="P29"/>
      <w:bookmarkEnd w:id="0"/>
      <w:r w:rsidRPr="003A3B05">
        <w:rPr>
          <w:color w:val="0D0D0D" w:themeColor="text1" w:themeTint="F2"/>
        </w:rPr>
        <w:t>АДМИНИСТРАТИВНЫЙ РЕГЛАМЕНТ</w:t>
      </w:r>
    </w:p>
    <w:p w14:paraId="2A52427D" w14:textId="77777777" w:rsidR="003A3B05" w:rsidRPr="003A3B05" w:rsidRDefault="003A3B05">
      <w:pPr>
        <w:pStyle w:val="ConsPlusTitle"/>
        <w:jc w:val="center"/>
        <w:rPr>
          <w:color w:val="0D0D0D" w:themeColor="text1" w:themeTint="F2"/>
        </w:rPr>
      </w:pPr>
      <w:r w:rsidRPr="003A3B05">
        <w:rPr>
          <w:color w:val="0D0D0D" w:themeColor="text1" w:themeTint="F2"/>
        </w:rPr>
        <w:t>ПРЕДОСТАВЛЕНИЯ МУНИЦИПАЛЬНОЙ УСЛУГИ "ПРИЗНАНИЕ</w:t>
      </w:r>
    </w:p>
    <w:p w14:paraId="30CD6DAF" w14:textId="77777777" w:rsidR="003A3B05" w:rsidRPr="003A3B05" w:rsidRDefault="003A3B05">
      <w:pPr>
        <w:pStyle w:val="ConsPlusTitle"/>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53F595DC" w14:textId="77777777" w:rsidR="003A3B05" w:rsidRPr="003A3B05" w:rsidRDefault="003A3B05">
      <w:pPr>
        <w:pStyle w:val="ConsPlusTitle"/>
        <w:jc w:val="center"/>
        <w:rPr>
          <w:color w:val="0D0D0D" w:themeColor="text1" w:themeTint="F2"/>
        </w:rPr>
      </w:pPr>
      <w:r w:rsidRPr="003A3B05">
        <w:rPr>
          <w:color w:val="0D0D0D" w:themeColor="text1" w:themeTint="F2"/>
        </w:rPr>
        <w:t>НЕПРИГОДНЫМИ ДЛЯ ПРОЖИВАНИЯ"</w:t>
      </w:r>
    </w:p>
    <w:p w14:paraId="0F82F71C" w14:textId="77777777" w:rsidR="003A3B05" w:rsidRPr="003A3B05" w:rsidRDefault="003A3B05">
      <w:pPr>
        <w:pStyle w:val="ConsPlusNormal"/>
        <w:jc w:val="both"/>
        <w:rPr>
          <w:color w:val="0D0D0D" w:themeColor="text1" w:themeTint="F2"/>
        </w:rPr>
      </w:pPr>
    </w:p>
    <w:p w14:paraId="2E4EAD03" w14:textId="77777777" w:rsidR="003A3B05" w:rsidRPr="003A3B05" w:rsidRDefault="003A3B05">
      <w:pPr>
        <w:pStyle w:val="ConsPlusTitle"/>
        <w:jc w:val="center"/>
        <w:outlineLvl w:val="1"/>
        <w:rPr>
          <w:color w:val="0D0D0D" w:themeColor="text1" w:themeTint="F2"/>
        </w:rPr>
      </w:pPr>
      <w:r w:rsidRPr="003A3B05">
        <w:rPr>
          <w:color w:val="0D0D0D" w:themeColor="text1" w:themeTint="F2"/>
        </w:rPr>
        <w:t>I. Общие положения</w:t>
      </w:r>
    </w:p>
    <w:p w14:paraId="1B501CA4" w14:textId="77777777" w:rsidR="003A3B05" w:rsidRPr="003A3B05" w:rsidRDefault="003A3B05">
      <w:pPr>
        <w:pStyle w:val="ConsPlusNormal"/>
        <w:jc w:val="both"/>
        <w:rPr>
          <w:color w:val="0D0D0D" w:themeColor="text1" w:themeTint="F2"/>
        </w:rPr>
      </w:pPr>
    </w:p>
    <w:p w14:paraId="6B677D2B"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 Предмет регулирования Административного регламента</w:t>
      </w:r>
    </w:p>
    <w:p w14:paraId="7C39C04C" w14:textId="77777777" w:rsidR="003A3B05" w:rsidRPr="003A3B05" w:rsidRDefault="003A3B05">
      <w:pPr>
        <w:pStyle w:val="ConsPlusNormal"/>
        <w:jc w:val="both"/>
        <w:rPr>
          <w:color w:val="0D0D0D" w:themeColor="text1" w:themeTint="F2"/>
        </w:rPr>
      </w:pPr>
    </w:p>
    <w:p w14:paraId="4E93102E"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1.1. Настоящий Административный регламент регулирует отношения, возникающие в связи с предоставлением муниципальной услуги "Признание в установленном порядке жилых помещений жилищного фонда непригодными для проживания" (далее - муниципальная услуга) Комитетом по жилищно-коммунальному хозяйству и дорожной деятельности Администрации Наро-Фоминского городского округа (далее - Комитет).</w:t>
      </w:r>
    </w:p>
    <w:p w14:paraId="7AE0963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Наро-Фоминского городского округа (далее - Администрация), Комитета, МФЦ, а также их должностных лиц, муниципальных служащих, работников.</w:t>
      </w:r>
    </w:p>
    <w:p w14:paraId="14EEBBB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 Термины и определения, используемые в настоящем Административном регламенте:</w:t>
      </w:r>
    </w:p>
    <w:p w14:paraId="25A3C36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1.3.1. ВИС (ведомственная информационная система) - Единая информационная система оказания государственных и муниципальных услуг Московской области.</w:t>
      </w:r>
    </w:p>
    <w:p w14:paraId="168D210A" w14:textId="1385E44A"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3F393A73" w14:textId="47D25731"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1184220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1.3.4. Личный кабинет - сервис РПГУ, позволяющий заявителю получать информацию о ходе обработки запросов, поданных посредством РПГУ.</w:t>
      </w:r>
    </w:p>
    <w:p w14:paraId="151913C6"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 xml:space="preserve">1.3.5. Учредитель МФЦ - орган местного самоуправления муниципального </w:t>
      </w:r>
      <w:r w:rsidRPr="003A3B05">
        <w:rPr>
          <w:color w:val="0D0D0D" w:themeColor="text1" w:themeTint="F2"/>
        </w:rPr>
        <w:lastRenderedPageBreak/>
        <w:t>образования Московской области, являющийся учредителем МФЦ.</w:t>
      </w:r>
    </w:p>
    <w:p w14:paraId="7E18482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1.3.6. Модуль МФЦ ЕИС ОУ - Модуль МФЦ Единой информационной системы оказания государственных и муниципальных услуг Московской области.</w:t>
      </w:r>
    </w:p>
    <w:p w14:paraId="0493F27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1.4. Комитет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(далее - запрос) и результат предоставления муниципальной услуги.</w:t>
      </w:r>
    </w:p>
    <w:p w14:paraId="3ACA2017" w14:textId="77777777" w:rsidR="003A3B05" w:rsidRPr="003A3B05" w:rsidRDefault="003A3B05">
      <w:pPr>
        <w:pStyle w:val="ConsPlusNormal"/>
        <w:jc w:val="both"/>
        <w:rPr>
          <w:color w:val="0D0D0D" w:themeColor="text1" w:themeTint="F2"/>
        </w:rPr>
      </w:pPr>
    </w:p>
    <w:p w14:paraId="773DF02A" w14:textId="77777777" w:rsidR="003A3B05" w:rsidRPr="003A3B05" w:rsidRDefault="003A3B05">
      <w:pPr>
        <w:pStyle w:val="ConsPlusTitle"/>
        <w:jc w:val="center"/>
        <w:outlineLvl w:val="2"/>
        <w:rPr>
          <w:color w:val="0D0D0D" w:themeColor="text1" w:themeTint="F2"/>
        </w:rPr>
      </w:pPr>
      <w:bookmarkStart w:id="1" w:name="P49"/>
      <w:bookmarkEnd w:id="1"/>
      <w:r w:rsidRPr="003A3B05">
        <w:rPr>
          <w:color w:val="0D0D0D" w:themeColor="text1" w:themeTint="F2"/>
        </w:rPr>
        <w:t>2. Круг заявителей</w:t>
      </w:r>
    </w:p>
    <w:p w14:paraId="1E3364FC" w14:textId="77777777" w:rsidR="003A3B05" w:rsidRPr="003A3B05" w:rsidRDefault="003A3B05">
      <w:pPr>
        <w:pStyle w:val="ConsPlusNormal"/>
        <w:jc w:val="both"/>
        <w:rPr>
          <w:color w:val="0D0D0D" w:themeColor="text1" w:themeTint="F2"/>
        </w:rPr>
      </w:pPr>
    </w:p>
    <w:p w14:paraId="34B5D66A"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2.1. Муниципальная услуга предоставляется физическим лицам, индивидуальным предпринимателям, юридическим лицам, либо их уполномоченным представителям, обратившимся в Администрацию, Комитет с запросом (далее - заявитель).</w:t>
      </w:r>
    </w:p>
    <w:p w14:paraId="3EEF633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2.2. Категории заявителей:</w:t>
      </w:r>
    </w:p>
    <w:p w14:paraId="00BD41F8" w14:textId="77777777" w:rsidR="003A3B05" w:rsidRPr="003A3B05" w:rsidRDefault="003A3B05">
      <w:pPr>
        <w:pStyle w:val="ConsPlusNormal"/>
        <w:spacing w:before="240"/>
        <w:ind w:firstLine="540"/>
        <w:jc w:val="both"/>
        <w:rPr>
          <w:color w:val="0D0D0D" w:themeColor="text1" w:themeTint="F2"/>
        </w:rPr>
      </w:pPr>
      <w:bookmarkStart w:id="2" w:name="P53"/>
      <w:bookmarkEnd w:id="2"/>
      <w:r w:rsidRPr="003A3B05">
        <w:rPr>
          <w:color w:val="0D0D0D" w:themeColor="text1" w:themeTint="F2"/>
        </w:rPr>
        <w:t>2.2.1. Собственник жилого помещения;</w:t>
      </w:r>
    </w:p>
    <w:p w14:paraId="77988189" w14:textId="77777777" w:rsidR="003A3B05" w:rsidRPr="003A3B05" w:rsidRDefault="003A3B05">
      <w:pPr>
        <w:pStyle w:val="ConsPlusNormal"/>
        <w:spacing w:before="240"/>
        <w:ind w:firstLine="540"/>
        <w:jc w:val="both"/>
        <w:rPr>
          <w:color w:val="0D0D0D" w:themeColor="text1" w:themeTint="F2"/>
        </w:rPr>
      </w:pPr>
      <w:bookmarkStart w:id="3" w:name="P54"/>
      <w:bookmarkEnd w:id="3"/>
      <w:r w:rsidRPr="003A3B05">
        <w:rPr>
          <w:color w:val="0D0D0D" w:themeColor="text1" w:themeTint="F2"/>
        </w:rPr>
        <w:t>2.2.2. Наниматель жилого помещения.</w:t>
      </w:r>
    </w:p>
    <w:p w14:paraId="30AE58B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Комитетом (далее - профилирование), а также результата, за предоставлением которого обратился заявитель.</w:t>
      </w:r>
    </w:p>
    <w:p w14:paraId="2B8D16F4" w14:textId="77777777" w:rsidR="003A3B05" w:rsidRPr="003A3B05" w:rsidRDefault="003A3B05">
      <w:pPr>
        <w:pStyle w:val="ConsPlusNormal"/>
        <w:jc w:val="both"/>
        <w:rPr>
          <w:color w:val="0D0D0D" w:themeColor="text1" w:themeTint="F2"/>
        </w:rPr>
      </w:pPr>
    </w:p>
    <w:p w14:paraId="5EB65F43" w14:textId="77777777" w:rsidR="003A3B05" w:rsidRPr="003A3B05" w:rsidRDefault="003A3B05">
      <w:pPr>
        <w:pStyle w:val="ConsPlusTitle"/>
        <w:jc w:val="center"/>
        <w:outlineLvl w:val="1"/>
        <w:rPr>
          <w:color w:val="0D0D0D" w:themeColor="text1" w:themeTint="F2"/>
        </w:rPr>
      </w:pPr>
      <w:r w:rsidRPr="003A3B05">
        <w:rPr>
          <w:color w:val="0D0D0D" w:themeColor="text1" w:themeTint="F2"/>
        </w:rPr>
        <w:t>II. Стандарт предоставления муниципальной услуги</w:t>
      </w:r>
    </w:p>
    <w:p w14:paraId="15717844" w14:textId="77777777" w:rsidR="003A3B05" w:rsidRPr="003A3B05" w:rsidRDefault="003A3B05">
      <w:pPr>
        <w:pStyle w:val="ConsPlusNormal"/>
        <w:jc w:val="both"/>
        <w:rPr>
          <w:color w:val="0D0D0D" w:themeColor="text1" w:themeTint="F2"/>
        </w:rPr>
      </w:pPr>
    </w:p>
    <w:p w14:paraId="3D1F83E6"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3. Наименование муниципальной услуги</w:t>
      </w:r>
    </w:p>
    <w:p w14:paraId="7D13D50F" w14:textId="77777777" w:rsidR="003A3B05" w:rsidRPr="003A3B05" w:rsidRDefault="003A3B05">
      <w:pPr>
        <w:pStyle w:val="ConsPlusNormal"/>
        <w:jc w:val="both"/>
        <w:rPr>
          <w:color w:val="0D0D0D" w:themeColor="text1" w:themeTint="F2"/>
        </w:rPr>
      </w:pPr>
    </w:p>
    <w:p w14:paraId="7CE19DBA"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3.1. Муниципальная услуга "Признание в установленном порядке жилых помещений жилищного фонда непригодными для проживания".</w:t>
      </w:r>
    </w:p>
    <w:p w14:paraId="766CDD61" w14:textId="77777777" w:rsidR="003A3B05" w:rsidRPr="003A3B05" w:rsidRDefault="003A3B05">
      <w:pPr>
        <w:pStyle w:val="ConsPlusNormal"/>
        <w:jc w:val="both"/>
        <w:rPr>
          <w:color w:val="0D0D0D" w:themeColor="text1" w:themeTint="F2"/>
        </w:rPr>
      </w:pPr>
    </w:p>
    <w:p w14:paraId="4975D955"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4. Наименование органа местного самоуправления</w:t>
      </w:r>
    </w:p>
    <w:p w14:paraId="491F7EE6" w14:textId="77777777" w:rsidR="003A3B05" w:rsidRPr="003A3B05" w:rsidRDefault="003A3B05">
      <w:pPr>
        <w:pStyle w:val="ConsPlusTitle"/>
        <w:jc w:val="center"/>
        <w:rPr>
          <w:color w:val="0D0D0D" w:themeColor="text1" w:themeTint="F2"/>
        </w:rPr>
      </w:pPr>
      <w:r w:rsidRPr="003A3B05">
        <w:rPr>
          <w:color w:val="0D0D0D" w:themeColor="text1" w:themeTint="F2"/>
        </w:rPr>
        <w:t>муниципального образования Московской области,</w:t>
      </w:r>
    </w:p>
    <w:p w14:paraId="58542268" w14:textId="77777777" w:rsidR="003A3B05" w:rsidRPr="003A3B05" w:rsidRDefault="003A3B05">
      <w:pPr>
        <w:pStyle w:val="ConsPlusTitle"/>
        <w:jc w:val="center"/>
        <w:rPr>
          <w:color w:val="0D0D0D" w:themeColor="text1" w:themeTint="F2"/>
        </w:rPr>
      </w:pPr>
      <w:r w:rsidRPr="003A3B05">
        <w:rPr>
          <w:color w:val="0D0D0D" w:themeColor="text1" w:themeTint="F2"/>
        </w:rPr>
        <w:t>предоставляющего муниципальную услугу</w:t>
      </w:r>
    </w:p>
    <w:p w14:paraId="2EB8DC5B" w14:textId="77777777" w:rsidR="003A3B05" w:rsidRPr="003A3B05" w:rsidRDefault="003A3B05">
      <w:pPr>
        <w:pStyle w:val="ConsPlusNormal"/>
        <w:jc w:val="both"/>
        <w:rPr>
          <w:color w:val="0D0D0D" w:themeColor="text1" w:themeTint="F2"/>
        </w:rPr>
      </w:pPr>
    </w:p>
    <w:p w14:paraId="04EA4A1B"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4.1. Органом, ответственным за предоставление муниципальной услуги, является Администрация.</w:t>
      </w:r>
    </w:p>
    <w:p w14:paraId="2B29A66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4.2. Непосредственное предоставление муниципальной услуги осуществляет Комитет.</w:t>
      </w:r>
    </w:p>
    <w:p w14:paraId="77E0B66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4.3. В случае, если запрос подается в МФЦ, решение об отказе в приеме запроса и документов и (или) информации, необходимых для предоставления муниципальной услуги, принимается МФЦ в порядке, установленном настоящим Административным регламентом.</w:t>
      </w:r>
    </w:p>
    <w:p w14:paraId="02C234C2" w14:textId="77777777" w:rsidR="003A3B05" w:rsidRPr="003A3B05" w:rsidRDefault="003A3B05">
      <w:pPr>
        <w:pStyle w:val="ConsPlusNormal"/>
        <w:jc w:val="both"/>
        <w:rPr>
          <w:color w:val="0D0D0D" w:themeColor="text1" w:themeTint="F2"/>
        </w:rPr>
      </w:pPr>
    </w:p>
    <w:p w14:paraId="6F6EB7E3" w14:textId="77777777" w:rsidR="003A3B05" w:rsidRPr="003A3B05" w:rsidRDefault="003A3B05">
      <w:pPr>
        <w:pStyle w:val="ConsPlusTitle"/>
        <w:jc w:val="center"/>
        <w:outlineLvl w:val="2"/>
        <w:rPr>
          <w:color w:val="0D0D0D" w:themeColor="text1" w:themeTint="F2"/>
        </w:rPr>
      </w:pPr>
      <w:bookmarkStart w:id="4" w:name="P71"/>
      <w:bookmarkEnd w:id="4"/>
      <w:r w:rsidRPr="003A3B05">
        <w:rPr>
          <w:color w:val="0D0D0D" w:themeColor="text1" w:themeTint="F2"/>
        </w:rPr>
        <w:t>5. Результат предоставления муниципальной услуги</w:t>
      </w:r>
    </w:p>
    <w:p w14:paraId="05916F44" w14:textId="77777777" w:rsidR="003A3B05" w:rsidRPr="003A3B05" w:rsidRDefault="003A3B05">
      <w:pPr>
        <w:pStyle w:val="ConsPlusNormal"/>
        <w:jc w:val="both"/>
        <w:rPr>
          <w:color w:val="0D0D0D" w:themeColor="text1" w:themeTint="F2"/>
        </w:rPr>
      </w:pPr>
    </w:p>
    <w:p w14:paraId="37662832"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5.1. Результатом предоставления муниципальной услуги является:</w:t>
      </w:r>
    </w:p>
    <w:p w14:paraId="6520CB3F" w14:textId="57C16A09"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5.1.1 Решение о предоставлении муниципальной услуги с указанием о дальнейшем использовании помещения, которое оформляется в соответствии с Приложением 1 к настоящему Административному регламенту, с приложением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которое оформляется по форме согласно Приложению N 1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N 47, приведенной в Приложении 1.1 к настоящему Административному регламенту.</w:t>
      </w:r>
    </w:p>
    <w:p w14:paraId="36221BDC" w14:textId="575C11A1"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5.1.2. Решение об отказе в предоставлении муниципальной услуги, которое оформляется в соответствии с Приложением 2 к настоящему Административному регламенту.</w:t>
      </w:r>
    </w:p>
    <w:p w14:paraId="559396F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5.2. Факт получения заявителем результата предоставления муниципальной услуги фиксируется в ВИС, Модуле МФЦ ЕИС ОУ, РПГУ.</w:t>
      </w:r>
    </w:p>
    <w:p w14:paraId="1A129B7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5.3. Способы получения результата предоставления муниципальной услуги:</w:t>
      </w:r>
    </w:p>
    <w:p w14:paraId="56E28D4D"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5.3.1. В форме электронного документа в Личный кабинет на РПГУ.</w:t>
      </w:r>
    </w:p>
    <w:p w14:paraId="4C53ACD9"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11ACD8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C4CC0CA"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5.3.2. В МФЦ в виде распечатанного на бумажном носителе экземпляра электронного документа.</w:t>
      </w:r>
    </w:p>
    <w:p w14:paraId="678CD70D"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В любом МФЦ в пределах территории Московской области заявителю обеспечена возможность получения результата предоставления муниципальной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21230D7A"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5.3.3. В Комитете на бумажном носителе, по электронной почте либо почтовым отправлением в зависимости от способа обращения за предоставлением муниципальной услуги.</w:t>
      </w:r>
    </w:p>
    <w:p w14:paraId="58C8CF8B" w14:textId="77777777" w:rsidR="003A3B05" w:rsidRPr="003A3B05" w:rsidRDefault="003A3B05">
      <w:pPr>
        <w:pStyle w:val="ConsPlusNormal"/>
        <w:jc w:val="both"/>
        <w:rPr>
          <w:color w:val="0D0D0D" w:themeColor="text1" w:themeTint="F2"/>
        </w:rPr>
      </w:pPr>
    </w:p>
    <w:p w14:paraId="2ACEF99D" w14:textId="77777777" w:rsidR="003A3B05" w:rsidRPr="003A3B05" w:rsidRDefault="003A3B05">
      <w:pPr>
        <w:pStyle w:val="ConsPlusTitle"/>
        <w:jc w:val="center"/>
        <w:outlineLvl w:val="2"/>
        <w:rPr>
          <w:color w:val="0D0D0D" w:themeColor="text1" w:themeTint="F2"/>
        </w:rPr>
      </w:pPr>
      <w:bookmarkStart w:id="5" w:name="P85"/>
      <w:bookmarkEnd w:id="5"/>
      <w:r w:rsidRPr="003A3B05">
        <w:rPr>
          <w:color w:val="0D0D0D" w:themeColor="text1" w:themeTint="F2"/>
        </w:rPr>
        <w:t>6. Срок предоставления муниципальной услуги</w:t>
      </w:r>
    </w:p>
    <w:p w14:paraId="614AC803" w14:textId="77777777" w:rsidR="003A3B05" w:rsidRPr="003A3B05" w:rsidRDefault="003A3B05">
      <w:pPr>
        <w:pStyle w:val="ConsPlusNormal"/>
        <w:jc w:val="both"/>
        <w:rPr>
          <w:color w:val="0D0D0D" w:themeColor="text1" w:themeTint="F2"/>
        </w:rPr>
      </w:pPr>
    </w:p>
    <w:p w14:paraId="0CE7FBFA"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6.1. Срок предоставления муниципальной услуги составляет 30 (тридцать) календарных дней с даты регистрации запроса, а в случае рассмотрения запроса в отношении жилых помещений, получивших повреждения в результате чрезвычайной ситуации, срок предоставления услуги составляет 20 (двадцать) календарных дней с даты регистрации запроса.</w:t>
      </w:r>
    </w:p>
    <w:p w14:paraId="3ABA53FA"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6.2. Максимальный срок предоставления муниципальной услуги составляет:</w:t>
      </w:r>
    </w:p>
    <w:p w14:paraId="1934737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6.2.1. 30 (тридцать) календарных дней со дня регистрации запроса в Администрации, Комитете в том числе в случае, если запрос подан заявителем посредством почтового отправления, по электронной почте, лично в Администрацию, Комитет, РПГУ, МФЦ.</w:t>
      </w:r>
    </w:p>
    <w:p w14:paraId="0C3E675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6.2.2. В случае рассмотрения запроса в отношении жилых помещений, получивших повреждения в результате чрезвычайной ситуации, 20 (двадцать) календарных дней с даты регистрации запроса в Администрации, Комитете в том числе в случае, если запрос подан заявителем посредством почтового отправления, по электронной почте, лично в Администрацию, Комитет, РПГУ, МФЦ.</w:t>
      </w:r>
    </w:p>
    <w:p w14:paraId="510E1BB0" w14:textId="77777777" w:rsidR="003A3B05" w:rsidRPr="003A3B05" w:rsidRDefault="003A3B05">
      <w:pPr>
        <w:pStyle w:val="ConsPlusNormal"/>
        <w:jc w:val="both"/>
        <w:rPr>
          <w:color w:val="0D0D0D" w:themeColor="text1" w:themeTint="F2"/>
        </w:rPr>
      </w:pPr>
    </w:p>
    <w:p w14:paraId="25490E8C"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7. Правовые основания для предоставления муниципальной</w:t>
      </w:r>
    </w:p>
    <w:p w14:paraId="7EBFE201" w14:textId="77777777" w:rsidR="003A3B05" w:rsidRPr="003A3B05" w:rsidRDefault="003A3B05">
      <w:pPr>
        <w:pStyle w:val="ConsPlusTitle"/>
        <w:jc w:val="center"/>
        <w:rPr>
          <w:color w:val="0D0D0D" w:themeColor="text1" w:themeTint="F2"/>
        </w:rPr>
      </w:pPr>
      <w:r w:rsidRPr="003A3B05">
        <w:rPr>
          <w:color w:val="0D0D0D" w:themeColor="text1" w:themeTint="F2"/>
        </w:rPr>
        <w:t>услуги</w:t>
      </w:r>
    </w:p>
    <w:p w14:paraId="224E35B4" w14:textId="77777777" w:rsidR="003A3B05" w:rsidRPr="003A3B05" w:rsidRDefault="003A3B05">
      <w:pPr>
        <w:pStyle w:val="ConsPlusNormal"/>
        <w:jc w:val="both"/>
        <w:rPr>
          <w:color w:val="0D0D0D" w:themeColor="text1" w:themeTint="F2"/>
        </w:rPr>
      </w:pPr>
    </w:p>
    <w:p w14:paraId="2D6EFF40" w14:textId="7844C5E0" w:rsidR="003A3B05" w:rsidRPr="003A3B05" w:rsidRDefault="003A3B05">
      <w:pPr>
        <w:pStyle w:val="ConsPlusNormal"/>
        <w:ind w:firstLine="540"/>
        <w:jc w:val="both"/>
        <w:rPr>
          <w:color w:val="0D0D0D" w:themeColor="text1" w:themeTint="F2"/>
        </w:rPr>
      </w:pPr>
      <w:r w:rsidRPr="003A3B05">
        <w:rPr>
          <w:color w:val="0D0D0D" w:themeColor="text1" w:themeTint="F2"/>
        </w:rPr>
        <w:t>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Комитета, МФЦ, а также их должностных лиц, муниципальных служащих, работников размещены на официальном сайте органов местного самоуправления Наро-Фоминского городского округа в информационно-телекоммуникационной сети Интернет https://nfreg.ru/,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Наро-Фоминского городского округа дополнительно приведен в Приложении 3 к настоящему Административному регламенту.</w:t>
      </w:r>
    </w:p>
    <w:p w14:paraId="16431152" w14:textId="77777777" w:rsidR="003A3B05" w:rsidRPr="003A3B05" w:rsidRDefault="003A3B05">
      <w:pPr>
        <w:pStyle w:val="ConsPlusNormal"/>
        <w:jc w:val="both"/>
        <w:rPr>
          <w:color w:val="0D0D0D" w:themeColor="text1" w:themeTint="F2"/>
        </w:rPr>
      </w:pPr>
    </w:p>
    <w:p w14:paraId="25FC2CD0" w14:textId="77777777" w:rsidR="003A3B05" w:rsidRPr="003A3B05" w:rsidRDefault="003A3B05">
      <w:pPr>
        <w:pStyle w:val="ConsPlusTitle"/>
        <w:jc w:val="center"/>
        <w:outlineLvl w:val="2"/>
        <w:rPr>
          <w:color w:val="0D0D0D" w:themeColor="text1" w:themeTint="F2"/>
        </w:rPr>
      </w:pPr>
      <w:bookmarkStart w:id="6" w:name="P97"/>
      <w:bookmarkEnd w:id="6"/>
      <w:r w:rsidRPr="003A3B05">
        <w:rPr>
          <w:color w:val="0D0D0D" w:themeColor="text1" w:themeTint="F2"/>
        </w:rPr>
        <w:t>8. Исчерпывающий перечень документов, необходимых</w:t>
      </w:r>
    </w:p>
    <w:p w14:paraId="564FFFFA" w14:textId="77777777" w:rsidR="003A3B05" w:rsidRPr="003A3B05" w:rsidRDefault="003A3B05">
      <w:pPr>
        <w:pStyle w:val="ConsPlusTitle"/>
        <w:jc w:val="center"/>
        <w:rPr>
          <w:color w:val="0D0D0D" w:themeColor="text1" w:themeTint="F2"/>
        </w:rPr>
      </w:pPr>
      <w:r w:rsidRPr="003A3B05">
        <w:rPr>
          <w:color w:val="0D0D0D" w:themeColor="text1" w:themeTint="F2"/>
        </w:rPr>
        <w:t>для предоставления муниципальной услуги</w:t>
      </w:r>
    </w:p>
    <w:p w14:paraId="561C008C" w14:textId="77777777" w:rsidR="003A3B05" w:rsidRPr="003A3B05" w:rsidRDefault="003A3B05">
      <w:pPr>
        <w:pStyle w:val="ConsPlusNormal"/>
        <w:jc w:val="both"/>
        <w:rPr>
          <w:color w:val="0D0D0D" w:themeColor="text1" w:themeTint="F2"/>
        </w:rPr>
      </w:pPr>
    </w:p>
    <w:p w14:paraId="0B4DD5D3" w14:textId="77777777" w:rsidR="003A3B05" w:rsidRPr="003A3B05" w:rsidRDefault="003A3B05">
      <w:pPr>
        <w:pStyle w:val="ConsPlusNormal"/>
        <w:ind w:firstLine="540"/>
        <w:jc w:val="both"/>
        <w:rPr>
          <w:color w:val="0D0D0D" w:themeColor="text1" w:themeTint="F2"/>
        </w:rPr>
      </w:pPr>
      <w:bookmarkStart w:id="7" w:name="P100"/>
      <w:bookmarkEnd w:id="7"/>
      <w:r w:rsidRPr="003A3B05">
        <w:rPr>
          <w:color w:val="0D0D0D" w:themeColor="text1" w:themeTint="F2"/>
        </w:rPr>
        <w:t>8.1.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которые заявитель (представитель заявителя) должен представить самостоятельно:</w:t>
      </w:r>
    </w:p>
    <w:p w14:paraId="4410C6C2" w14:textId="14A426B0"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8.1.1. Запрос по форме, приведенной в Приложении 4 к настоящему Административному регламенту.</w:t>
      </w:r>
    </w:p>
    <w:p w14:paraId="52A5E8C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8.1.2. Документ, удостоверяющий личность заявителя.</w:t>
      </w:r>
    </w:p>
    <w:p w14:paraId="41DFEE23"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8.1.3. Документ, удостоверяющий личность представителя заявителя (в случае обращения представителя заявителя).</w:t>
      </w:r>
    </w:p>
    <w:p w14:paraId="46BF985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8.1.4. Документ, подтверждающий полномочия представителя заявителя (в случае обращения представителя заявителя).</w:t>
      </w:r>
    </w:p>
    <w:p w14:paraId="3F453E51"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8.1.5. Правоустанавливающие документы на жилое помещение, права на которое не зарегистрированы в Едином государственном реестре недвижимости.</w:t>
      </w:r>
    </w:p>
    <w:p w14:paraId="5E74800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8.1.6. Заключение специализированной организации по результатам обследования элементов ограждающих и несущих конструкций жилого помещения.</w:t>
      </w:r>
    </w:p>
    <w:p w14:paraId="3660FEF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8.1.7. Заявления, письма, жалобы граждан на неудовлетворительные условия проживания.</w:t>
      </w:r>
    </w:p>
    <w:p w14:paraId="422107F7" w14:textId="77777777" w:rsidR="003A3B05" w:rsidRPr="003A3B05" w:rsidRDefault="003A3B05">
      <w:pPr>
        <w:pStyle w:val="ConsPlusNormal"/>
        <w:spacing w:before="240"/>
        <w:ind w:firstLine="540"/>
        <w:jc w:val="both"/>
        <w:rPr>
          <w:color w:val="0D0D0D" w:themeColor="text1" w:themeTint="F2"/>
        </w:rPr>
      </w:pPr>
      <w:bookmarkStart w:id="8" w:name="P108"/>
      <w:bookmarkEnd w:id="8"/>
      <w:r w:rsidRPr="003A3B05">
        <w:rPr>
          <w:color w:val="0D0D0D" w:themeColor="text1" w:themeTint="F2"/>
        </w:rPr>
        <w:t>8.2.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83B733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8.2.1. Сведения из Единого государственного реестра индивидуальных предпринимателей, в случае обращения заявителя, являющегося индивидуальным предпринимателем.</w:t>
      </w:r>
    </w:p>
    <w:p w14:paraId="6BBFA85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8.2.2. Сведения из Единого государственного реестра юридических лиц, в случае обращения заявителя, являющегося юридическим лицом.</w:t>
      </w:r>
    </w:p>
    <w:p w14:paraId="32AA2DF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8.2.3. Сведения из Единого государственного реестра недвижимости о жилом помещении.</w:t>
      </w:r>
    </w:p>
    <w:p w14:paraId="45B2D35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8.2.4. Технический паспорт жилого помещения.</w:t>
      </w:r>
    </w:p>
    <w:p w14:paraId="7861C228" w14:textId="066F0166"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8.2.5.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в Постановлении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требованиям.</w:t>
      </w:r>
    </w:p>
    <w:p w14:paraId="596282C6" w14:textId="59E95B7A"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8.3. Требования к представлению документов (категорий документов), необходимых для предоставления муниципальной услуги, приведены в Приложении 5 к настоящему Административному регламенту.</w:t>
      </w:r>
    </w:p>
    <w:p w14:paraId="333FC4B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8.4. Запрос может быть подан заявителем следующими способами:</w:t>
      </w:r>
    </w:p>
    <w:p w14:paraId="306A71B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8.4.1. Посредством РПГУ.</w:t>
      </w:r>
    </w:p>
    <w:p w14:paraId="7E98DC5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8.4.2. В МФЦ.</w:t>
      </w:r>
    </w:p>
    <w:p w14:paraId="49498FD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8.4.3. В Администрации, Комитете лично, почтовым отправлением, по электронной почте.</w:t>
      </w:r>
    </w:p>
    <w:p w14:paraId="261FA809" w14:textId="77777777" w:rsidR="003A3B05" w:rsidRPr="003A3B05" w:rsidRDefault="003A3B05">
      <w:pPr>
        <w:pStyle w:val="ConsPlusNormal"/>
        <w:jc w:val="both"/>
        <w:rPr>
          <w:color w:val="0D0D0D" w:themeColor="text1" w:themeTint="F2"/>
        </w:rPr>
      </w:pPr>
    </w:p>
    <w:p w14:paraId="277E29F4" w14:textId="77777777" w:rsidR="003A3B05" w:rsidRPr="003A3B05" w:rsidRDefault="003A3B05">
      <w:pPr>
        <w:pStyle w:val="ConsPlusTitle"/>
        <w:jc w:val="center"/>
        <w:outlineLvl w:val="2"/>
        <w:rPr>
          <w:color w:val="0D0D0D" w:themeColor="text1" w:themeTint="F2"/>
        </w:rPr>
      </w:pPr>
      <w:bookmarkStart w:id="9" w:name="P120"/>
      <w:bookmarkEnd w:id="9"/>
      <w:r w:rsidRPr="003A3B05">
        <w:rPr>
          <w:color w:val="0D0D0D" w:themeColor="text1" w:themeTint="F2"/>
        </w:rPr>
        <w:t>9. Исчерпывающий перечень оснований для отказа в приеме</w:t>
      </w:r>
    </w:p>
    <w:p w14:paraId="2E1C3076" w14:textId="77777777" w:rsidR="003A3B05" w:rsidRPr="003A3B05" w:rsidRDefault="003A3B05">
      <w:pPr>
        <w:pStyle w:val="ConsPlusTitle"/>
        <w:jc w:val="center"/>
        <w:rPr>
          <w:color w:val="0D0D0D" w:themeColor="text1" w:themeTint="F2"/>
        </w:rPr>
      </w:pPr>
      <w:r w:rsidRPr="003A3B05">
        <w:rPr>
          <w:color w:val="0D0D0D" w:themeColor="text1" w:themeTint="F2"/>
        </w:rPr>
        <w:t>документов, необходимых для предоставления муниципальной</w:t>
      </w:r>
    </w:p>
    <w:p w14:paraId="0A7BE8E6" w14:textId="77777777" w:rsidR="003A3B05" w:rsidRPr="003A3B05" w:rsidRDefault="003A3B05">
      <w:pPr>
        <w:pStyle w:val="ConsPlusTitle"/>
        <w:jc w:val="center"/>
        <w:rPr>
          <w:color w:val="0D0D0D" w:themeColor="text1" w:themeTint="F2"/>
        </w:rPr>
      </w:pPr>
      <w:r w:rsidRPr="003A3B05">
        <w:rPr>
          <w:color w:val="0D0D0D" w:themeColor="text1" w:themeTint="F2"/>
        </w:rPr>
        <w:t>услуги</w:t>
      </w:r>
    </w:p>
    <w:p w14:paraId="4EA284B7" w14:textId="77777777" w:rsidR="003A3B05" w:rsidRPr="003A3B05" w:rsidRDefault="003A3B05">
      <w:pPr>
        <w:pStyle w:val="ConsPlusNormal"/>
        <w:jc w:val="both"/>
        <w:rPr>
          <w:color w:val="0D0D0D" w:themeColor="text1" w:themeTint="F2"/>
        </w:rPr>
      </w:pPr>
    </w:p>
    <w:p w14:paraId="4BCA2D0F" w14:textId="77777777" w:rsidR="003A3B05" w:rsidRPr="003A3B05" w:rsidRDefault="003A3B05">
      <w:pPr>
        <w:pStyle w:val="ConsPlusNormal"/>
        <w:ind w:firstLine="540"/>
        <w:jc w:val="both"/>
        <w:rPr>
          <w:color w:val="0D0D0D" w:themeColor="text1" w:themeTint="F2"/>
        </w:rPr>
      </w:pPr>
      <w:bookmarkStart w:id="10" w:name="P124"/>
      <w:bookmarkEnd w:id="10"/>
      <w:r w:rsidRPr="003A3B05">
        <w:rPr>
          <w:color w:val="0D0D0D" w:themeColor="text1" w:themeTint="F2"/>
        </w:rPr>
        <w:t>9.1. Исчерпывающий перечень оснований для отказа в приеме документов, необходимых для предоставления муниципальной услуги:</w:t>
      </w:r>
    </w:p>
    <w:p w14:paraId="262F645A"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9.1.1. Обращение за предоставлением иной муниципальной услуги.</w:t>
      </w:r>
    </w:p>
    <w:p w14:paraId="0329AA9D"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10.1.2. Заявителем представлен неполный комплект документов, необходимых для предоставления муниципальной услуги.</w:t>
      </w:r>
    </w:p>
    <w:p w14:paraId="7082FB4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9.1.3. 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14:paraId="6BF0015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9.1.4. Наличие противоречий между сведениями, указанными в запросе, и сведениями, указанными в приложенных к нему документах, в том числе:</w:t>
      </w:r>
    </w:p>
    <w:p w14:paraId="716FFF8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9.1.4.1. Отдельными графическими материалами, представленными в составе одного запроса.</w:t>
      </w:r>
    </w:p>
    <w:p w14:paraId="70ABD72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9.1.4.2. Отдельными текстовыми материалами, представленными в составе одного запроса.</w:t>
      </w:r>
    </w:p>
    <w:p w14:paraId="0B69FB0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9.1.4.3. Отдельными графическими и отдельными текстовыми материалами, представленными в составе одного запроса.</w:t>
      </w:r>
    </w:p>
    <w:p w14:paraId="7BCF881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9.1.4.4. Сведениями, указанными в заявлении и текстовыми, графическими материалами, представленными в составе одного запроса.</w:t>
      </w:r>
    </w:p>
    <w:p w14:paraId="63A3D62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9.1.5. Документы содержат подчистки и исправления текста, не заверенные в порядке, установленном законодательством Российской Федерации.</w:t>
      </w:r>
    </w:p>
    <w:p w14:paraId="1F5C930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815819"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61D87C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5EECF2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(представителя Заявителя).</w:t>
      </w:r>
    </w:p>
    <w:p w14:paraId="458F1B83"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9.1.10.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1E1F3779"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9.1.11. Запрос подан лицом, не имеющим полномочий представлять интересы заявителя.</w:t>
      </w:r>
    </w:p>
    <w:p w14:paraId="2E9FF05B" w14:textId="5A6B3CD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9.2. Решение об отказе в приеме документов, необходимых для предоставления муниципальной услуги, оформляется в соответствии с Приложением 6 к настоящему Административному регламенту и выдается (направляется) заявителю в зависимости от способа обращения за предоставлением муниципальной услуги в порядке и сроки, установленные настоящим Административным регламентом.</w:t>
      </w:r>
    </w:p>
    <w:p w14:paraId="48D48CE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Администрацию, Комитет, МФЦ, посредством РПГУ за предоставлением муниципальной услуги.</w:t>
      </w:r>
    </w:p>
    <w:p w14:paraId="1D2E5C73" w14:textId="77777777" w:rsidR="003A3B05" w:rsidRPr="003A3B05" w:rsidRDefault="003A3B05">
      <w:pPr>
        <w:pStyle w:val="ConsPlusNormal"/>
        <w:jc w:val="both"/>
        <w:rPr>
          <w:color w:val="0D0D0D" w:themeColor="text1" w:themeTint="F2"/>
        </w:rPr>
      </w:pPr>
    </w:p>
    <w:p w14:paraId="169D7C26" w14:textId="77777777" w:rsidR="003A3B05" w:rsidRPr="003A3B05" w:rsidRDefault="003A3B05">
      <w:pPr>
        <w:pStyle w:val="ConsPlusTitle"/>
        <w:jc w:val="center"/>
        <w:outlineLvl w:val="2"/>
        <w:rPr>
          <w:color w:val="0D0D0D" w:themeColor="text1" w:themeTint="F2"/>
        </w:rPr>
      </w:pPr>
      <w:bookmarkStart w:id="11" w:name="P143"/>
      <w:bookmarkEnd w:id="11"/>
      <w:r w:rsidRPr="003A3B05">
        <w:rPr>
          <w:color w:val="0D0D0D" w:themeColor="text1" w:themeTint="F2"/>
        </w:rPr>
        <w:t>10. Исчерпывающий перечень оснований для приостановления</w:t>
      </w:r>
    </w:p>
    <w:p w14:paraId="32B08583" w14:textId="77777777" w:rsidR="003A3B05" w:rsidRPr="003A3B05" w:rsidRDefault="003A3B05">
      <w:pPr>
        <w:pStyle w:val="ConsPlusTitle"/>
        <w:jc w:val="center"/>
        <w:rPr>
          <w:color w:val="0D0D0D" w:themeColor="text1" w:themeTint="F2"/>
        </w:rPr>
      </w:pPr>
      <w:r w:rsidRPr="003A3B05">
        <w:rPr>
          <w:color w:val="0D0D0D" w:themeColor="text1" w:themeTint="F2"/>
        </w:rPr>
        <w:t>предоставления муниципальной услуги или отказа</w:t>
      </w:r>
    </w:p>
    <w:p w14:paraId="38FEC5E9" w14:textId="77777777" w:rsidR="003A3B05" w:rsidRPr="003A3B05" w:rsidRDefault="003A3B05">
      <w:pPr>
        <w:pStyle w:val="ConsPlusTitle"/>
        <w:jc w:val="center"/>
        <w:rPr>
          <w:color w:val="0D0D0D" w:themeColor="text1" w:themeTint="F2"/>
        </w:rPr>
      </w:pPr>
      <w:r w:rsidRPr="003A3B05">
        <w:rPr>
          <w:color w:val="0D0D0D" w:themeColor="text1" w:themeTint="F2"/>
        </w:rPr>
        <w:t>в предоставлении муниципальной услуги</w:t>
      </w:r>
    </w:p>
    <w:p w14:paraId="20FB54E3" w14:textId="77777777" w:rsidR="003A3B05" w:rsidRPr="003A3B05" w:rsidRDefault="003A3B05">
      <w:pPr>
        <w:pStyle w:val="ConsPlusNormal"/>
        <w:jc w:val="both"/>
        <w:rPr>
          <w:color w:val="0D0D0D" w:themeColor="text1" w:themeTint="F2"/>
        </w:rPr>
      </w:pPr>
    </w:p>
    <w:p w14:paraId="64F448C0" w14:textId="110B6690" w:rsidR="003A3B05" w:rsidRPr="003A3B05" w:rsidRDefault="003A3B05">
      <w:pPr>
        <w:pStyle w:val="ConsPlusNormal"/>
        <w:ind w:firstLine="540"/>
        <w:jc w:val="both"/>
        <w:rPr>
          <w:color w:val="0D0D0D" w:themeColor="text1" w:themeTint="F2"/>
        </w:rPr>
      </w:pPr>
      <w:r w:rsidRPr="003A3B05">
        <w:rPr>
          <w:color w:val="0D0D0D" w:themeColor="text1" w:themeTint="F2"/>
        </w:rPr>
        <w:t>10.1.</w:t>
      </w:r>
      <w:r w:rsidR="009A6BF2">
        <w:rPr>
          <w:color w:val="0D0D0D" w:themeColor="text1" w:themeTint="F2"/>
        </w:rPr>
        <w:t xml:space="preserve"> </w:t>
      </w:r>
      <w:r w:rsidR="009A6BF2" w:rsidRPr="00C347A8">
        <w:rPr>
          <w:rFonts w:ascii="Times New Roman" w:hAnsi="Times New Roman" w:cs="Times New Roman"/>
          <w:szCs w:val="24"/>
        </w:rPr>
        <w:t>Основания для приостановления предоставления муниципальной услуги отсутствуют.</w:t>
      </w:r>
    </w:p>
    <w:p w14:paraId="0A97E81D" w14:textId="77777777" w:rsidR="003A3B05" w:rsidRPr="003A3B05" w:rsidRDefault="003A3B05">
      <w:pPr>
        <w:pStyle w:val="ConsPlusNormal"/>
        <w:spacing w:before="240"/>
        <w:ind w:firstLine="540"/>
        <w:jc w:val="both"/>
        <w:rPr>
          <w:color w:val="0D0D0D" w:themeColor="text1" w:themeTint="F2"/>
        </w:rPr>
      </w:pPr>
      <w:bookmarkStart w:id="12" w:name="P148"/>
      <w:bookmarkEnd w:id="12"/>
      <w:r w:rsidRPr="003A3B05">
        <w:rPr>
          <w:color w:val="0D0D0D" w:themeColor="text1" w:themeTint="F2"/>
        </w:rPr>
        <w:t>10.2. Исчерпывающий перечень оснований для отказа в предоставлении муниципальной услуги:</w:t>
      </w:r>
    </w:p>
    <w:p w14:paraId="00B04567" w14:textId="54A22B18"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10.2.1. Несоответствие категории заявителя кругу лиц, указанных в подразделе 2 настоящего Административного регламента.</w:t>
      </w:r>
    </w:p>
    <w:p w14:paraId="056341FC" w14:textId="2741FCC6"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10.2.2. 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w:t>
      </w:r>
    </w:p>
    <w:p w14:paraId="4BE7118D"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10.2.3.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A992B9D"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10.2.4. Отзыв запроса по инициативе заявителя.</w:t>
      </w:r>
    </w:p>
    <w:p w14:paraId="612B1B5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10.2.5.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представлен заявителем по собственной инициативе в течение 15 (пятнадцати) календарных дней со дня направления уведомления о необходимости предоставления документа.</w:t>
      </w:r>
    </w:p>
    <w:p w14:paraId="4DC5F6B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 xml:space="preserve">10.3.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w:t>
      </w:r>
      <w:r w:rsidRPr="003A3B05">
        <w:rPr>
          <w:color w:val="0D0D0D" w:themeColor="text1" w:themeTint="F2"/>
        </w:rPr>
        <w:lastRenderedPageBreak/>
        <w:t>посредством РПГУ или обратившись в Администрацию, Комитет лично.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от предоставления муниципальной услуги фиксируется в ВИС. Отказ от предоставления муниципальной услуги не препятствует повторному обращению заявителя в Администрацию, Комитет за предоставлением муниципальной услуги.</w:t>
      </w:r>
    </w:p>
    <w:p w14:paraId="3E97615D" w14:textId="1AE483F3"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10.4. Заявитель вправе повторно обратиться в Администрацию, Комитет с запросом после устранения оснований, указанных в пункте 10.2 настоящего Административного регламента.</w:t>
      </w:r>
    </w:p>
    <w:p w14:paraId="507F092C" w14:textId="77777777" w:rsidR="003A3B05" w:rsidRPr="003A3B05" w:rsidRDefault="003A3B05">
      <w:pPr>
        <w:pStyle w:val="ConsPlusNormal"/>
        <w:jc w:val="both"/>
        <w:rPr>
          <w:color w:val="0D0D0D" w:themeColor="text1" w:themeTint="F2"/>
        </w:rPr>
      </w:pPr>
    </w:p>
    <w:p w14:paraId="348FB567"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11. Размер платы, взимаемой с заявителя при предоставлении</w:t>
      </w:r>
    </w:p>
    <w:p w14:paraId="082EF0C9" w14:textId="77777777" w:rsidR="003A3B05" w:rsidRPr="003A3B05" w:rsidRDefault="003A3B05">
      <w:pPr>
        <w:pStyle w:val="ConsPlusTitle"/>
        <w:jc w:val="center"/>
        <w:rPr>
          <w:color w:val="0D0D0D" w:themeColor="text1" w:themeTint="F2"/>
        </w:rPr>
      </w:pPr>
      <w:r w:rsidRPr="003A3B05">
        <w:rPr>
          <w:color w:val="0D0D0D" w:themeColor="text1" w:themeTint="F2"/>
        </w:rPr>
        <w:t>муниципальной услуги, и способы ее взимания</w:t>
      </w:r>
    </w:p>
    <w:p w14:paraId="0BD8039F" w14:textId="77777777" w:rsidR="003A3B05" w:rsidRPr="003A3B05" w:rsidRDefault="003A3B05">
      <w:pPr>
        <w:pStyle w:val="ConsPlusNormal"/>
        <w:jc w:val="both"/>
        <w:rPr>
          <w:color w:val="0D0D0D" w:themeColor="text1" w:themeTint="F2"/>
        </w:rPr>
      </w:pPr>
    </w:p>
    <w:p w14:paraId="790FB1DE"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11.1. Муниципальная услуга предоставляется бесплатно.</w:t>
      </w:r>
    </w:p>
    <w:p w14:paraId="6A2779F2" w14:textId="77777777" w:rsidR="003A3B05" w:rsidRPr="003A3B05" w:rsidRDefault="003A3B05">
      <w:pPr>
        <w:pStyle w:val="ConsPlusNormal"/>
        <w:jc w:val="both"/>
        <w:rPr>
          <w:color w:val="0D0D0D" w:themeColor="text1" w:themeTint="F2"/>
        </w:rPr>
      </w:pPr>
    </w:p>
    <w:p w14:paraId="077E3320"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12. Максимальный срок ожидания в очереди при подаче</w:t>
      </w:r>
    </w:p>
    <w:p w14:paraId="0F7C0FEB" w14:textId="77777777" w:rsidR="003A3B05" w:rsidRPr="003A3B05" w:rsidRDefault="003A3B05">
      <w:pPr>
        <w:pStyle w:val="ConsPlusTitle"/>
        <w:jc w:val="center"/>
        <w:rPr>
          <w:color w:val="0D0D0D" w:themeColor="text1" w:themeTint="F2"/>
        </w:rPr>
      </w:pPr>
      <w:r w:rsidRPr="003A3B05">
        <w:rPr>
          <w:color w:val="0D0D0D" w:themeColor="text1" w:themeTint="F2"/>
        </w:rPr>
        <w:t>заявителем Заявления и при получении результата</w:t>
      </w:r>
    </w:p>
    <w:p w14:paraId="257B742D" w14:textId="77777777" w:rsidR="003A3B05" w:rsidRPr="003A3B05" w:rsidRDefault="003A3B05">
      <w:pPr>
        <w:pStyle w:val="ConsPlusTitle"/>
        <w:jc w:val="center"/>
        <w:rPr>
          <w:color w:val="0D0D0D" w:themeColor="text1" w:themeTint="F2"/>
        </w:rPr>
      </w:pPr>
      <w:r w:rsidRPr="003A3B05">
        <w:rPr>
          <w:color w:val="0D0D0D" w:themeColor="text1" w:themeTint="F2"/>
        </w:rPr>
        <w:t>предоставления муниципальной услуги</w:t>
      </w:r>
    </w:p>
    <w:p w14:paraId="0C24B8F8" w14:textId="77777777" w:rsidR="003A3B05" w:rsidRPr="003A3B05" w:rsidRDefault="003A3B05">
      <w:pPr>
        <w:pStyle w:val="ConsPlusNormal"/>
        <w:jc w:val="both"/>
        <w:rPr>
          <w:color w:val="0D0D0D" w:themeColor="text1" w:themeTint="F2"/>
        </w:rPr>
      </w:pPr>
    </w:p>
    <w:p w14:paraId="77D8B4AB"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12.1.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(одиннадцать) минут.</w:t>
      </w:r>
    </w:p>
    <w:p w14:paraId="4F97F543" w14:textId="77777777" w:rsidR="003A3B05" w:rsidRPr="003A3B05" w:rsidRDefault="003A3B05">
      <w:pPr>
        <w:pStyle w:val="ConsPlusNormal"/>
        <w:jc w:val="both"/>
        <w:rPr>
          <w:color w:val="0D0D0D" w:themeColor="text1" w:themeTint="F2"/>
        </w:rPr>
      </w:pPr>
    </w:p>
    <w:p w14:paraId="13A8EFF9"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13. Срок регистрации запроса</w:t>
      </w:r>
    </w:p>
    <w:p w14:paraId="530AD4C2" w14:textId="77777777" w:rsidR="003A3B05" w:rsidRPr="003A3B05" w:rsidRDefault="003A3B05">
      <w:pPr>
        <w:pStyle w:val="ConsPlusNormal"/>
        <w:jc w:val="both"/>
        <w:rPr>
          <w:color w:val="0D0D0D" w:themeColor="text1" w:themeTint="F2"/>
        </w:rPr>
      </w:pPr>
    </w:p>
    <w:p w14:paraId="6191043F"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13.1. Срок регистрации запроса в Администрации, Комитете в случае, если он подан:</w:t>
      </w:r>
    </w:p>
    <w:p w14:paraId="135CC2B3"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68A61063"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13.1.2. Через МФЦ - не позднее следующего рабочего дня после его передачи из МФЦ (в случае передачи запроса за пределами рабочего времени Комитета).</w:t>
      </w:r>
    </w:p>
    <w:p w14:paraId="45CF8B1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13.1.3. Лично в Администрации, Комитете - в день обращения.</w:t>
      </w:r>
    </w:p>
    <w:p w14:paraId="4618DFF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13.1.4. По электронной почте или по почте - не позднее следующего рабочего дня после его поступления.</w:t>
      </w:r>
    </w:p>
    <w:p w14:paraId="4355711B" w14:textId="77777777" w:rsidR="003A3B05" w:rsidRPr="003A3B05" w:rsidRDefault="003A3B05">
      <w:pPr>
        <w:pStyle w:val="ConsPlusNormal"/>
        <w:jc w:val="both"/>
        <w:rPr>
          <w:color w:val="0D0D0D" w:themeColor="text1" w:themeTint="F2"/>
        </w:rPr>
      </w:pPr>
    </w:p>
    <w:p w14:paraId="3FE0F93E"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14. Требования к помещениям, в которых предоставляются</w:t>
      </w:r>
    </w:p>
    <w:p w14:paraId="34C69099" w14:textId="77777777" w:rsidR="003A3B05" w:rsidRPr="003A3B05" w:rsidRDefault="003A3B05">
      <w:pPr>
        <w:pStyle w:val="ConsPlusTitle"/>
        <w:jc w:val="center"/>
        <w:rPr>
          <w:color w:val="0D0D0D" w:themeColor="text1" w:themeTint="F2"/>
        </w:rPr>
      </w:pPr>
      <w:r w:rsidRPr="003A3B05">
        <w:rPr>
          <w:color w:val="0D0D0D" w:themeColor="text1" w:themeTint="F2"/>
        </w:rPr>
        <w:t>муниципальные услуги</w:t>
      </w:r>
    </w:p>
    <w:p w14:paraId="40A60597" w14:textId="77777777" w:rsidR="003A3B05" w:rsidRPr="003A3B05" w:rsidRDefault="003A3B05">
      <w:pPr>
        <w:pStyle w:val="ConsPlusNormal"/>
        <w:jc w:val="both"/>
        <w:rPr>
          <w:color w:val="0D0D0D" w:themeColor="text1" w:themeTint="F2"/>
        </w:rPr>
      </w:pPr>
    </w:p>
    <w:p w14:paraId="3C313AB0" w14:textId="5210ACAF" w:rsidR="003A3B05" w:rsidRPr="003A3B05" w:rsidRDefault="003A3B05">
      <w:pPr>
        <w:pStyle w:val="ConsPlusNormal"/>
        <w:ind w:firstLine="540"/>
        <w:jc w:val="both"/>
        <w:rPr>
          <w:color w:val="0D0D0D" w:themeColor="text1" w:themeTint="F2"/>
        </w:rPr>
      </w:pPr>
      <w:r w:rsidRPr="003A3B05">
        <w:rPr>
          <w:color w:val="0D0D0D" w:themeColor="text1" w:themeTint="F2"/>
        </w:rPr>
        <w:t xml:space="preserve">14.1. 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N 1376 "Об утверждении Правил организации деятельности многофункциональных центров </w:t>
      </w:r>
      <w:r w:rsidRPr="003A3B05">
        <w:rPr>
          <w:color w:val="0D0D0D" w:themeColor="text1" w:themeTint="F2"/>
        </w:rPr>
        <w:lastRenderedPageBreak/>
        <w:t>предоставления государственных и муниципальных услуг", а также требованиям к обеспечению доступности указанных объектов для инвалидов и других маломобильных групп населения, установленным Федеральным законом от 24.11.1995 N 181-ФЗ "О социальной защите инвалидов в Российской Федерации", Законом Московской области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7A53AB1" w14:textId="77777777" w:rsidR="003A3B05" w:rsidRPr="003A3B05" w:rsidRDefault="003A3B05">
      <w:pPr>
        <w:pStyle w:val="ConsPlusNormal"/>
        <w:jc w:val="both"/>
        <w:rPr>
          <w:color w:val="0D0D0D" w:themeColor="text1" w:themeTint="F2"/>
        </w:rPr>
      </w:pPr>
    </w:p>
    <w:p w14:paraId="28C98074"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15. Показатели качества и доступности муниципальной услуги</w:t>
      </w:r>
    </w:p>
    <w:p w14:paraId="5551A80C" w14:textId="77777777" w:rsidR="003A3B05" w:rsidRPr="003A3B05" w:rsidRDefault="003A3B05">
      <w:pPr>
        <w:pStyle w:val="ConsPlusNormal"/>
        <w:jc w:val="both"/>
        <w:rPr>
          <w:color w:val="0D0D0D" w:themeColor="text1" w:themeTint="F2"/>
        </w:rPr>
      </w:pPr>
    </w:p>
    <w:p w14:paraId="38A8C042"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15.1. Показателями качества и доступности муниципальной услуги являются:</w:t>
      </w:r>
    </w:p>
    <w:p w14:paraId="3CE46D0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15.1.1. Доступность электронных форм документов, необходимых для предоставления муниципальной услуги.</w:t>
      </w:r>
    </w:p>
    <w:p w14:paraId="2237A99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15.1.2. Возможность подачи запроса и документов, необходимых для предоставления муниципальной услуги, в электронной форме.</w:t>
      </w:r>
    </w:p>
    <w:p w14:paraId="4C70FB76"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15.1.3. Своевременное предоставление муниципальной услуги (отсутствие нарушений сроков предоставления муниципальной услуги).</w:t>
      </w:r>
    </w:p>
    <w:p w14:paraId="256BCB4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15.1.4. Предоставление муниципальной услуги в соответствии с вариантом предоставления муниципальной услуги.</w:t>
      </w:r>
    </w:p>
    <w:p w14:paraId="3361AAA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15.1.5. Удобство информирования заявителя о ходе предоставления муниципальной услуги, а также получения результата предоставления муниципальной услуги. Информирование и консультирование заявителей о порядке предоставления муниципальной услуги в Комитете, в МФЦ и через порталы государственных и муниципальных услуг, в том числе путем оборудования в МФЦ рабочих мест, предназначенных для обеспечения доступа к информационно-телекоммуникационной сети Интернет.</w:t>
      </w:r>
    </w:p>
    <w:p w14:paraId="44DD6073"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15.1.6. Соблюдение установленного времени ожидания в очереди при приеме запроса и при получении результата предоставления муниципальной услуги.</w:t>
      </w:r>
    </w:p>
    <w:p w14:paraId="7BC9FF0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15.1.7. Отсутствие обоснованных жалоб со стороны заявителей по результатам предоставления муниципальной услуги.</w:t>
      </w:r>
    </w:p>
    <w:p w14:paraId="0F4AAFC7" w14:textId="77777777" w:rsidR="003A3B05" w:rsidRPr="003A3B05" w:rsidRDefault="003A3B05">
      <w:pPr>
        <w:pStyle w:val="ConsPlusNormal"/>
        <w:jc w:val="both"/>
        <w:rPr>
          <w:color w:val="0D0D0D" w:themeColor="text1" w:themeTint="F2"/>
        </w:rPr>
      </w:pPr>
    </w:p>
    <w:p w14:paraId="3F462A27"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16. Требования к предоставлению муниципальной услуги, в том</w:t>
      </w:r>
    </w:p>
    <w:p w14:paraId="01CBF13D" w14:textId="77777777" w:rsidR="003A3B05" w:rsidRPr="003A3B05" w:rsidRDefault="003A3B05">
      <w:pPr>
        <w:pStyle w:val="ConsPlusTitle"/>
        <w:jc w:val="center"/>
        <w:rPr>
          <w:color w:val="0D0D0D" w:themeColor="text1" w:themeTint="F2"/>
        </w:rPr>
      </w:pPr>
      <w:r w:rsidRPr="003A3B05">
        <w:rPr>
          <w:color w:val="0D0D0D" w:themeColor="text1" w:themeTint="F2"/>
        </w:rPr>
        <w:t>числе учитывающие особенности предоставления муниципальной</w:t>
      </w:r>
    </w:p>
    <w:p w14:paraId="07F26730" w14:textId="77777777" w:rsidR="003A3B05" w:rsidRPr="003A3B05" w:rsidRDefault="003A3B05">
      <w:pPr>
        <w:pStyle w:val="ConsPlusTitle"/>
        <w:jc w:val="center"/>
        <w:rPr>
          <w:color w:val="0D0D0D" w:themeColor="text1" w:themeTint="F2"/>
        </w:rPr>
      </w:pPr>
      <w:r w:rsidRPr="003A3B05">
        <w:rPr>
          <w:color w:val="0D0D0D" w:themeColor="text1" w:themeTint="F2"/>
        </w:rPr>
        <w:t>услуги в МФЦ и особенности предоставления муниципальной</w:t>
      </w:r>
    </w:p>
    <w:p w14:paraId="796D4E7D" w14:textId="77777777" w:rsidR="003A3B05" w:rsidRPr="003A3B05" w:rsidRDefault="003A3B05">
      <w:pPr>
        <w:pStyle w:val="ConsPlusTitle"/>
        <w:jc w:val="center"/>
        <w:rPr>
          <w:color w:val="0D0D0D" w:themeColor="text1" w:themeTint="F2"/>
        </w:rPr>
      </w:pPr>
      <w:r w:rsidRPr="003A3B05">
        <w:rPr>
          <w:color w:val="0D0D0D" w:themeColor="text1" w:themeTint="F2"/>
        </w:rPr>
        <w:t>услуги в электронной форме</w:t>
      </w:r>
    </w:p>
    <w:p w14:paraId="71690F21" w14:textId="77777777" w:rsidR="003A3B05" w:rsidRPr="003A3B05" w:rsidRDefault="003A3B05">
      <w:pPr>
        <w:pStyle w:val="ConsPlusNormal"/>
        <w:jc w:val="both"/>
        <w:rPr>
          <w:color w:val="0D0D0D" w:themeColor="text1" w:themeTint="F2"/>
        </w:rPr>
      </w:pPr>
    </w:p>
    <w:p w14:paraId="66764E1C"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16.1. Услуги, которые являются необходимыми и обязательными для предоставления муниципальной услуги, отсутствуют.</w:t>
      </w:r>
    </w:p>
    <w:p w14:paraId="639F8261"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16.2. Информационные системы, используемые для предоставления муниципальной услуги:</w:t>
      </w:r>
    </w:p>
    <w:p w14:paraId="7959A6E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16.2.1. РПГУ.</w:t>
      </w:r>
    </w:p>
    <w:p w14:paraId="7F6468F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16.2.2. ВИС.</w:t>
      </w:r>
    </w:p>
    <w:p w14:paraId="4A1CD55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16.2.3. Модуль МФЦ ЕИС ОУ.</w:t>
      </w:r>
    </w:p>
    <w:p w14:paraId="4F30D78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 Особенности предоставления муниципальной услуги в МФЦ.</w:t>
      </w:r>
    </w:p>
    <w:p w14:paraId="1FC81721"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16.3.1. Подача запросов, документов, необходимых для получения муниципальной услуги, а также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A2C075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Предоставление бесплатного доступа к РПГУ для подачи запросов,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6231B01" w14:textId="24A81169"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16.3.2. Предоставление муниципальной услуги в МФЦ осуществляется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w:t>
      </w:r>
    </w:p>
    <w:p w14:paraId="6BCFD33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16.3.3.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1EE8089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16.3.4. Перечень МФЦ Московской области размещен на РПГУ.</w:t>
      </w:r>
    </w:p>
    <w:p w14:paraId="469DF6C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16.3.5. В МФЦ исключается взаимодействие заявителя с должностными лицами Администрации.</w:t>
      </w:r>
    </w:p>
    <w:p w14:paraId="3511D291" w14:textId="3AF3803A"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N 210-ФЗ.</w:t>
      </w:r>
    </w:p>
    <w:p w14:paraId="07C7D21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16.4. Особенности предоставления муниципальной услуги в электронной форме.</w:t>
      </w:r>
    </w:p>
    <w:p w14:paraId="17D31519"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 xml:space="preserve">16.4.1.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w:t>
      </w:r>
      <w:r w:rsidRPr="003A3B05">
        <w:rPr>
          <w:color w:val="0D0D0D" w:themeColor="text1" w:themeTint="F2"/>
        </w:rPr>
        <w:lastRenderedPageBreak/>
        <w:t>муниципальной услуги.</w:t>
      </w:r>
    </w:p>
    <w:p w14:paraId="17DD0CA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16.4.2.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 (800) 550-50-30.</w:t>
      </w:r>
    </w:p>
    <w:p w14:paraId="163BB286" w14:textId="306E1E01"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16.4.3. 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0B3C6D37" w14:textId="77777777" w:rsidR="003A3B05" w:rsidRPr="003A3B05" w:rsidRDefault="003A3B05">
      <w:pPr>
        <w:pStyle w:val="ConsPlusNormal"/>
        <w:jc w:val="both"/>
        <w:rPr>
          <w:color w:val="0D0D0D" w:themeColor="text1" w:themeTint="F2"/>
        </w:rPr>
      </w:pPr>
    </w:p>
    <w:p w14:paraId="283682BE" w14:textId="77777777" w:rsidR="003A3B05" w:rsidRPr="003A3B05" w:rsidRDefault="003A3B05">
      <w:pPr>
        <w:pStyle w:val="ConsPlusTitle"/>
        <w:jc w:val="center"/>
        <w:outlineLvl w:val="1"/>
        <w:rPr>
          <w:color w:val="0D0D0D" w:themeColor="text1" w:themeTint="F2"/>
        </w:rPr>
      </w:pPr>
      <w:r w:rsidRPr="003A3B05">
        <w:rPr>
          <w:color w:val="0D0D0D" w:themeColor="text1" w:themeTint="F2"/>
        </w:rPr>
        <w:t>III. Состав, последовательность и сроки выполнения</w:t>
      </w:r>
    </w:p>
    <w:p w14:paraId="4E42697F" w14:textId="77777777" w:rsidR="003A3B05" w:rsidRPr="003A3B05" w:rsidRDefault="003A3B05">
      <w:pPr>
        <w:pStyle w:val="ConsPlusTitle"/>
        <w:jc w:val="center"/>
        <w:rPr>
          <w:color w:val="0D0D0D" w:themeColor="text1" w:themeTint="F2"/>
        </w:rPr>
      </w:pPr>
      <w:r w:rsidRPr="003A3B05">
        <w:rPr>
          <w:color w:val="0D0D0D" w:themeColor="text1" w:themeTint="F2"/>
        </w:rPr>
        <w:t>административных процедур</w:t>
      </w:r>
    </w:p>
    <w:p w14:paraId="64D608FF" w14:textId="77777777" w:rsidR="003A3B05" w:rsidRPr="003A3B05" w:rsidRDefault="003A3B05">
      <w:pPr>
        <w:pStyle w:val="ConsPlusNormal"/>
        <w:jc w:val="both"/>
        <w:rPr>
          <w:color w:val="0D0D0D" w:themeColor="text1" w:themeTint="F2"/>
        </w:rPr>
      </w:pPr>
    </w:p>
    <w:p w14:paraId="02241301"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17. Перечень вариантов предоставления муниципальной услуги</w:t>
      </w:r>
    </w:p>
    <w:p w14:paraId="3CF9C436" w14:textId="77777777" w:rsidR="003A3B05" w:rsidRPr="003A3B05" w:rsidRDefault="003A3B05">
      <w:pPr>
        <w:pStyle w:val="ConsPlusNormal"/>
        <w:jc w:val="both"/>
        <w:rPr>
          <w:color w:val="0D0D0D" w:themeColor="text1" w:themeTint="F2"/>
        </w:rPr>
      </w:pPr>
    </w:p>
    <w:p w14:paraId="54E923F6"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17.1. Перечень вариантов предоставления муниципальной услуги:</w:t>
      </w:r>
    </w:p>
    <w:p w14:paraId="0F1564C5" w14:textId="0D6CB87A" w:rsidR="003A3B05" w:rsidRPr="003A3B05" w:rsidRDefault="003A3B05">
      <w:pPr>
        <w:pStyle w:val="ConsPlusNormal"/>
        <w:spacing w:before="240"/>
        <w:ind w:firstLine="540"/>
        <w:jc w:val="both"/>
        <w:rPr>
          <w:color w:val="0D0D0D" w:themeColor="text1" w:themeTint="F2"/>
        </w:rPr>
      </w:pPr>
      <w:bookmarkStart w:id="13" w:name="P221"/>
      <w:bookmarkEnd w:id="13"/>
      <w:r w:rsidRPr="003A3B05">
        <w:rPr>
          <w:color w:val="0D0D0D" w:themeColor="text1" w:themeTint="F2"/>
        </w:rPr>
        <w:t xml:space="preserve">17.1.1. Вариант предоставления муниципальной услуги для категории заявителей, предусмотренной в подпункте 2.2.1, </w:t>
      </w:r>
      <w:hyperlink w:anchor="P54">
        <w:r w:rsidRPr="003A3B05">
          <w:rPr>
            <w:color w:val="0D0D0D" w:themeColor="text1" w:themeTint="F2"/>
          </w:rPr>
          <w:t>2.2.2</w:t>
        </w:r>
      </w:hyperlink>
      <w:r w:rsidRPr="003A3B05">
        <w:rPr>
          <w:color w:val="0D0D0D" w:themeColor="text1" w:themeTint="F2"/>
        </w:rPr>
        <w:t>, 2.2.3 пункта 2.2 настоящего Административного регламента:</w:t>
      </w:r>
    </w:p>
    <w:p w14:paraId="42C78939" w14:textId="259822A3"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17.1.1.1. Результатом предоставления муниципальной услуги является результат предоставления муниципальной услуги, указанный в подразделе 5 настоящего Административного регламента.</w:t>
      </w:r>
    </w:p>
    <w:p w14:paraId="7BE81743" w14:textId="2F357B5C"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14:paraId="11D15117" w14:textId="38E54FF8"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17.1.1.3.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8.1 настоящего Административного регламента.</w:t>
      </w:r>
    </w:p>
    <w:p w14:paraId="26209AA0" w14:textId="52AA0F4B"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17.1.1.4.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8.2 настоящего Административного регламента.</w:t>
      </w:r>
    </w:p>
    <w:p w14:paraId="4BD8B99A" w14:textId="2FDB313D"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17.1.1.5.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54551BBD" w14:textId="27B496D3"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 xml:space="preserve">17.1.1.6. Исчерпывающий перечень оснований для отказа в предоставлении муниципальной услуги указан в подразделе 10 настоящего Административного </w:t>
      </w:r>
      <w:r w:rsidRPr="003A3B05">
        <w:rPr>
          <w:color w:val="0D0D0D" w:themeColor="text1" w:themeTint="F2"/>
        </w:rPr>
        <w:lastRenderedPageBreak/>
        <w:t>регламента.</w:t>
      </w:r>
    </w:p>
    <w:p w14:paraId="601616D9"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17.2. Порядок исправления допущенных опечаток и ошибок в выданных в результате предоставления муниципальной услуги документах.</w:t>
      </w:r>
    </w:p>
    <w:p w14:paraId="4A775FF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17.2.1. Заявитель при обнаружении допущенных опечаток и ошибок в выданных в результате предоставления муниципальной услуги документах обращается лично в Администрацию, Комитет, посредством РПГУ, МФЦ, по электронной почте, почтовым отправлением с запросом о необходимости исправления опечаток и ошибок, составленным в свободной форме, в котором содержится указание на их описание.</w:t>
      </w:r>
    </w:p>
    <w:p w14:paraId="60A97E7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Комитет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14:paraId="61657F1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Комитет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посредством РПГУ, МФЦ, лично, по электронной почте, почтовым отправлением (в зависимости от способа направления заявления) в срок, не превышающий 5 (пяти) календарных дней со дня регистрации заявления о необходимости исправления опечаток и ошибок.</w:t>
      </w:r>
    </w:p>
    <w:p w14:paraId="0DCA33E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В случае отсутствия оснований для удовлетворения заявления о необходимости исправления опечаток и ошибок Комитет направляет заявителю мотивированное уведомление об отказе в удовлетворении данного заявления по электронной почте, почтовым отправлением в зависимости от способа обращения заявителя за исправлением допущенных опечаток и ошибок в срок, не превышающий 5 (пяти) календарных дней со дня регистрации такого заявления.</w:t>
      </w:r>
    </w:p>
    <w:p w14:paraId="21352F5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17.2.2. Комитет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 об их исправлении либо результат предоставления муниципальной услуги посредством РПГУ, МФЦ, лично, по электронной почте, почтовым отправлением (в зависимости от способа направления заявления) в срок, не превышающий 5 (пяти) календарных дней со дня обнаружения таких опечаток и ошибок.</w:t>
      </w:r>
    </w:p>
    <w:p w14:paraId="1066902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17.3. Выдача дубликата документа по результатам предоставления муниципальной услуги не предусмотрена.</w:t>
      </w:r>
    </w:p>
    <w:p w14:paraId="49B3DBD7" w14:textId="77777777" w:rsidR="003A3B05" w:rsidRPr="003A3B05" w:rsidRDefault="003A3B05">
      <w:pPr>
        <w:pStyle w:val="ConsPlusNormal"/>
        <w:jc w:val="both"/>
        <w:rPr>
          <w:color w:val="0D0D0D" w:themeColor="text1" w:themeTint="F2"/>
        </w:rPr>
      </w:pPr>
    </w:p>
    <w:p w14:paraId="14059422"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18. Описание административной процедуры профилирования</w:t>
      </w:r>
    </w:p>
    <w:p w14:paraId="3510ABB4" w14:textId="77777777" w:rsidR="003A3B05" w:rsidRPr="003A3B05" w:rsidRDefault="003A3B05">
      <w:pPr>
        <w:pStyle w:val="ConsPlusTitle"/>
        <w:jc w:val="center"/>
        <w:rPr>
          <w:color w:val="0D0D0D" w:themeColor="text1" w:themeTint="F2"/>
        </w:rPr>
      </w:pPr>
      <w:r w:rsidRPr="003A3B05">
        <w:rPr>
          <w:color w:val="0D0D0D" w:themeColor="text1" w:themeTint="F2"/>
        </w:rPr>
        <w:t>заявителя</w:t>
      </w:r>
    </w:p>
    <w:p w14:paraId="5B97D994" w14:textId="77777777" w:rsidR="003A3B05" w:rsidRPr="003A3B05" w:rsidRDefault="003A3B05">
      <w:pPr>
        <w:pStyle w:val="ConsPlusNormal"/>
        <w:jc w:val="both"/>
        <w:rPr>
          <w:color w:val="0D0D0D" w:themeColor="text1" w:themeTint="F2"/>
        </w:rPr>
      </w:pPr>
    </w:p>
    <w:p w14:paraId="6B82DDA7"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18.1. Способы определения и предъявления необходимого заявителю варианта предоставления муниципальной услуги:</w:t>
      </w:r>
    </w:p>
    <w:p w14:paraId="167E362C" w14:textId="77777777" w:rsidR="003A3B05" w:rsidRPr="003A3B05" w:rsidRDefault="003A3B05">
      <w:pPr>
        <w:pStyle w:val="ConsPlusNormal"/>
        <w:spacing w:before="240"/>
        <w:ind w:firstLine="540"/>
        <w:jc w:val="both"/>
        <w:rPr>
          <w:color w:val="0D0D0D" w:themeColor="text1" w:themeTint="F2"/>
        </w:rPr>
      </w:pPr>
      <w:bookmarkStart w:id="14" w:name="P240"/>
      <w:bookmarkEnd w:id="14"/>
      <w:r w:rsidRPr="003A3B05">
        <w:rPr>
          <w:color w:val="0D0D0D" w:themeColor="text1" w:themeTint="F2"/>
        </w:rPr>
        <w:t>18.1.1. Посредством РПГУ.</w:t>
      </w:r>
    </w:p>
    <w:p w14:paraId="02F0FC0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18.1.2. В Комитете, МФЦ.</w:t>
      </w:r>
    </w:p>
    <w:p w14:paraId="7202057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18.2. Порядок определения и предъявления необходимого заявителю варианта предоставления муниципальной услуги:</w:t>
      </w:r>
    </w:p>
    <w:p w14:paraId="52988D69"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18.2.1. Посредством ответов на вопросы экспертной системы на РПГУ.</w:t>
      </w:r>
    </w:p>
    <w:p w14:paraId="4175C43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18.2.2. Посредством опроса в Комитете, в МФЦ.</w:t>
      </w:r>
    </w:p>
    <w:p w14:paraId="5DF47DD7" w14:textId="7BC4C6C8"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18.3 В приложении 7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078C8C7B" w14:textId="77777777" w:rsidR="003A3B05" w:rsidRPr="003A3B05" w:rsidRDefault="003A3B05">
      <w:pPr>
        <w:pStyle w:val="ConsPlusNormal"/>
        <w:jc w:val="both"/>
        <w:rPr>
          <w:color w:val="0D0D0D" w:themeColor="text1" w:themeTint="F2"/>
        </w:rPr>
      </w:pPr>
    </w:p>
    <w:p w14:paraId="35F60953"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19. Описание вариантов предоставления муниципальной услуги</w:t>
      </w:r>
    </w:p>
    <w:p w14:paraId="3AD0894C" w14:textId="77777777" w:rsidR="003A3B05" w:rsidRPr="003A3B05" w:rsidRDefault="003A3B05">
      <w:pPr>
        <w:pStyle w:val="ConsPlusNormal"/>
        <w:jc w:val="both"/>
        <w:rPr>
          <w:color w:val="0D0D0D" w:themeColor="text1" w:themeTint="F2"/>
        </w:rPr>
      </w:pPr>
    </w:p>
    <w:p w14:paraId="6D3001C6" w14:textId="06A0CA9C" w:rsidR="003A3B05" w:rsidRPr="003A3B05" w:rsidRDefault="003A3B05">
      <w:pPr>
        <w:pStyle w:val="ConsPlusNormal"/>
        <w:ind w:firstLine="540"/>
        <w:jc w:val="both"/>
        <w:rPr>
          <w:color w:val="0D0D0D" w:themeColor="text1" w:themeTint="F2"/>
        </w:rPr>
      </w:pPr>
      <w:r w:rsidRPr="003A3B05">
        <w:rPr>
          <w:color w:val="0D0D0D" w:themeColor="text1" w:themeTint="F2"/>
        </w:rPr>
        <w:t>19.1. При предоставлении муниципальной услуги в соответствии с вариантом предоставления муниципальной услуги, указанным в подпункте 18.1.1 пункта 18.1 настоящего Административного регламента, осуществляются следующие административные действия (процедуры):</w:t>
      </w:r>
    </w:p>
    <w:p w14:paraId="65C0E89C"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19.1.1. Прием запроса и документов и (или) информации, необходимых для предоставления муниципальной услуги.</w:t>
      </w:r>
    </w:p>
    <w:p w14:paraId="34A8A73A"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19.1.2. Межведомственное информационное взаимодействие.</w:t>
      </w:r>
    </w:p>
    <w:p w14:paraId="45242DE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19.1.3. Принятие решения о предоставлении (об отказе в предоставлении) муниципальной услуги.</w:t>
      </w:r>
    </w:p>
    <w:p w14:paraId="18016B2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19.1.4. Предоставление результата предоставления муниципальной услуги.</w:t>
      </w:r>
    </w:p>
    <w:p w14:paraId="0978A385" w14:textId="70419016"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19.2. Описание административных действий (процедур) в зависимости от варианта предоставления муниципальной услуги приведено в Приложении 8 к настоящему Административному регламенту.</w:t>
      </w:r>
    </w:p>
    <w:p w14:paraId="7425CB74" w14:textId="77777777" w:rsidR="003A3B05" w:rsidRPr="003A3B05" w:rsidRDefault="003A3B05">
      <w:pPr>
        <w:pStyle w:val="ConsPlusNormal"/>
        <w:jc w:val="both"/>
        <w:rPr>
          <w:color w:val="0D0D0D" w:themeColor="text1" w:themeTint="F2"/>
        </w:rPr>
      </w:pPr>
    </w:p>
    <w:p w14:paraId="68FB0C70" w14:textId="77777777" w:rsidR="003A3B05" w:rsidRPr="003A3B05" w:rsidRDefault="003A3B05">
      <w:pPr>
        <w:pStyle w:val="ConsPlusTitle"/>
        <w:jc w:val="center"/>
        <w:outlineLvl w:val="1"/>
        <w:rPr>
          <w:color w:val="0D0D0D" w:themeColor="text1" w:themeTint="F2"/>
        </w:rPr>
      </w:pPr>
      <w:r w:rsidRPr="003A3B05">
        <w:rPr>
          <w:color w:val="0D0D0D" w:themeColor="text1" w:themeTint="F2"/>
        </w:rPr>
        <w:t>IV. Формы контроля за исполнением административного</w:t>
      </w:r>
    </w:p>
    <w:p w14:paraId="021902BA" w14:textId="77777777" w:rsidR="003A3B05" w:rsidRPr="003A3B05" w:rsidRDefault="003A3B05">
      <w:pPr>
        <w:pStyle w:val="ConsPlusTitle"/>
        <w:jc w:val="center"/>
        <w:rPr>
          <w:color w:val="0D0D0D" w:themeColor="text1" w:themeTint="F2"/>
        </w:rPr>
      </w:pPr>
      <w:r w:rsidRPr="003A3B05">
        <w:rPr>
          <w:color w:val="0D0D0D" w:themeColor="text1" w:themeTint="F2"/>
        </w:rPr>
        <w:t>регламента</w:t>
      </w:r>
    </w:p>
    <w:p w14:paraId="148A4B7A" w14:textId="77777777" w:rsidR="003A3B05" w:rsidRPr="003A3B05" w:rsidRDefault="003A3B05">
      <w:pPr>
        <w:pStyle w:val="ConsPlusNormal"/>
        <w:jc w:val="both"/>
        <w:rPr>
          <w:color w:val="0D0D0D" w:themeColor="text1" w:themeTint="F2"/>
        </w:rPr>
      </w:pPr>
    </w:p>
    <w:p w14:paraId="187E39C1" w14:textId="77777777" w:rsidR="003A3B05" w:rsidRPr="003A3B05" w:rsidRDefault="003A3B05">
      <w:pPr>
        <w:pStyle w:val="ConsPlusTitle"/>
        <w:jc w:val="center"/>
        <w:outlineLvl w:val="2"/>
        <w:rPr>
          <w:color w:val="0D0D0D" w:themeColor="text1" w:themeTint="F2"/>
        </w:rPr>
      </w:pPr>
      <w:bookmarkStart w:id="15" w:name="P259"/>
      <w:bookmarkEnd w:id="15"/>
      <w:r w:rsidRPr="003A3B05">
        <w:rPr>
          <w:color w:val="0D0D0D" w:themeColor="text1" w:themeTint="F2"/>
        </w:rPr>
        <w:t>20. Порядок осуществления текущего контроля за соблюдением</w:t>
      </w:r>
    </w:p>
    <w:p w14:paraId="3D7A4E98" w14:textId="77777777" w:rsidR="003A3B05" w:rsidRPr="003A3B05" w:rsidRDefault="003A3B05">
      <w:pPr>
        <w:pStyle w:val="ConsPlusTitle"/>
        <w:jc w:val="center"/>
        <w:rPr>
          <w:color w:val="0D0D0D" w:themeColor="text1" w:themeTint="F2"/>
        </w:rPr>
      </w:pPr>
      <w:r w:rsidRPr="003A3B05">
        <w:rPr>
          <w:color w:val="0D0D0D" w:themeColor="text1" w:themeTint="F2"/>
        </w:rPr>
        <w:t>и исполнением ответственными должностными лицами</w:t>
      </w:r>
    </w:p>
    <w:p w14:paraId="182600E0" w14:textId="77777777" w:rsidR="003A3B05" w:rsidRPr="003A3B05" w:rsidRDefault="003A3B05">
      <w:pPr>
        <w:pStyle w:val="ConsPlusTitle"/>
        <w:jc w:val="center"/>
        <w:rPr>
          <w:color w:val="0D0D0D" w:themeColor="text1" w:themeTint="F2"/>
        </w:rPr>
      </w:pPr>
      <w:r w:rsidRPr="003A3B05">
        <w:rPr>
          <w:color w:val="0D0D0D" w:themeColor="text1" w:themeTint="F2"/>
        </w:rPr>
        <w:t>Администрации, работниками Комитета положений</w:t>
      </w:r>
    </w:p>
    <w:p w14:paraId="04FC5B2F" w14:textId="77777777" w:rsidR="003A3B05" w:rsidRPr="003A3B05" w:rsidRDefault="003A3B05">
      <w:pPr>
        <w:pStyle w:val="ConsPlusTitle"/>
        <w:jc w:val="center"/>
        <w:rPr>
          <w:color w:val="0D0D0D" w:themeColor="text1" w:themeTint="F2"/>
        </w:rPr>
      </w:pPr>
      <w:r w:rsidRPr="003A3B05">
        <w:rPr>
          <w:color w:val="0D0D0D" w:themeColor="text1" w:themeTint="F2"/>
        </w:rPr>
        <w:t>административного регламента и иных нормативных правовых</w:t>
      </w:r>
    </w:p>
    <w:p w14:paraId="6042CA54" w14:textId="77777777" w:rsidR="003A3B05" w:rsidRPr="003A3B05" w:rsidRDefault="003A3B05">
      <w:pPr>
        <w:pStyle w:val="ConsPlusTitle"/>
        <w:jc w:val="center"/>
        <w:rPr>
          <w:color w:val="0D0D0D" w:themeColor="text1" w:themeTint="F2"/>
        </w:rPr>
      </w:pPr>
      <w:r w:rsidRPr="003A3B05">
        <w:rPr>
          <w:color w:val="0D0D0D" w:themeColor="text1" w:themeTint="F2"/>
        </w:rPr>
        <w:t>актов Российской Федерации, Московской области,</w:t>
      </w:r>
    </w:p>
    <w:p w14:paraId="7D58D174" w14:textId="77777777" w:rsidR="003A3B05" w:rsidRPr="003A3B05" w:rsidRDefault="003A3B05">
      <w:pPr>
        <w:pStyle w:val="ConsPlusTitle"/>
        <w:jc w:val="center"/>
        <w:rPr>
          <w:color w:val="0D0D0D" w:themeColor="text1" w:themeTint="F2"/>
        </w:rPr>
      </w:pPr>
      <w:r w:rsidRPr="003A3B05">
        <w:rPr>
          <w:color w:val="0D0D0D" w:themeColor="text1" w:themeTint="F2"/>
        </w:rPr>
        <w:t>устанавливающих требования к предоставлению муниципальной</w:t>
      </w:r>
    </w:p>
    <w:p w14:paraId="53684048" w14:textId="77777777" w:rsidR="003A3B05" w:rsidRPr="003A3B05" w:rsidRDefault="003A3B05">
      <w:pPr>
        <w:pStyle w:val="ConsPlusTitle"/>
        <w:jc w:val="center"/>
        <w:rPr>
          <w:color w:val="0D0D0D" w:themeColor="text1" w:themeTint="F2"/>
        </w:rPr>
      </w:pPr>
      <w:r w:rsidRPr="003A3B05">
        <w:rPr>
          <w:color w:val="0D0D0D" w:themeColor="text1" w:themeTint="F2"/>
        </w:rPr>
        <w:t>услуги, а также принятием ими решений</w:t>
      </w:r>
    </w:p>
    <w:p w14:paraId="6176EEC9" w14:textId="77777777" w:rsidR="003A3B05" w:rsidRPr="003A3B05" w:rsidRDefault="003A3B05">
      <w:pPr>
        <w:pStyle w:val="ConsPlusNormal"/>
        <w:jc w:val="both"/>
        <w:rPr>
          <w:color w:val="0D0D0D" w:themeColor="text1" w:themeTint="F2"/>
        </w:rPr>
      </w:pPr>
    </w:p>
    <w:p w14:paraId="2AB36CB0"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20.1. Текущий контроль за соблюдением и исполнением ответственными должностными лицами Администрации, работниками Комитета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 - распорядительным актом Администрации.</w:t>
      </w:r>
    </w:p>
    <w:p w14:paraId="405D6358"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20.2. Требованиями к порядку и формам текущего контроля за предоставлением муниципальной услуги являются:</w:t>
      </w:r>
    </w:p>
    <w:p w14:paraId="59B904C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20.2.1. Независимость.</w:t>
      </w:r>
    </w:p>
    <w:p w14:paraId="29F93005"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20.2.2. Тщательность.</w:t>
      </w:r>
    </w:p>
    <w:p w14:paraId="57B3EE9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работников Комитета, участвующих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CD5926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20.4.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185DD741"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20.5.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 предусмотренных настоящим подразделом.</w:t>
      </w:r>
    </w:p>
    <w:p w14:paraId="631792AE" w14:textId="77777777" w:rsidR="003A3B05" w:rsidRPr="003A3B05" w:rsidRDefault="003A3B05">
      <w:pPr>
        <w:pStyle w:val="ConsPlusNormal"/>
        <w:jc w:val="both"/>
        <w:rPr>
          <w:color w:val="0D0D0D" w:themeColor="text1" w:themeTint="F2"/>
        </w:rPr>
      </w:pPr>
    </w:p>
    <w:p w14:paraId="1A6314A6"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21. Порядок и периодичность осуществления плановых</w:t>
      </w:r>
    </w:p>
    <w:p w14:paraId="661BEC4F" w14:textId="77777777" w:rsidR="003A3B05" w:rsidRPr="003A3B05" w:rsidRDefault="003A3B05">
      <w:pPr>
        <w:pStyle w:val="ConsPlusTitle"/>
        <w:jc w:val="center"/>
        <w:rPr>
          <w:color w:val="0D0D0D" w:themeColor="text1" w:themeTint="F2"/>
        </w:rPr>
      </w:pPr>
      <w:r w:rsidRPr="003A3B05">
        <w:rPr>
          <w:color w:val="0D0D0D" w:themeColor="text1" w:themeTint="F2"/>
        </w:rPr>
        <w:t>и внеплановых проверок полноты и качества предоставления</w:t>
      </w:r>
    </w:p>
    <w:p w14:paraId="584581E4" w14:textId="77777777" w:rsidR="003A3B05" w:rsidRPr="003A3B05" w:rsidRDefault="003A3B05">
      <w:pPr>
        <w:pStyle w:val="ConsPlusTitle"/>
        <w:jc w:val="center"/>
        <w:rPr>
          <w:color w:val="0D0D0D" w:themeColor="text1" w:themeTint="F2"/>
        </w:rPr>
      </w:pPr>
      <w:r w:rsidRPr="003A3B05">
        <w:rPr>
          <w:color w:val="0D0D0D" w:themeColor="text1" w:themeTint="F2"/>
        </w:rPr>
        <w:t>муниципальной услуги, в том числе порядок и формы контроля</w:t>
      </w:r>
    </w:p>
    <w:p w14:paraId="7D94F6F1" w14:textId="77777777" w:rsidR="003A3B05" w:rsidRPr="003A3B05" w:rsidRDefault="003A3B05">
      <w:pPr>
        <w:pStyle w:val="ConsPlusTitle"/>
        <w:jc w:val="center"/>
        <w:rPr>
          <w:color w:val="0D0D0D" w:themeColor="text1" w:themeTint="F2"/>
        </w:rPr>
      </w:pPr>
      <w:r w:rsidRPr="003A3B05">
        <w:rPr>
          <w:color w:val="0D0D0D" w:themeColor="text1" w:themeTint="F2"/>
        </w:rPr>
        <w:t>за полнотой и качеством предоставления муниципальной услуги</w:t>
      </w:r>
    </w:p>
    <w:p w14:paraId="56D28A10" w14:textId="77777777" w:rsidR="003A3B05" w:rsidRPr="003A3B05" w:rsidRDefault="003A3B05">
      <w:pPr>
        <w:pStyle w:val="ConsPlusNormal"/>
        <w:jc w:val="both"/>
        <w:rPr>
          <w:color w:val="0D0D0D" w:themeColor="text1" w:themeTint="F2"/>
        </w:rPr>
      </w:pPr>
    </w:p>
    <w:p w14:paraId="6607743B"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 - распорядительным актом Администрации.</w:t>
      </w:r>
    </w:p>
    <w:p w14:paraId="4702F544"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14:paraId="578818E1" w14:textId="77777777" w:rsidR="003A3B05" w:rsidRPr="003A3B05" w:rsidRDefault="003A3B05">
      <w:pPr>
        <w:pStyle w:val="ConsPlusNormal"/>
        <w:jc w:val="both"/>
        <w:rPr>
          <w:color w:val="0D0D0D" w:themeColor="text1" w:themeTint="F2"/>
        </w:rPr>
      </w:pPr>
    </w:p>
    <w:p w14:paraId="1B2F4E27" w14:textId="77777777" w:rsidR="003A3B05" w:rsidRPr="003A3B05" w:rsidRDefault="003A3B05">
      <w:pPr>
        <w:pStyle w:val="ConsPlusTitle"/>
        <w:jc w:val="center"/>
        <w:outlineLvl w:val="2"/>
        <w:rPr>
          <w:color w:val="0D0D0D" w:themeColor="text1" w:themeTint="F2"/>
        </w:rPr>
      </w:pPr>
      <w:bookmarkStart w:id="16" w:name="P283"/>
      <w:bookmarkEnd w:id="16"/>
      <w:r w:rsidRPr="003A3B05">
        <w:rPr>
          <w:color w:val="0D0D0D" w:themeColor="text1" w:themeTint="F2"/>
        </w:rPr>
        <w:t>22. Ответственность должностных лиц Администрации за решения</w:t>
      </w:r>
    </w:p>
    <w:p w14:paraId="00D5DC8E" w14:textId="77777777" w:rsidR="003A3B05" w:rsidRPr="003A3B05" w:rsidRDefault="003A3B05">
      <w:pPr>
        <w:pStyle w:val="ConsPlusTitle"/>
        <w:jc w:val="center"/>
        <w:rPr>
          <w:color w:val="0D0D0D" w:themeColor="text1" w:themeTint="F2"/>
        </w:rPr>
      </w:pPr>
      <w:r w:rsidRPr="003A3B05">
        <w:rPr>
          <w:color w:val="0D0D0D" w:themeColor="text1" w:themeTint="F2"/>
        </w:rPr>
        <w:t>и действия (бездействие), принимаемые (осуществляемые) ими</w:t>
      </w:r>
    </w:p>
    <w:p w14:paraId="277AD169" w14:textId="77777777" w:rsidR="003A3B05" w:rsidRPr="003A3B05" w:rsidRDefault="003A3B05">
      <w:pPr>
        <w:pStyle w:val="ConsPlusTitle"/>
        <w:jc w:val="center"/>
        <w:rPr>
          <w:color w:val="0D0D0D" w:themeColor="text1" w:themeTint="F2"/>
        </w:rPr>
      </w:pPr>
      <w:r w:rsidRPr="003A3B05">
        <w:rPr>
          <w:color w:val="0D0D0D" w:themeColor="text1" w:themeTint="F2"/>
        </w:rPr>
        <w:t>в ходе предоставления муниципальной услуги</w:t>
      </w:r>
    </w:p>
    <w:p w14:paraId="2DC067DD" w14:textId="77777777" w:rsidR="003A3B05" w:rsidRPr="003A3B05" w:rsidRDefault="003A3B05">
      <w:pPr>
        <w:pStyle w:val="ConsPlusNormal"/>
        <w:jc w:val="both"/>
        <w:rPr>
          <w:color w:val="0D0D0D" w:themeColor="text1" w:themeTint="F2"/>
        </w:rPr>
      </w:pPr>
    </w:p>
    <w:p w14:paraId="495D4989"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22.1.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Председатель Комитета.</w:t>
      </w:r>
    </w:p>
    <w:p w14:paraId="1ADAF07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Комитета и фактов нарушения прав и законных интересов заявителей, должностные лица Администрации, работники Комитета несут ответственность в </w:t>
      </w:r>
      <w:r w:rsidRPr="003A3B05">
        <w:rPr>
          <w:color w:val="0D0D0D" w:themeColor="text1" w:themeTint="F2"/>
        </w:rPr>
        <w:lastRenderedPageBreak/>
        <w:t>соответствии с законодательством Российской Федерации.</w:t>
      </w:r>
    </w:p>
    <w:p w14:paraId="5C47BF60" w14:textId="77777777" w:rsidR="003A3B05" w:rsidRPr="003A3B05" w:rsidRDefault="003A3B05">
      <w:pPr>
        <w:pStyle w:val="ConsPlusNormal"/>
        <w:jc w:val="both"/>
        <w:rPr>
          <w:color w:val="0D0D0D" w:themeColor="text1" w:themeTint="F2"/>
        </w:rPr>
      </w:pPr>
    </w:p>
    <w:p w14:paraId="47859DEA"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23. Положения, характеризующие требования к порядку и формам</w:t>
      </w:r>
    </w:p>
    <w:p w14:paraId="6C080441" w14:textId="77777777" w:rsidR="003A3B05" w:rsidRPr="003A3B05" w:rsidRDefault="003A3B05">
      <w:pPr>
        <w:pStyle w:val="ConsPlusTitle"/>
        <w:jc w:val="center"/>
        <w:rPr>
          <w:color w:val="0D0D0D" w:themeColor="text1" w:themeTint="F2"/>
        </w:rPr>
      </w:pPr>
      <w:r w:rsidRPr="003A3B05">
        <w:rPr>
          <w:color w:val="0D0D0D" w:themeColor="text1" w:themeTint="F2"/>
        </w:rPr>
        <w:t>контроля за предоставлением муниципальной услуги, в том</w:t>
      </w:r>
    </w:p>
    <w:p w14:paraId="0A98212F" w14:textId="77777777" w:rsidR="003A3B05" w:rsidRPr="003A3B05" w:rsidRDefault="003A3B05">
      <w:pPr>
        <w:pStyle w:val="ConsPlusTitle"/>
        <w:jc w:val="center"/>
        <w:rPr>
          <w:color w:val="0D0D0D" w:themeColor="text1" w:themeTint="F2"/>
        </w:rPr>
      </w:pPr>
      <w:r w:rsidRPr="003A3B05">
        <w:rPr>
          <w:color w:val="0D0D0D" w:themeColor="text1" w:themeTint="F2"/>
        </w:rPr>
        <w:t>числе со стороны граждан, их объединений и организаций</w:t>
      </w:r>
    </w:p>
    <w:p w14:paraId="093DCD63" w14:textId="77777777" w:rsidR="003A3B05" w:rsidRPr="003A3B05" w:rsidRDefault="003A3B05">
      <w:pPr>
        <w:pStyle w:val="ConsPlusNormal"/>
        <w:jc w:val="both"/>
        <w:rPr>
          <w:color w:val="0D0D0D" w:themeColor="text1" w:themeTint="F2"/>
        </w:rPr>
      </w:pPr>
    </w:p>
    <w:p w14:paraId="22FD031E" w14:textId="56CCD36E" w:rsidR="003A3B05" w:rsidRPr="003A3B05" w:rsidRDefault="003A3B05">
      <w:pPr>
        <w:pStyle w:val="ConsPlusNormal"/>
        <w:ind w:firstLine="540"/>
        <w:jc w:val="both"/>
        <w:rPr>
          <w:color w:val="0D0D0D" w:themeColor="text1" w:themeTint="F2"/>
        </w:rPr>
      </w:pPr>
      <w:r w:rsidRPr="003A3B05">
        <w:rPr>
          <w:color w:val="0D0D0D" w:themeColor="text1" w:themeTint="F2"/>
        </w:rPr>
        <w:t xml:space="preserve">23.1. Контроль за предоставлением муниципальной услуги осуществляется в порядке и формах, предусмотренными подразделами 20 - </w:t>
      </w:r>
      <w:hyperlink w:anchor="P283">
        <w:r w:rsidRPr="003A3B05">
          <w:rPr>
            <w:color w:val="0D0D0D" w:themeColor="text1" w:themeTint="F2"/>
          </w:rPr>
          <w:t>22</w:t>
        </w:r>
      </w:hyperlink>
      <w:r w:rsidRPr="003A3B05">
        <w:rPr>
          <w:color w:val="0D0D0D" w:themeColor="text1" w:themeTint="F2"/>
        </w:rPr>
        <w:t xml:space="preserve"> настоящего Административного регламента.</w:t>
      </w:r>
    </w:p>
    <w:p w14:paraId="5F6D598F" w14:textId="1B12B5C2"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23.2. 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01119D9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1BD861A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23.4. Граждане, их объединения и организации для осуществления контроля за предоставлением муниципальной услуги имеют право направлять в Администрацию, Комитет,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Комитета, МФЦ и принятые ими решения, связанные с предоставлением муниципальной услуги.</w:t>
      </w:r>
    </w:p>
    <w:p w14:paraId="57265646"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Комитета, 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4C89946" w14:textId="77777777" w:rsidR="003A3B05" w:rsidRPr="003A3B05" w:rsidRDefault="003A3B05">
      <w:pPr>
        <w:pStyle w:val="ConsPlusNormal"/>
        <w:jc w:val="both"/>
        <w:rPr>
          <w:color w:val="0D0D0D" w:themeColor="text1" w:themeTint="F2"/>
        </w:rPr>
      </w:pPr>
    </w:p>
    <w:p w14:paraId="4EAD12DB" w14:textId="77777777" w:rsidR="003A3B05" w:rsidRPr="003A3B05" w:rsidRDefault="003A3B05">
      <w:pPr>
        <w:pStyle w:val="ConsPlusTitle"/>
        <w:jc w:val="center"/>
        <w:outlineLvl w:val="1"/>
        <w:rPr>
          <w:color w:val="0D0D0D" w:themeColor="text1" w:themeTint="F2"/>
        </w:rPr>
      </w:pPr>
      <w:bookmarkStart w:id="17" w:name="P300"/>
      <w:bookmarkEnd w:id="17"/>
      <w:r w:rsidRPr="003A3B05">
        <w:rPr>
          <w:color w:val="0D0D0D" w:themeColor="text1" w:themeTint="F2"/>
        </w:rPr>
        <w:t>V. Досудебный (внесудебный) порядок обжалования решений</w:t>
      </w:r>
    </w:p>
    <w:p w14:paraId="60B94249" w14:textId="77777777" w:rsidR="003A3B05" w:rsidRPr="003A3B05" w:rsidRDefault="003A3B05">
      <w:pPr>
        <w:pStyle w:val="ConsPlusTitle"/>
        <w:jc w:val="center"/>
        <w:rPr>
          <w:color w:val="0D0D0D" w:themeColor="text1" w:themeTint="F2"/>
        </w:rPr>
      </w:pPr>
      <w:r w:rsidRPr="003A3B05">
        <w:rPr>
          <w:color w:val="0D0D0D" w:themeColor="text1" w:themeTint="F2"/>
        </w:rPr>
        <w:t>и действий (бездействия) Администрации, Комитета, МФЦ,</w:t>
      </w:r>
    </w:p>
    <w:p w14:paraId="3E30C57C" w14:textId="77777777" w:rsidR="003A3B05" w:rsidRPr="003A3B05" w:rsidRDefault="003A3B05">
      <w:pPr>
        <w:pStyle w:val="ConsPlusTitle"/>
        <w:jc w:val="center"/>
        <w:rPr>
          <w:color w:val="0D0D0D" w:themeColor="text1" w:themeTint="F2"/>
        </w:rPr>
      </w:pPr>
      <w:r w:rsidRPr="003A3B05">
        <w:rPr>
          <w:color w:val="0D0D0D" w:themeColor="text1" w:themeTint="F2"/>
        </w:rPr>
        <w:t>а также их должностных лиц, муниципальных служащих</w:t>
      </w:r>
    </w:p>
    <w:p w14:paraId="7014ED27" w14:textId="77777777" w:rsidR="003A3B05" w:rsidRPr="003A3B05" w:rsidRDefault="003A3B05">
      <w:pPr>
        <w:pStyle w:val="ConsPlusTitle"/>
        <w:jc w:val="center"/>
        <w:rPr>
          <w:color w:val="0D0D0D" w:themeColor="text1" w:themeTint="F2"/>
        </w:rPr>
      </w:pPr>
      <w:r w:rsidRPr="003A3B05">
        <w:rPr>
          <w:color w:val="0D0D0D" w:themeColor="text1" w:themeTint="F2"/>
        </w:rPr>
        <w:t>и работников</w:t>
      </w:r>
    </w:p>
    <w:p w14:paraId="6DDAD977" w14:textId="77777777" w:rsidR="003A3B05" w:rsidRPr="003A3B05" w:rsidRDefault="003A3B05">
      <w:pPr>
        <w:pStyle w:val="ConsPlusNormal"/>
        <w:jc w:val="both"/>
        <w:rPr>
          <w:color w:val="0D0D0D" w:themeColor="text1" w:themeTint="F2"/>
        </w:rPr>
      </w:pPr>
    </w:p>
    <w:p w14:paraId="7FD5A46F"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24. Способы информирования заявителей о порядке досудебного</w:t>
      </w:r>
    </w:p>
    <w:p w14:paraId="4212406B" w14:textId="77777777" w:rsidR="003A3B05" w:rsidRPr="003A3B05" w:rsidRDefault="003A3B05">
      <w:pPr>
        <w:pStyle w:val="ConsPlusTitle"/>
        <w:jc w:val="center"/>
        <w:rPr>
          <w:color w:val="0D0D0D" w:themeColor="text1" w:themeTint="F2"/>
        </w:rPr>
      </w:pPr>
      <w:r w:rsidRPr="003A3B05">
        <w:rPr>
          <w:color w:val="0D0D0D" w:themeColor="text1" w:themeTint="F2"/>
        </w:rPr>
        <w:t>(внесудебного) обжалования</w:t>
      </w:r>
    </w:p>
    <w:p w14:paraId="513E19B8" w14:textId="77777777" w:rsidR="003A3B05" w:rsidRPr="003A3B05" w:rsidRDefault="003A3B05">
      <w:pPr>
        <w:pStyle w:val="ConsPlusNormal"/>
        <w:jc w:val="both"/>
        <w:rPr>
          <w:color w:val="0D0D0D" w:themeColor="text1" w:themeTint="F2"/>
        </w:rPr>
      </w:pPr>
    </w:p>
    <w:p w14:paraId="566D814F" w14:textId="4CC14436" w:rsidR="003A3B05" w:rsidRPr="003A3B05" w:rsidRDefault="003A3B05">
      <w:pPr>
        <w:pStyle w:val="ConsPlusNormal"/>
        <w:ind w:firstLine="540"/>
        <w:jc w:val="both"/>
        <w:rPr>
          <w:color w:val="0D0D0D" w:themeColor="text1" w:themeTint="F2"/>
        </w:rPr>
      </w:pPr>
      <w:r w:rsidRPr="003A3B05">
        <w:rPr>
          <w:color w:val="0D0D0D" w:themeColor="text1" w:themeTint="F2"/>
        </w:rPr>
        <w:t xml:space="preserve">24.1. Информирование заявителей о порядке досудебного (внесудебного) обжалования решений и действий (бездействия) Администрации, Комитета, МФЦ, а также их должностных лиц, муниципальных служащих и работников осуществляется посредством </w:t>
      </w:r>
      <w:r w:rsidRPr="003A3B05">
        <w:rPr>
          <w:color w:val="0D0D0D" w:themeColor="text1" w:themeTint="F2"/>
        </w:rPr>
        <w:lastRenderedPageBreak/>
        <w:t>размещения информации на стендах в местах предоставления муниципальных услуг, официальном сайте органов местного самоуправления Наро-Фоминского городского округа в информационно-телекоммуникационной сети Интернет: https://nfreg.ru/, МФЦ, Учредителей МФЦ, РПГУ, а также в ходе консультирования заявителей, в том числе по телефону, электронной почте и при личном приеме.</w:t>
      </w:r>
    </w:p>
    <w:p w14:paraId="420688E5" w14:textId="77777777" w:rsidR="003A3B05" w:rsidRPr="003A3B05" w:rsidRDefault="003A3B05">
      <w:pPr>
        <w:pStyle w:val="ConsPlusNormal"/>
        <w:jc w:val="both"/>
        <w:rPr>
          <w:color w:val="0D0D0D" w:themeColor="text1" w:themeTint="F2"/>
        </w:rPr>
      </w:pPr>
    </w:p>
    <w:p w14:paraId="0FBE80D3" w14:textId="77777777" w:rsidR="003A3B05" w:rsidRPr="003A3B05" w:rsidRDefault="003A3B05">
      <w:pPr>
        <w:pStyle w:val="ConsPlusTitle"/>
        <w:jc w:val="center"/>
        <w:outlineLvl w:val="2"/>
        <w:rPr>
          <w:color w:val="0D0D0D" w:themeColor="text1" w:themeTint="F2"/>
        </w:rPr>
      </w:pPr>
      <w:r w:rsidRPr="003A3B05">
        <w:rPr>
          <w:color w:val="0D0D0D" w:themeColor="text1" w:themeTint="F2"/>
        </w:rPr>
        <w:t>25. Формы и способы подачи заявителями жалобы</w:t>
      </w:r>
    </w:p>
    <w:p w14:paraId="1A60EB02" w14:textId="77777777" w:rsidR="003A3B05" w:rsidRPr="003A3B05" w:rsidRDefault="003A3B05">
      <w:pPr>
        <w:pStyle w:val="ConsPlusNormal"/>
        <w:jc w:val="both"/>
        <w:rPr>
          <w:color w:val="0D0D0D" w:themeColor="text1" w:themeTint="F2"/>
        </w:rPr>
      </w:pPr>
    </w:p>
    <w:p w14:paraId="132462BA" w14:textId="015A33FF" w:rsidR="003A3B05" w:rsidRPr="003A3B05" w:rsidRDefault="003A3B05">
      <w:pPr>
        <w:pStyle w:val="ConsPlusNormal"/>
        <w:ind w:firstLine="540"/>
        <w:jc w:val="both"/>
        <w:rPr>
          <w:color w:val="0D0D0D" w:themeColor="text1" w:themeTint="F2"/>
        </w:rPr>
      </w:pPr>
      <w:r w:rsidRPr="003A3B05">
        <w:rPr>
          <w:color w:val="0D0D0D" w:themeColor="text1" w:themeTint="F2"/>
        </w:rPr>
        <w:t>25.1. Досудебное (внесудебное) обжалование решений и действий (бездействия) Администрации, Комитета, МФЦ, а также их должностных лиц, муниципальных служащих и работников осуществляется с соблюдением требований, установленных Федеральным законом N 210-ФЗ, в порядке, установленном постановлением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муниципальные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75EC397B"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25.2. Жалоба подается в письменной форме на бумажном носителе (далее - в письменной форме) или в электронной форме в Администрацию, Комитет, МФЦ, Учредителю МФЦ.</w:t>
      </w:r>
    </w:p>
    <w:p w14:paraId="02662191"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25.3. Прием жалоб в письменной форме осуществляется Администрацией, Комитетом,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23227126"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25.4. В электронной форме жалоба может быть подана заявителем посредством:</w:t>
      </w:r>
    </w:p>
    <w:p w14:paraId="7B5B7E7E"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25.4.1. Официального сайта Правительства Московской области в сети Интернет.</w:t>
      </w:r>
    </w:p>
    <w:p w14:paraId="0010A7C1" w14:textId="3ED0E234"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25.4.2. МФЦ, Учредителя МФЦ в сети Интернет, официального сайта органов местного самоуправления Наро-Фоминского городского округа в информационно-телекоммуникационной сети Интернет: https://nfreg.ru/.</w:t>
      </w:r>
    </w:p>
    <w:p w14:paraId="1A0053E2"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25.4.3. ЕПГУ, РПГУ, за исключением жалоб на решения и действия (бездействие) МФЦ и их работников.</w:t>
      </w:r>
    </w:p>
    <w:p w14:paraId="199EC47F"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7AE4F087"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25.5. Жалоба, поступившая в Администрацию, Комитет,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 Комитетом, МФЦ, Учредителем МФЦ.</w:t>
      </w:r>
    </w:p>
    <w:p w14:paraId="3BEC622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lastRenderedPageBreak/>
        <w:t>В случае обжалования отказа Комитета, ее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67D296F" w14:textId="77777777" w:rsidR="003A3B05" w:rsidRPr="003A3B05" w:rsidRDefault="003A3B05">
      <w:pPr>
        <w:pStyle w:val="ConsPlusNormal"/>
        <w:spacing w:before="240"/>
        <w:ind w:firstLine="540"/>
        <w:jc w:val="both"/>
        <w:rPr>
          <w:color w:val="0D0D0D" w:themeColor="text1" w:themeTint="F2"/>
        </w:rPr>
      </w:pPr>
      <w:bookmarkStart w:id="18" w:name="P322"/>
      <w:bookmarkEnd w:id="18"/>
      <w:r w:rsidRPr="003A3B05">
        <w:rPr>
          <w:color w:val="0D0D0D" w:themeColor="text1" w:themeTint="F2"/>
        </w:rPr>
        <w:t>25.6. По результатам рассмотрения жалобы принимается одно из следующих решений:</w:t>
      </w:r>
    </w:p>
    <w:p w14:paraId="3AAB6FED"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5DF1A073"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25.6.2. В удовлетворении жалобы отказывается.</w:t>
      </w:r>
    </w:p>
    <w:p w14:paraId="19A55550"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25.7. При удовлетворении жалобы Комитет, МФЦ, Учредитель МФЦ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76C6A95D" w14:textId="258903E3" w:rsidR="003A3B05" w:rsidRPr="003A3B05" w:rsidRDefault="003A3B05">
      <w:pPr>
        <w:pStyle w:val="ConsPlusNormal"/>
        <w:spacing w:before="240"/>
        <w:ind w:firstLine="540"/>
        <w:jc w:val="both"/>
        <w:rPr>
          <w:color w:val="0D0D0D" w:themeColor="text1" w:themeTint="F2"/>
        </w:rPr>
      </w:pPr>
      <w:bookmarkStart w:id="19" w:name="P326"/>
      <w:bookmarkEnd w:id="19"/>
      <w:r w:rsidRPr="003A3B05">
        <w:rPr>
          <w:color w:val="0D0D0D" w:themeColor="text1" w:themeTint="F2"/>
        </w:rPr>
        <w:t>25.8. Не позднее дня, следующего за днем принятия решения, указанного в пункте 25.6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14:paraId="3E5C43AE" w14:textId="1EED203A"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25.9. В случае признания жалобы подлежащей удовлетворению в ответе заявителю, указанном в пункте 25.8 настоящего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749D3D74" w14:textId="5AB21C52"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25.10. В случае признания жалобы не подлежащей удовлетворению в ответе заявителю, указанном в пункте 25.8.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F4B83C6" w14:textId="7777777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0B2DDB" w14:textId="77777777" w:rsidR="003A3B05" w:rsidRPr="003A3B05" w:rsidRDefault="003A3B05">
      <w:pPr>
        <w:pStyle w:val="ConsPlusNormal"/>
        <w:jc w:val="both"/>
        <w:rPr>
          <w:color w:val="0D0D0D" w:themeColor="text1" w:themeTint="F2"/>
        </w:rPr>
      </w:pPr>
    </w:p>
    <w:p w14:paraId="0AEAE5C1" w14:textId="77777777" w:rsidR="003A3B05" w:rsidRPr="003A3B05" w:rsidRDefault="003A3B05">
      <w:pPr>
        <w:pStyle w:val="ConsPlusNormal"/>
        <w:jc w:val="both"/>
        <w:rPr>
          <w:color w:val="0D0D0D" w:themeColor="text1" w:themeTint="F2"/>
        </w:rPr>
      </w:pPr>
    </w:p>
    <w:p w14:paraId="707CE39E" w14:textId="77777777" w:rsidR="003A3B05" w:rsidRPr="003A3B05" w:rsidRDefault="003A3B05">
      <w:pPr>
        <w:pStyle w:val="ConsPlusNormal"/>
        <w:jc w:val="both"/>
        <w:rPr>
          <w:color w:val="0D0D0D" w:themeColor="text1" w:themeTint="F2"/>
        </w:rPr>
      </w:pPr>
    </w:p>
    <w:p w14:paraId="023521AF" w14:textId="77777777" w:rsidR="003A3B05" w:rsidRPr="003A3B05" w:rsidRDefault="003A3B05">
      <w:pPr>
        <w:pStyle w:val="ConsPlusNormal"/>
        <w:jc w:val="both"/>
        <w:rPr>
          <w:color w:val="0D0D0D" w:themeColor="text1" w:themeTint="F2"/>
        </w:rPr>
      </w:pPr>
    </w:p>
    <w:p w14:paraId="4B59DEA9" w14:textId="77777777" w:rsidR="003A3B05" w:rsidRPr="003A3B05" w:rsidRDefault="003A3B05">
      <w:pPr>
        <w:pStyle w:val="ConsPlusNormal"/>
        <w:jc w:val="both"/>
        <w:rPr>
          <w:color w:val="0D0D0D" w:themeColor="text1" w:themeTint="F2"/>
        </w:rPr>
      </w:pPr>
    </w:p>
    <w:p w14:paraId="51BFDA0E" w14:textId="77777777" w:rsidR="003A3B05" w:rsidRPr="003A3B05" w:rsidRDefault="003A3B05">
      <w:pPr>
        <w:pStyle w:val="ConsPlusNormal"/>
        <w:jc w:val="right"/>
        <w:outlineLvl w:val="1"/>
        <w:rPr>
          <w:color w:val="0D0D0D" w:themeColor="text1" w:themeTint="F2"/>
        </w:rPr>
      </w:pPr>
      <w:r w:rsidRPr="003A3B05">
        <w:rPr>
          <w:color w:val="0D0D0D" w:themeColor="text1" w:themeTint="F2"/>
        </w:rPr>
        <w:t>Приложение 1</w:t>
      </w:r>
    </w:p>
    <w:p w14:paraId="481D21B4" w14:textId="77777777" w:rsidR="003A3B05" w:rsidRPr="003A3B05" w:rsidRDefault="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20A2CF55" w14:textId="77777777" w:rsidR="003A3B05" w:rsidRPr="003A3B05" w:rsidRDefault="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20F8BAA9" w14:textId="77777777" w:rsidR="003A3B05" w:rsidRPr="003A3B05" w:rsidRDefault="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011DA384" w14:textId="77777777" w:rsidR="003A3B05" w:rsidRPr="003A3B05" w:rsidRDefault="003A3B05">
      <w:pPr>
        <w:pStyle w:val="ConsPlusNormal"/>
        <w:jc w:val="both"/>
        <w:rPr>
          <w:color w:val="0D0D0D" w:themeColor="text1" w:themeTint="F2"/>
        </w:rPr>
      </w:pPr>
    </w:p>
    <w:p w14:paraId="6916A251" w14:textId="77777777" w:rsidR="003A3B05" w:rsidRPr="003A3B05" w:rsidRDefault="003A3B05">
      <w:pPr>
        <w:pStyle w:val="ConsPlusNormal"/>
        <w:jc w:val="center"/>
        <w:rPr>
          <w:color w:val="0D0D0D" w:themeColor="text1" w:themeTint="F2"/>
        </w:rPr>
      </w:pPr>
      <w:bookmarkStart w:id="20" w:name="P340"/>
      <w:bookmarkEnd w:id="20"/>
      <w:r w:rsidRPr="003A3B05">
        <w:rPr>
          <w:color w:val="0D0D0D" w:themeColor="text1" w:themeTint="F2"/>
        </w:rPr>
        <w:t>Форма решения</w:t>
      </w:r>
    </w:p>
    <w:p w14:paraId="245DF371" w14:textId="77777777" w:rsidR="003A3B05" w:rsidRPr="003A3B05" w:rsidRDefault="003A3B05">
      <w:pPr>
        <w:pStyle w:val="ConsPlusNormal"/>
        <w:jc w:val="center"/>
        <w:rPr>
          <w:color w:val="0D0D0D" w:themeColor="text1" w:themeTint="F2"/>
        </w:rPr>
      </w:pPr>
      <w:r w:rsidRPr="003A3B05">
        <w:rPr>
          <w:color w:val="0D0D0D" w:themeColor="text1" w:themeTint="F2"/>
        </w:rPr>
        <w:t>о предоставлении муниципальной услуги "Признание</w:t>
      </w:r>
    </w:p>
    <w:p w14:paraId="4350F836" w14:textId="77777777" w:rsidR="003A3B05" w:rsidRPr="003A3B05" w:rsidRDefault="003A3B05">
      <w:pPr>
        <w:pStyle w:val="ConsPlusNormal"/>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144F185F" w14:textId="77777777" w:rsidR="003A3B05" w:rsidRPr="003A3B05" w:rsidRDefault="003A3B05">
      <w:pPr>
        <w:pStyle w:val="ConsPlusNormal"/>
        <w:jc w:val="center"/>
        <w:rPr>
          <w:color w:val="0D0D0D" w:themeColor="text1" w:themeTint="F2"/>
        </w:rPr>
      </w:pPr>
      <w:r w:rsidRPr="003A3B05">
        <w:rPr>
          <w:color w:val="0D0D0D" w:themeColor="text1" w:themeTint="F2"/>
        </w:rPr>
        <w:t>непригодными для проживания" (оформляется на официальном</w:t>
      </w:r>
    </w:p>
    <w:p w14:paraId="3966A571" w14:textId="77777777" w:rsidR="003A3B05" w:rsidRPr="003A3B05" w:rsidRDefault="003A3B05">
      <w:pPr>
        <w:pStyle w:val="ConsPlusNormal"/>
        <w:jc w:val="center"/>
        <w:rPr>
          <w:color w:val="0D0D0D" w:themeColor="text1" w:themeTint="F2"/>
        </w:rPr>
      </w:pPr>
      <w:r w:rsidRPr="003A3B05">
        <w:rPr>
          <w:color w:val="0D0D0D" w:themeColor="text1" w:themeTint="F2"/>
        </w:rPr>
        <w:t>бланке Комитета)</w:t>
      </w:r>
    </w:p>
    <w:p w14:paraId="31E5AAFB" w14:textId="77777777" w:rsidR="003A3B05" w:rsidRPr="003A3B05" w:rsidRDefault="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A3B05" w:rsidRPr="003A3B05" w14:paraId="32246369" w14:textId="77777777">
        <w:tc>
          <w:tcPr>
            <w:tcW w:w="4535" w:type="dxa"/>
            <w:tcBorders>
              <w:top w:val="nil"/>
              <w:left w:val="nil"/>
              <w:bottom w:val="nil"/>
              <w:right w:val="nil"/>
            </w:tcBorders>
          </w:tcPr>
          <w:p w14:paraId="52DD2B3C" w14:textId="77777777" w:rsidR="003A3B05" w:rsidRPr="003A3B05" w:rsidRDefault="003A3B05">
            <w:pPr>
              <w:pStyle w:val="ConsPlusNormal"/>
              <w:jc w:val="both"/>
              <w:rPr>
                <w:color w:val="0D0D0D" w:themeColor="text1" w:themeTint="F2"/>
              </w:rPr>
            </w:pPr>
            <w:r w:rsidRPr="003A3B05">
              <w:rPr>
                <w:color w:val="0D0D0D" w:themeColor="text1" w:themeTint="F2"/>
              </w:rPr>
              <w:t>"___" _______ 202___</w:t>
            </w:r>
          </w:p>
          <w:p w14:paraId="09D084A7" w14:textId="77777777" w:rsidR="003A3B05" w:rsidRPr="003A3B05" w:rsidRDefault="003A3B05">
            <w:pPr>
              <w:pStyle w:val="ConsPlusNormal"/>
              <w:jc w:val="both"/>
              <w:rPr>
                <w:color w:val="0D0D0D" w:themeColor="text1" w:themeTint="F2"/>
              </w:rPr>
            </w:pPr>
            <w:r w:rsidRPr="003A3B05">
              <w:rPr>
                <w:color w:val="0D0D0D" w:themeColor="text1" w:themeTint="F2"/>
              </w:rPr>
              <w:t>О признании в установленном порядке жилых помещений жилищного фонда непригодными для проживания</w:t>
            </w:r>
          </w:p>
        </w:tc>
        <w:tc>
          <w:tcPr>
            <w:tcW w:w="4535" w:type="dxa"/>
            <w:tcBorders>
              <w:top w:val="nil"/>
              <w:left w:val="nil"/>
              <w:bottom w:val="nil"/>
              <w:right w:val="nil"/>
            </w:tcBorders>
          </w:tcPr>
          <w:p w14:paraId="1F7DA4B4" w14:textId="77777777" w:rsidR="003A3B05" w:rsidRPr="003A3B05" w:rsidRDefault="003A3B05">
            <w:pPr>
              <w:pStyle w:val="ConsPlusNormal"/>
              <w:jc w:val="right"/>
              <w:rPr>
                <w:color w:val="0D0D0D" w:themeColor="text1" w:themeTint="F2"/>
              </w:rPr>
            </w:pPr>
            <w:r w:rsidRPr="003A3B05">
              <w:rPr>
                <w:color w:val="0D0D0D" w:themeColor="text1" w:themeTint="F2"/>
              </w:rPr>
              <w:t>_________________</w:t>
            </w:r>
          </w:p>
        </w:tc>
      </w:tr>
      <w:tr w:rsidR="003A3B05" w:rsidRPr="003A3B05" w14:paraId="4A511ABB" w14:textId="77777777">
        <w:tc>
          <w:tcPr>
            <w:tcW w:w="9070" w:type="dxa"/>
            <w:gridSpan w:val="2"/>
            <w:tcBorders>
              <w:top w:val="nil"/>
              <w:left w:val="nil"/>
              <w:bottom w:val="nil"/>
              <w:right w:val="nil"/>
            </w:tcBorders>
          </w:tcPr>
          <w:p w14:paraId="39067AB4" w14:textId="082A286C" w:rsidR="003A3B05" w:rsidRPr="003A3B05" w:rsidRDefault="003A3B05">
            <w:pPr>
              <w:pStyle w:val="ConsPlusNormal"/>
              <w:ind w:firstLine="283"/>
              <w:jc w:val="both"/>
              <w:rPr>
                <w:color w:val="0D0D0D" w:themeColor="text1" w:themeTint="F2"/>
              </w:rPr>
            </w:pPr>
            <w:r w:rsidRPr="003A3B05">
              <w:rPr>
                <w:color w:val="0D0D0D" w:themeColor="text1" w:themeTint="F2"/>
              </w:rPr>
              <w:t>В соответствии с Жилищным кодексом Российской Федерации,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постановлением Администрации Наро-Фоминского городского округа ______ от "__" ____ 202___ "Об утверждении административного регламента предоставления муниципальной услуги "Признание в установленном порядке жилых помещений жилищного фонда непригодными для проживания", постановлением Администрации Наро-Фоминского городского округа ______ от "__" ____ 202___ "Об утверждении состава межведомственной комиссии ______"</w:t>
            </w:r>
          </w:p>
          <w:p w14:paraId="489E10C6"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1. Признать жилое помещение, расположенное по адресу: ______________, непригодным для проживания.</w:t>
            </w:r>
          </w:p>
          <w:p w14:paraId="72F65D69"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2._____________________________________________________________________</w:t>
            </w:r>
          </w:p>
          <w:p w14:paraId="706A6B0B" w14:textId="77777777" w:rsidR="003A3B05" w:rsidRPr="003A3B05" w:rsidRDefault="003A3B05">
            <w:pPr>
              <w:pStyle w:val="ConsPlusNormal"/>
              <w:jc w:val="center"/>
              <w:rPr>
                <w:color w:val="0D0D0D" w:themeColor="text1" w:themeTint="F2"/>
              </w:rPr>
            </w:pPr>
            <w:r w:rsidRPr="003A3B05">
              <w:rPr>
                <w:color w:val="0D0D0D" w:themeColor="text1" w:themeTint="F2"/>
              </w:rPr>
              <w:t>(указать кому, какие действия выполнить и в какие сроки)</w:t>
            </w:r>
          </w:p>
          <w:p w14:paraId="3D998666"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3. Контроль за выполнением настоящего распоряжения возложить на</w:t>
            </w:r>
          </w:p>
          <w:p w14:paraId="45C5C534"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4F2B470A" w14:textId="77777777" w:rsidR="003A3B05" w:rsidRPr="003A3B05" w:rsidRDefault="003A3B05">
            <w:pPr>
              <w:pStyle w:val="ConsPlusNormal"/>
              <w:jc w:val="center"/>
              <w:rPr>
                <w:color w:val="0D0D0D" w:themeColor="text1" w:themeTint="F2"/>
              </w:rPr>
            </w:pPr>
            <w:r w:rsidRPr="003A3B05">
              <w:rPr>
                <w:color w:val="0D0D0D" w:themeColor="text1" w:themeTint="F2"/>
              </w:rPr>
              <w:t>(должность, Ф.И.О. уполномоченного лица)</w:t>
            </w:r>
          </w:p>
        </w:tc>
      </w:tr>
      <w:tr w:rsidR="003A3B05" w:rsidRPr="003A3B05" w14:paraId="3D3BBF9B" w14:textId="77777777">
        <w:tc>
          <w:tcPr>
            <w:tcW w:w="4535" w:type="dxa"/>
            <w:tcBorders>
              <w:top w:val="nil"/>
              <w:left w:val="nil"/>
              <w:bottom w:val="nil"/>
              <w:right w:val="nil"/>
            </w:tcBorders>
          </w:tcPr>
          <w:p w14:paraId="247B587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w:t>
            </w:r>
          </w:p>
        </w:tc>
        <w:tc>
          <w:tcPr>
            <w:tcW w:w="4535" w:type="dxa"/>
            <w:tcBorders>
              <w:top w:val="nil"/>
              <w:left w:val="nil"/>
              <w:bottom w:val="nil"/>
              <w:right w:val="nil"/>
            </w:tcBorders>
          </w:tcPr>
          <w:p w14:paraId="2AFCBF18" w14:textId="77777777" w:rsidR="003A3B05" w:rsidRPr="003A3B05" w:rsidRDefault="003A3B05">
            <w:pPr>
              <w:pStyle w:val="ConsPlusNormal"/>
              <w:jc w:val="right"/>
              <w:rPr>
                <w:color w:val="0D0D0D" w:themeColor="text1" w:themeTint="F2"/>
              </w:rPr>
            </w:pPr>
            <w:r w:rsidRPr="003A3B05">
              <w:rPr>
                <w:color w:val="0D0D0D" w:themeColor="text1" w:themeTint="F2"/>
              </w:rPr>
              <w:t>_______________________________</w:t>
            </w:r>
          </w:p>
        </w:tc>
      </w:tr>
    </w:tbl>
    <w:p w14:paraId="38326684" w14:textId="77777777" w:rsidR="003A3B05" w:rsidRPr="003A3B05" w:rsidRDefault="003A3B05">
      <w:pPr>
        <w:pStyle w:val="ConsPlusNormal"/>
        <w:jc w:val="both"/>
        <w:rPr>
          <w:color w:val="0D0D0D" w:themeColor="text1" w:themeTint="F2"/>
        </w:rPr>
      </w:pPr>
    </w:p>
    <w:p w14:paraId="00939B31" w14:textId="77777777" w:rsidR="003A3B05" w:rsidRPr="003A3B05" w:rsidRDefault="003A3B05">
      <w:pPr>
        <w:pStyle w:val="ConsPlusNormal"/>
        <w:jc w:val="both"/>
        <w:rPr>
          <w:color w:val="0D0D0D" w:themeColor="text1" w:themeTint="F2"/>
        </w:rPr>
      </w:pPr>
    </w:p>
    <w:p w14:paraId="39B553FC" w14:textId="77777777" w:rsidR="003A3B05" w:rsidRPr="003A3B05" w:rsidRDefault="003A3B05">
      <w:pPr>
        <w:pStyle w:val="ConsPlusNormal"/>
        <w:jc w:val="both"/>
        <w:rPr>
          <w:color w:val="0D0D0D" w:themeColor="text1" w:themeTint="F2"/>
        </w:rPr>
      </w:pPr>
    </w:p>
    <w:p w14:paraId="7C63B253" w14:textId="77777777" w:rsidR="003A3B05" w:rsidRPr="003A3B05" w:rsidRDefault="003A3B05">
      <w:pPr>
        <w:pStyle w:val="ConsPlusNormal"/>
        <w:jc w:val="both"/>
        <w:rPr>
          <w:color w:val="0D0D0D" w:themeColor="text1" w:themeTint="F2"/>
        </w:rPr>
      </w:pPr>
    </w:p>
    <w:p w14:paraId="7F515226" w14:textId="77777777" w:rsidR="003A3B05" w:rsidRPr="003A3B05" w:rsidRDefault="003A3B05">
      <w:pPr>
        <w:pStyle w:val="ConsPlusNormal"/>
        <w:jc w:val="both"/>
        <w:rPr>
          <w:color w:val="0D0D0D" w:themeColor="text1" w:themeTint="F2"/>
        </w:rPr>
      </w:pPr>
    </w:p>
    <w:p w14:paraId="625A107E" w14:textId="77777777" w:rsidR="003A3B05" w:rsidRPr="003A3B05" w:rsidRDefault="003A3B05">
      <w:pPr>
        <w:pStyle w:val="ConsPlusNormal"/>
        <w:jc w:val="both"/>
        <w:rPr>
          <w:color w:val="0D0D0D" w:themeColor="text1" w:themeTint="F2"/>
        </w:rPr>
      </w:pPr>
    </w:p>
    <w:p w14:paraId="564965C9" w14:textId="77777777" w:rsidR="003A3B05" w:rsidRPr="003A3B05" w:rsidRDefault="003A3B05">
      <w:pPr>
        <w:pStyle w:val="ConsPlusNormal"/>
        <w:jc w:val="both"/>
        <w:rPr>
          <w:color w:val="0D0D0D" w:themeColor="text1" w:themeTint="F2"/>
        </w:rPr>
      </w:pPr>
    </w:p>
    <w:p w14:paraId="27CD8BF0" w14:textId="77777777" w:rsidR="003A3B05" w:rsidRPr="003A3B05" w:rsidRDefault="003A3B05">
      <w:pPr>
        <w:pStyle w:val="ConsPlusNormal"/>
        <w:jc w:val="both"/>
        <w:rPr>
          <w:color w:val="0D0D0D" w:themeColor="text1" w:themeTint="F2"/>
        </w:rPr>
      </w:pPr>
    </w:p>
    <w:p w14:paraId="6B36633C" w14:textId="77777777" w:rsidR="003A3B05" w:rsidRPr="003A3B05" w:rsidRDefault="003A3B05">
      <w:pPr>
        <w:pStyle w:val="ConsPlusNormal"/>
        <w:jc w:val="both"/>
        <w:rPr>
          <w:color w:val="0D0D0D" w:themeColor="text1" w:themeTint="F2"/>
        </w:rPr>
      </w:pPr>
    </w:p>
    <w:p w14:paraId="67B6D0AD" w14:textId="77777777" w:rsidR="003A3B05" w:rsidRPr="003A3B05" w:rsidRDefault="003A3B05">
      <w:pPr>
        <w:pStyle w:val="ConsPlusNormal"/>
        <w:jc w:val="both"/>
        <w:rPr>
          <w:color w:val="0D0D0D" w:themeColor="text1" w:themeTint="F2"/>
        </w:rPr>
      </w:pPr>
    </w:p>
    <w:p w14:paraId="525271BC" w14:textId="77777777" w:rsidR="003A3B05" w:rsidRPr="003A3B05" w:rsidRDefault="003A3B05">
      <w:pPr>
        <w:pStyle w:val="ConsPlusNormal"/>
        <w:jc w:val="both"/>
        <w:rPr>
          <w:color w:val="0D0D0D" w:themeColor="text1" w:themeTint="F2"/>
        </w:rPr>
      </w:pPr>
    </w:p>
    <w:p w14:paraId="17BD2645" w14:textId="77777777" w:rsidR="003A3B05" w:rsidRPr="003A3B05" w:rsidRDefault="003A3B05">
      <w:pPr>
        <w:pStyle w:val="ConsPlusNormal"/>
        <w:jc w:val="both"/>
        <w:rPr>
          <w:color w:val="0D0D0D" w:themeColor="text1" w:themeTint="F2"/>
        </w:rPr>
      </w:pPr>
    </w:p>
    <w:p w14:paraId="4E71F251" w14:textId="77777777" w:rsidR="003A3B05" w:rsidRPr="003A3B05" w:rsidRDefault="003A3B05">
      <w:pPr>
        <w:pStyle w:val="ConsPlusNormal"/>
        <w:jc w:val="right"/>
        <w:outlineLvl w:val="1"/>
        <w:rPr>
          <w:color w:val="0D0D0D" w:themeColor="text1" w:themeTint="F2"/>
        </w:rPr>
      </w:pPr>
      <w:r w:rsidRPr="003A3B05">
        <w:rPr>
          <w:color w:val="0D0D0D" w:themeColor="text1" w:themeTint="F2"/>
        </w:rPr>
        <w:lastRenderedPageBreak/>
        <w:t>Приложение 1.1</w:t>
      </w:r>
    </w:p>
    <w:p w14:paraId="0469F1AF" w14:textId="77777777" w:rsidR="003A3B05" w:rsidRPr="003A3B05" w:rsidRDefault="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6F697B65" w14:textId="77777777" w:rsidR="003A3B05" w:rsidRPr="003A3B05" w:rsidRDefault="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3CAFD411" w14:textId="77777777" w:rsidR="003A3B05" w:rsidRPr="003A3B05" w:rsidRDefault="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40676C1D" w14:textId="77777777" w:rsidR="003A3B05" w:rsidRPr="003A3B05" w:rsidRDefault="003A3B05">
      <w:pPr>
        <w:pStyle w:val="ConsPlusNormal"/>
        <w:jc w:val="both"/>
        <w:rPr>
          <w:color w:val="0D0D0D" w:themeColor="text1" w:themeTint="F2"/>
        </w:rPr>
      </w:pPr>
    </w:p>
    <w:p w14:paraId="5AAB6981" w14:textId="77777777" w:rsidR="003A3B05" w:rsidRPr="003A3B05" w:rsidRDefault="003A3B05">
      <w:pPr>
        <w:pStyle w:val="ConsPlusNormal"/>
        <w:jc w:val="center"/>
        <w:rPr>
          <w:color w:val="0D0D0D" w:themeColor="text1" w:themeTint="F2"/>
        </w:rPr>
      </w:pPr>
      <w:bookmarkStart w:id="21" w:name="P368"/>
      <w:bookmarkEnd w:id="21"/>
      <w:r w:rsidRPr="003A3B05">
        <w:rPr>
          <w:color w:val="0D0D0D" w:themeColor="text1" w:themeTint="F2"/>
        </w:rPr>
        <w:t>Форма заключения</w:t>
      </w:r>
    </w:p>
    <w:p w14:paraId="7CFB52F3" w14:textId="77777777" w:rsidR="003A3B05" w:rsidRPr="003A3B05" w:rsidRDefault="003A3B05">
      <w:pPr>
        <w:pStyle w:val="ConsPlusNormal"/>
        <w:jc w:val="center"/>
        <w:rPr>
          <w:color w:val="0D0D0D" w:themeColor="text1" w:themeTint="F2"/>
        </w:rPr>
      </w:pPr>
      <w:r w:rsidRPr="003A3B05">
        <w:rPr>
          <w:color w:val="0D0D0D" w:themeColor="text1" w:themeTint="F2"/>
        </w:rPr>
        <w:t>об оценке соответствия помещения (многоквартирного дома)</w:t>
      </w:r>
    </w:p>
    <w:p w14:paraId="50AA335B" w14:textId="77777777" w:rsidR="003A3B05" w:rsidRPr="003A3B05" w:rsidRDefault="003A3B05">
      <w:pPr>
        <w:pStyle w:val="ConsPlusNormal"/>
        <w:jc w:val="center"/>
        <w:rPr>
          <w:color w:val="0D0D0D" w:themeColor="text1" w:themeTint="F2"/>
        </w:rPr>
      </w:pPr>
      <w:r w:rsidRPr="003A3B05">
        <w:rPr>
          <w:color w:val="0D0D0D" w:themeColor="text1" w:themeTint="F2"/>
        </w:rPr>
        <w:t>требованиям, установленным в Положении о признании помещения</w:t>
      </w:r>
    </w:p>
    <w:p w14:paraId="2C81064C" w14:textId="77777777" w:rsidR="003A3B05" w:rsidRPr="003A3B05" w:rsidRDefault="003A3B05">
      <w:pPr>
        <w:pStyle w:val="ConsPlusNormal"/>
        <w:jc w:val="center"/>
        <w:rPr>
          <w:color w:val="0D0D0D" w:themeColor="text1" w:themeTint="F2"/>
        </w:rPr>
      </w:pPr>
      <w:r w:rsidRPr="003A3B05">
        <w:rPr>
          <w:color w:val="0D0D0D" w:themeColor="text1" w:themeTint="F2"/>
        </w:rPr>
        <w:t>жилым помещением, жилого помещения непригодным</w:t>
      </w:r>
    </w:p>
    <w:p w14:paraId="6CDB5C16" w14:textId="77777777" w:rsidR="003A3B05" w:rsidRPr="003A3B05" w:rsidRDefault="003A3B05">
      <w:pPr>
        <w:pStyle w:val="ConsPlusNormal"/>
        <w:jc w:val="center"/>
        <w:rPr>
          <w:color w:val="0D0D0D" w:themeColor="text1" w:themeTint="F2"/>
        </w:rPr>
      </w:pPr>
      <w:r w:rsidRPr="003A3B05">
        <w:rPr>
          <w:color w:val="0D0D0D" w:themeColor="text1" w:themeTint="F2"/>
        </w:rPr>
        <w:t>для проживания, многоквартирного дома аварийным и подлежащим</w:t>
      </w:r>
    </w:p>
    <w:p w14:paraId="3668A6F6" w14:textId="77777777" w:rsidR="003A3B05" w:rsidRPr="003A3B05" w:rsidRDefault="003A3B05">
      <w:pPr>
        <w:pStyle w:val="ConsPlusNormal"/>
        <w:jc w:val="center"/>
        <w:rPr>
          <w:color w:val="0D0D0D" w:themeColor="text1" w:themeTint="F2"/>
        </w:rPr>
      </w:pPr>
      <w:r w:rsidRPr="003A3B05">
        <w:rPr>
          <w:color w:val="0D0D0D" w:themeColor="text1" w:themeTint="F2"/>
        </w:rPr>
        <w:t>сносу или реконструкции, садового дома жилым домом и жилого</w:t>
      </w:r>
    </w:p>
    <w:p w14:paraId="67DA05A7" w14:textId="77777777" w:rsidR="003A3B05" w:rsidRPr="003A3B05" w:rsidRDefault="003A3B05">
      <w:pPr>
        <w:pStyle w:val="ConsPlusNormal"/>
        <w:jc w:val="center"/>
        <w:rPr>
          <w:color w:val="0D0D0D" w:themeColor="text1" w:themeTint="F2"/>
        </w:rPr>
      </w:pPr>
      <w:r w:rsidRPr="003A3B05">
        <w:rPr>
          <w:color w:val="0D0D0D" w:themeColor="text1" w:themeTint="F2"/>
        </w:rPr>
        <w:t>дома садовым домом</w:t>
      </w:r>
    </w:p>
    <w:p w14:paraId="3217D327" w14:textId="77777777" w:rsidR="003A3B05" w:rsidRPr="003A3B05" w:rsidRDefault="003A3B05">
      <w:pPr>
        <w:pStyle w:val="ConsPlusNormal"/>
        <w:jc w:val="both"/>
        <w:rPr>
          <w:color w:val="0D0D0D" w:themeColor="text1" w:themeTint="F2"/>
        </w:rPr>
      </w:pPr>
    </w:p>
    <w:p w14:paraId="570C3FD4" w14:textId="77777777" w:rsidR="003A3B05" w:rsidRPr="003A3B05" w:rsidRDefault="003A3B05">
      <w:pPr>
        <w:pStyle w:val="ConsPlusNormal"/>
        <w:jc w:val="center"/>
        <w:rPr>
          <w:color w:val="0D0D0D" w:themeColor="text1" w:themeTint="F2"/>
        </w:rPr>
      </w:pPr>
      <w:r w:rsidRPr="003A3B05">
        <w:rPr>
          <w:color w:val="0D0D0D" w:themeColor="text1" w:themeTint="F2"/>
        </w:rPr>
        <w:t>ЗАКЛЮЧЕНИЕ</w:t>
      </w:r>
    </w:p>
    <w:p w14:paraId="0BF99EDB" w14:textId="77777777" w:rsidR="003A3B05" w:rsidRPr="003A3B05" w:rsidRDefault="003A3B05">
      <w:pPr>
        <w:pStyle w:val="ConsPlusNormal"/>
        <w:jc w:val="center"/>
        <w:rPr>
          <w:color w:val="0D0D0D" w:themeColor="text1" w:themeTint="F2"/>
        </w:rPr>
      </w:pPr>
      <w:r w:rsidRPr="003A3B05">
        <w:rPr>
          <w:color w:val="0D0D0D" w:themeColor="text1" w:themeTint="F2"/>
        </w:rPr>
        <w:t>об оценке соответствия помещения (многоквартирного дома)</w:t>
      </w:r>
    </w:p>
    <w:p w14:paraId="024FEE2F" w14:textId="77777777" w:rsidR="003A3B05" w:rsidRPr="003A3B05" w:rsidRDefault="003A3B05">
      <w:pPr>
        <w:pStyle w:val="ConsPlusNormal"/>
        <w:jc w:val="center"/>
        <w:rPr>
          <w:color w:val="0D0D0D" w:themeColor="text1" w:themeTint="F2"/>
        </w:rPr>
      </w:pPr>
      <w:r w:rsidRPr="003A3B05">
        <w:rPr>
          <w:color w:val="0D0D0D" w:themeColor="text1" w:themeTint="F2"/>
        </w:rPr>
        <w:t>требованиям, установленным в Положении о признании помещения</w:t>
      </w:r>
    </w:p>
    <w:p w14:paraId="4F714482" w14:textId="77777777" w:rsidR="003A3B05" w:rsidRPr="003A3B05" w:rsidRDefault="003A3B05">
      <w:pPr>
        <w:pStyle w:val="ConsPlusNormal"/>
        <w:jc w:val="center"/>
        <w:rPr>
          <w:color w:val="0D0D0D" w:themeColor="text1" w:themeTint="F2"/>
        </w:rPr>
      </w:pPr>
      <w:r w:rsidRPr="003A3B05">
        <w:rPr>
          <w:color w:val="0D0D0D" w:themeColor="text1" w:themeTint="F2"/>
        </w:rPr>
        <w:t>жилым помещением, жилого помещения непригодным</w:t>
      </w:r>
    </w:p>
    <w:p w14:paraId="475E1B5A" w14:textId="77777777" w:rsidR="003A3B05" w:rsidRPr="003A3B05" w:rsidRDefault="003A3B05">
      <w:pPr>
        <w:pStyle w:val="ConsPlusNormal"/>
        <w:jc w:val="center"/>
        <w:rPr>
          <w:color w:val="0D0D0D" w:themeColor="text1" w:themeTint="F2"/>
        </w:rPr>
      </w:pPr>
      <w:r w:rsidRPr="003A3B05">
        <w:rPr>
          <w:color w:val="0D0D0D" w:themeColor="text1" w:themeTint="F2"/>
        </w:rPr>
        <w:t>для проживания, многоквартирного дома аварийным и подлежащим</w:t>
      </w:r>
    </w:p>
    <w:p w14:paraId="004C1A4D" w14:textId="77777777" w:rsidR="003A3B05" w:rsidRPr="003A3B05" w:rsidRDefault="003A3B05">
      <w:pPr>
        <w:pStyle w:val="ConsPlusNormal"/>
        <w:jc w:val="center"/>
        <w:rPr>
          <w:color w:val="0D0D0D" w:themeColor="text1" w:themeTint="F2"/>
        </w:rPr>
      </w:pPr>
      <w:r w:rsidRPr="003A3B05">
        <w:rPr>
          <w:color w:val="0D0D0D" w:themeColor="text1" w:themeTint="F2"/>
        </w:rPr>
        <w:t>сносу или реконструкции, садового дома жилым домом и жилого</w:t>
      </w:r>
    </w:p>
    <w:p w14:paraId="02999DD8" w14:textId="77777777" w:rsidR="003A3B05" w:rsidRPr="003A3B05" w:rsidRDefault="003A3B05">
      <w:pPr>
        <w:pStyle w:val="ConsPlusNormal"/>
        <w:jc w:val="center"/>
        <w:rPr>
          <w:color w:val="0D0D0D" w:themeColor="text1" w:themeTint="F2"/>
        </w:rPr>
      </w:pPr>
      <w:r w:rsidRPr="003A3B05">
        <w:rPr>
          <w:color w:val="0D0D0D" w:themeColor="text1" w:themeTint="F2"/>
        </w:rPr>
        <w:t>дома садовым домом</w:t>
      </w:r>
      <w:r w:rsidRPr="003A3B05">
        <w:rPr>
          <w:color w:val="0D0D0D" w:themeColor="text1" w:themeTint="F2"/>
          <w:vertAlign w:val="superscript"/>
        </w:rPr>
        <w:t>1</w:t>
      </w:r>
    </w:p>
    <w:p w14:paraId="5A491ED7" w14:textId="77777777" w:rsidR="003A3B05" w:rsidRPr="003A3B05" w:rsidRDefault="003A3B05">
      <w:pPr>
        <w:pStyle w:val="ConsPlusNormal"/>
        <w:jc w:val="both"/>
        <w:rPr>
          <w:color w:val="0D0D0D" w:themeColor="text1" w:themeTint="F2"/>
        </w:rPr>
      </w:pPr>
    </w:p>
    <w:p w14:paraId="42310F3C" w14:textId="77777777" w:rsidR="003A3B05" w:rsidRPr="003A3B05" w:rsidRDefault="003A3B05">
      <w:pPr>
        <w:pStyle w:val="ConsPlusNormal"/>
        <w:ind w:firstLine="540"/>
        <w:jc w:val="both"/>
        <w:rPr>
          <w:color w:val="0D0D0D" w:themeColor="text1" w:themeTint="F2"/>
        </w:rPr>
      </w:pPr>
      <w:r w:rsidRPr="003A3B05">
        <w:rPr>
          <w:color w:val="0D0D0D" w:themeColor="text1" w:themeTint="F2"/>
        </w:rPr>
        <w:t>--------------------------------</w:t>
      </w:r>
    </w:p>
    <w:p w14:paraId="6F225559" w14:textId="1DFEE35D" w:rsidR="003A3B05" w:rsidRPr="003A3B05" w:rsidRDefault="003A3B05">
      <w:pPr>
        <w:pStyle w:val="ConsPlusNormal"/>
        <w:spacing w:before="240"/>
        <w:ind w:firstLine="540"/>
        <w:jc w:val="both"/>
        <w:rPr>
          <w:color w:val="0D0D0D" w:themeColor="text1" w:themeTint="F2"/>
        </w:rPr>
      </w:pPr>
      <w:r w:rsidRPr="003A3B05">
        <w:rPr>
          <w:color w:val="0D0D0D" w:themeColor="text1" w:themeTint="F2"/>
          <w:vertAlign w:val="superscript"/>
        </w:rPr>
        <w:t>1</w:t>
      </w:r>
      <w:r w:rsidRPr="003A3B05">
        <w:rPr>
          <w:color w:val="0D0D0D" w:themeColor="text1" w:themeTint="F2"/>
        </w:rPr>
        <w:t>Форма заключения утверждена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13312E65" w14:textId="77777777" w:rsidR="003A3B05" w:rsidRPr="003A3B05" w:rsidRDefault="003A3B05">
      <w:pPr>
        <w:pStyle w:val="ConsPlusNormal"/>
        <w:spacing w:after="1"/>
        <w:rPr>
          <w:color w:val="0D0D0D" w:themeColor="text1" w:themeTint="F2"/>
        </w:rPr>
      </w:pPr>
    </w:p>
    <w:p w14:paraId="083965A6" w14:textId="77777777" w:rsidR="003A3B05" w:rsidRPr="003A3B05" w:rsidRDefault="003A3B05">
      <w:pPr>
        <w:pStyle w:val="ConsPlusNormal"/>
        <w:jc w:val="both"/>
        <w:rPr>
          <w:color w:val="0D0D0D" w:themeColor="text1" w:themeTint="F2"/>
        </w:rPr>
      </w:pPr>
    </w:p>
    <w:p w14:paraId="1CFD3F63" w14:textId="77777777" w:rsidR="003A3B05" w:rsidRPr="003A3B05" w:rsidRDefault="003A3B05">
      <w:pPr>
        <w:pStyle w:val="ConsPlusNormal"/>
        <w:jc w:val="both"/>
        <w:rPr>
          <w:color w:val="0D0D0D" w:themeColor="text1" w:themeTint="F2"/>
        </w:rPr>
      </w:pPr>
    </w:p>
    <w:p w14:paraId="3A7587A4" w14:textId="77777777" w:rsidR="003A3B05" w:rsidRPr="003A3B05" w:rsidRDefault="003A3B05">
      <w:pPr>
        <w:pStyle w:val="ConsPlusNormal"/>
        <w:jc w:val="both"/>
        <w:rPr>
          <w:color w:val="0D0D0D" w:themeColor="text1" w:themeTint="F2"/>
        </w:rPr>
      </w:pPr>
    </w:p>
    <w:p w14:paraId="49E16DC7" w14:textId="77777777" w:rsidR="003A3B05" w:rsidRPr="003A3B05" w:rsidRDefault="003A3B05">
      <w:pPr>
        <w:pStyle w:val="ConsPlusNormal"/>
        <w:jc w:val="both"/>
        <w:rPr>
          <w:color w:val="0D0D0D" w:themeColor="text1" w:themeTint="F2"/>
        </w:rPr>
      </w:pPr>
    </w:p>
    <w:p w14:paraId="683D44E8" w14:textId="77777777" w:rsidR="003A3B05" w:rsidRPr="003A3B05" w:rsidRDefault="003A3B05">
      <w:pPr>
        <w:pStyle w:val="ConsPlusNormal"/>
        <w:jc w:val="both"/>
        <w:rPr>
          <w:color w:val="0D0D0D" w:themeColor="text1" w:themeTint="F2"/>
        </w:rPr>
      </w:pPr>
    </w:p>
    <w:p w14:paraId="6007ABBF" w14:textId="77777777" w:rsidR="003A3B05" w:rsidRPr="003A3B05" w:rsidRDefault="003A3B05">
      <w:pPr>
        <w:pStyle w:val="ConsPlusNormal"/>
        <w:jc w:val="both"/>
        <w:rPr>
          <w:color w:val="0D0D0D" w:themeColor="text1" w:themeTint="F2"/>
        </w:rPr>
      </w:pPr>
    </w:p>
    <w:p w14:paraId="47382588" w14:textId="77777777" w:rsidR="003A3B05" w:rsidRPr="003A3B05" w:rsidRDefault="003A3B05">
      <w:pPr>
        <w:pStyle w:val="ConsPlusNormal"/>
        <w:jc w:val="both"/>
        <w:rPr>
          <w:color w:val="0D0D0D" w:themeColor="text1" w:themeTint="F2"/>
        </w:rPr>
      </w:pPr>
    </w:p>
    <w:p w14:paraId="6072E5FC" w14:textId="77777777" w:rsidR="003A3B05" w:rsidRPr="003A3B05" w:rsidRDefault="003A3B05">
      <w:pPr>
        <w:pStyle w:val="ConsPlusNormal"/>
        <w:jc w:val="both"/>
        <w:rPr>
          <w:color w:val="0D0D0D" w:themeColor="text1" w:themeTint="F2"/>
        </w:rPr>
      </w:pPr>
    </w:p>
    <w:p w14:paraId="6B66575B" w14:textId="77777777" w:rsidR="003A3B05" w:rsidRPr="003A3B05" w:rsidRDefault="003A3B05">
      <w:pPr>
        <w:pStyle w:val="ConsPlusNormal"/>
        <w:jc w:val="both"/>
        <w:rPr>
          <w:color w:val="0D0D0D" w:themeColor="text1" w:themeTint="F2"/>
        </w:rPr>
      </w:pPr>
    </w:p>
    <w:p w14:paraId="2DE557A1" w14:textId="77777777" w:rsidR="003A3B05" w:rsidRPr="003A3B05" w:rsidRDefault="003A3B05">
      <w:pPr>
        <w:pStyle w:val="ConsPlusNormal"/>
        <w:jc w:val="both"/>
        <w:rPr>
          <w:color w:val="0D0D0D" w:themeColor="text1" w:themeTint="F2"/>
        </w:rPr>
      </w:pPr>
    </w:p>
    <w:p w14:paraId="35E280DB" w14:textId="77777777" w:rsidR="003A3B05" w:rsidRPr="003A3B05" w:rsidRDefault="003A3B05">
      <w:pPr>
        <w:pStyle w:val="ConsPlusNormal"/>
        <w:jc w:val="both"/>
        <w:rPr>
          <w:color w:val="0D0D0D" w:themeColor="text1" w:themeTint="F2"/>
        </w:rPr>
      </w:pPr>
    </w:p>
    <w:p w14:paraId="47637122" w14:textId="77777777" w:rsidR="003A3B05" w:rsidRPr="003A3B05" w:rsidRDefault="003A3B05">
      <w:pPr>
        <w:pStyle w:val="ConsPlusNormal"/>
        <w:jc w:val="both"/>
        <w:rPr>
          <w:color w:val="0D0D0D" w:themeColor="text1" w:themeTint="F2"/>
        </w:rPr>
      </w:pPr>
    </w:p>
    <w:p w14:paraId="63810FE4" w14:textId="77777777" w:rsidR="003A3B05" w:rsidRPr="003A3B05" w:rsidRDefault="003A3B05">
      <w:pPr>
        <w:pStyle w:val="ConsPlusNormal"/>
        <w:jc w:val="both"/>
        <w:rPr>
          <w:color w:val="0D0D0D" w:themeColor="text1" w:themeTint="F2"/>
        </w:rPr>
      </w:pPr>
    </w:p>
    <w:p w14:paraId="10A7BC5F" w14:textId="77777777" w:rsidR="003A3B05" w:rsidRPr="003A3B05" w:rsidRDefault="003A3B05">
      <w:pPr>
        <w:pStyle w:val="ConsPlusNormal"/>
        <w:jc w:val="both"/>
        <w:rPr>
          <w:color w:val="0D0D0D" w:themeColor="text1" w:themeTint="F2"/>
        </w:rPr>
      </w:pPr>
    </w:p>
    <w:p w14:paraId="22F0F3B2" w14:textId="77777777" w:rsidR="003A3B05" w:rsidRPr="003A3B05" w:rsidRDefault="003A3B05">
      <w:pPr>
        <w:pStyle w:val="ConsPlusNormal"/>
        <w:jc w:val="both"/>
        <w:rPr>
          <w:color w:val="0D0D0D" w:themeColor="text1" w:themeTint="F2"/>
        </w:rPr>
      </w:pPr>
    </w:p>
    <w:p w14:paraId="7010836E" w14:textId="77777777" w:rsidR="003A3B05" w:rsidRPr="003A3B05" w:rsidRDefault="003A3B05">
      <w:pPr>
        <w:pStyle w:val="ConsPlusNormal"/>
        <w:jc w:val="both"/>
        <w:rPr>
          <w:color w:val="0D0D0D" w:themeColor="text1" w:themeTint="F2"/>
        </w:rPr>
      </w:pPr>
    </w:p>
    <w:p w14:paraId="3C558CAB" w14:textId="77777777" w:rsidR="003A3B05" w:rsidRPr="003A3B05" w:rsidRDefault="003A3B05">
      <w:pPr>
        <w:pStyle w:val="ConsPlusNormal"/>
        <w:jc w:val="both"/>
        <w:rPr>
          <w:color w:val="0D0D0D" w:themeColor="text1" w:themeTint="F2"/>
        </w:rPr>
      </w:pPr>
    </w:p>
    <w:p w14:paraId="28A8BB8D" w14:textId="77777777" w:rsidR="003A3B05" w:rsidRPr="003A3B05" w:rsidRDefault="003A3B05">
      <w:pPr>
        <w:pStyle w:val="ConsPlusNormal"/>
        <w:jc w:val="both"/>
        <w:rPr>
          <w:color w:val="0D0D0D" w:themeColor="text1" w:themeTint="F2"/>
        </w:rPr>
      </w:pPr>
    </w:p>
    <w:p w14:paraId="029B375D" w14:textId="77777777" w:rsidR="003A3B05" w:rsidRPr="003A3B05" w:rsidRDefault="003A3B05">
      <w:pPr>
        <w:pStyle w:val="ConsPlusNormal"/>
        <w:jc w:val="both"/>
        <w:rPr>
          <w:color w:val="0D0D0D" w:themeColor="text1" w:themeTint="F2"/>
        </w:rPr>
      </w:pPr>
    </w:p>
    <w:p w14:paraId="134FCEF3" w14:textId="77777777" w:rsidR="003A3B05" w:rsidRPr="003A3B05" w:rsidRDefault="003A3B05">
      <w:pPr>
        <w:pStyle w:val="ConsPlusNormal"/>
        <w:jc w:val="both"/>
        <w:rPr>
          <w:color w:val="0D0D0D" w:themeColor="text1" w:themeTint="F2"/>
        </w:rPr>
      </w:pPr>
    </w:p>
    <w:p w14:paraId="11895B6A" w14:textId="77777777" w:rsidR="003A3B05" w:rsidRPr="003A3B05" w:rsidRDefault="003A3B05">
      <w:pPr>
        <w:pStyle w:val="ConsPlusNormal"/>
        <w:jc w:val="right"/>
        <w:outlineLvl w:val="1"/>
        <w:rPr>
          <w:color w:val="0D0D0D" w:themeColor="text1" w:themeTint="F2"/>
        </w:rPr>
      </w:pPr>
      <w:r w:rsidRPr="003A3B05">
        <w:rPr>
          <w:color w:val="0D0D0D" w:themeColor="text1" w:themeTint="F2"/>
        </w:rPr>
        <w:lastRenderedPageBreak/>
        <w:t>Приложение 1.2</w:t>
      </w:r>
    </w:p>
    <w:p w14:paraId="5D84B0E5" w14:textId="77777777" w:rsidR="003A3B05" w:rsidRPr="003A3B05" w:rsidRDefault="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468334A8" w14:textId="77777777" w:rsidR="003A3B05" w:rsidRPr="003A3B05" w:rsidRDefault="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3287E75A" w14:textId="77777777" w:rsidR="003A3B05" w:rsidRPr="003A3B05" w:rsidRDefault="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22C324C4" w14:textId="77777777" w:rsidR="003A3B05" w:rsidRPr="003A3B05" w:rsidRDefault="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A3B05" w:rsidRPr="003A3B05" w14:paraId="0CA33D6B" w14:textId="77777777">
        <w:tc>
          <w:tcPr>
            <w:tcW w:w="9070" w:type="dxa"/>
            <w:gridSpan w:val="2"/>
            <w:tcBorders>
              <w:top w:val="nil"/>
              <w:left w:val="nil"/>
              <w:bottom w:val="nil"/>
              <w:right w:val="nil"/>
            </w:tcBorders>
          </w:tcPr>
          <w:p w14:paraId="3366281B" w14:textId="77777777" w:rsidR="003A3B05" w:rsidRPr="003A3B05" w:rsidRDefault="003A3B05">
            <w:pPr>
              <w:pStyle w:val="ConsPlusNormal"/>
              <w:jc w:val="center"/>
              <w:rPr>
                <w:color w:val="0D0D0D" w:themeColor="text1" w:themeTint="F2"/>
              </w:rPr>
            </w:pPr>
            <w:bookmarkStart w:id="22" w:name="P398"/>
            <w:bookmarkEnd w:id="22"/>
            <w:r w:rsidRPr="003A3B05">
              <w:rPr>
                <w:color w:val="0D0D0D" w:themeColor="text1" w:themeTint="F2"/>
              </w:rPr>
              <w:t>АКТ</w:t>
            </w:r>
          </w:p>
          <w:p w14:paraId="711D506C" w14:textId="77777777" w:rsidR="003A3B05" w:rsidRPr="003A3B05" w:rsidRDefault="003A3B05">
            <w:pPr>
              <w:pStyle w:val="ConsPlusNormal"/>
              <w:jc w:val="center"/>
              <w:rPr>
                <w:color w:val="0D0D0D" w:themeColor="text1" w:themeTint="F2"/>
              </w:rPr>
            </w:pPr>
            <w:r w:rsidRPr="003A3B05">
              <w:rPr>
                <w:color w:val="0D0D0D" w:themeColor="text1" w:themeTint="F2"/>
              </w:rPr>
              <w:t>обследования жилого помещения</w:t>
            </w:r>
          </w:p>
        </w:tc>
      </w:tr>
      <w:tr w:rsidR="003A3B05" w:rsidRPr="003A3B05" w14:paraId="133031EB" w14:textId="77777777">
        <w:tc>
          <w:tcPr>
            <w:tcW w:w="4535" w:type="dxa"/>
            <w:tcBorders>
              <w:top w:val="nil"/>
              <w:left w:val="nil"/>
              <w:bottom w:val="nil"/>
              <w:right w:val="nil"/>
            </w:tcBorders>
          </w:tcPr>
          <w:p w14:paraId="6D77E0D9" w14:textId="77777777" w:rsidR="003A3B05" w:rsidRPr="003A3B05" w:rsidRDefault="003A3B05">
            <w:pPr>
              <w:pStyle w:val="ConsPlusNormal"/>
              <w:jc w:val="both"/>
              <w:rPr>
                <w:color w:val="0D0D0D" w:themeColor="text1" w:themeTint="F2"/>
              </w:rPr>
            </w:pPr>
            <w:r w:rsidRPr="003A3B05">
              <w:rPr>
                <w:color w:val="0D0D0D" w:themeColor="text1" w:themeTint="F2"/>
              </w:rPr>
              <w:t>N ________________________</w:t>
            </w:r>
          </w:p>
        </w:tc>
        <w:tc>
          <w:tcPr>
            <w:tcW w:w="4535" w:type="dxa"/>
            <w:tcBorders>
              <w:top w:val="nil"/>
              <w:left w:val="nil"/>
              <w:bottom w:val="nil"/>
              <w:right w:val="nil"/>
            </w:tcBorders>
          </w:tcPr>
          <w:p w14:paraId="2AF9E0C4" w14:textId="77777777" w:rsidR="003A3B05" w:rsidRPr="003A3B05" w:rsidRDefault="003A3B05">
            <w:pPr>
              <w:pStyle w:val="ConsPlusNormal"/>
              <w:jc w:val="center"/>
              <w:rPr>
                <w:color w:val="0D0D0D" w:themeColor="text1" w:themeTint="F2"/>
              </w:rPr>
            </w:pPr>
            <w:r w:rsidRPr="003A3B05">
              <w:rPr>
                <w:color w:val="0D0D0D" w:themeColor="text1" w:themeTint="F2"/>
              </w:rPr>
              <w:t>__________________________________</w:t>
            </w:r>
          </w:p>
          <w:p w14:paraId="4F308376" w14:textId="77777777" w:rsidR="003A3B05" w:rsidRPr="003A3B05" w:rsidRDefault="003A3B05">
            <w:pPr>
              <w:pStyle w:val="ConsPlusNormal"/>
              <w:jc w:val="center"/>
              <w:rPr>
                <w:color w:val="0D0D0D" w:themeColor="text1" w:themeTint="F2"/>
              </w:rPr>
            </w:pPr>
            <w:r w:rsidRPr="003A3B05">
              <w:rPr>
                <w:color w:val="0D0D0D" w:themeColor="text1" w:themeTint="F2"/>
              </w:rPr>
              <w:t>(дата)</w:t>
            </w:r>
          </w:p>
        </w:tc>
      </w:tr>
      <w:tr w:rsidR="003A3B05" w:rsidRPr="003A3B05" w14:paraId="08A6DEB6" w14:textId="77777777">
        <w:tc>
          <w:tcPr>
            <w:tcW w:w="9070" w:type="dxa"/>
            <w:gridSpan w:val="2"/>
            <w:tcBorders>
              <w:top w:val="nil"/>
              <w:left w:val="nil"/>
              <w:bottom w:val="nil"/>
              <w:right w:val="nil"/>
            </w:tcBorders>
          </w:tcPr>
          <w:p w14:paraId="3AF7B500"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4BE7966B" w14:textId="77777777" w:rsidR="003A3B05" w:rsidRPr="003A3B05" w:rsidRDefault="003A3B05">
            <w:pPr>
              <w:pStyle w:val="ConsPlusNormal"/>
              <w:jc w:val="center"/>
              <w:rPr>
                <w:color w:val="0D0D0D" w:themeColor="text1" w:themeTint="F2"/>
              </w:rPr>
            </w:pPr>
            <w:r w:rsidRPr="003A3B05">
              <w:rPr>
                <w:color w:val="0D0D0D" w:themeColor="text1" w:themeTint="F2"/>
              </w:rPr>
              <w:t>(месторасположение помещения, в том числе наименования населенного пункта и улицы, номера дома и квартиры)</w:t>
            </w:r>
          </w:p>
          <w:p w14:paraId="0E826369" w14:textId="77777777" w:rsidR="003A3B05" w:rsidRPr="003A3B05" w:rsidRDefault="003A3B05">
            <w:pPr>
              <w:pStyle w:val="ConsPlusNormal"/>
              <w:jc w:val="both"/>
              <w:rPr>
                <w:color w:val="0D0D0D" w:themeColor="text1" w:themeTint="F2"/>
              </w:rPr>
            </w:pPr>
            <w:r w:rsidRPr="003A3B05">
              <w:rPr>
                <w:color w:val="0D0D0D" w:themeColor="text1" w:themeTint="F2"/>
              </w:rPr>
              <w:t>Межведомственная комиссия, назначенная</w:t>
            </w:r>
          </w:p>
          <w:p w14:paraId="3B2C7322"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3349BDD6" w14:textId="77777777" w:rsidR="003A3B05" w:rsidRPr="003A3B05" w:rsidRDefault="003A3B05">
            <w:pPr>
              <w:pStyle w:val="ConsPlusNormal"/>
              <w:jc w:val="center"/>
              <w:rPr>
                <w:color w:val="0D0D0D" w:themeColor="text1" w:themeTint="F2"/>
              </w:rPr>
            </w:pPr>
            <w:r w:rsidRPr="003A3B05">
              <w:rPr>
                <w:color w:val="0D0D0D" w:themeColor="text1" w:themeTint="F2"/>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14:paraId="2F049675" w14:textId="77777777" w:rsidR="003A3B05" w:rsidRPr="003A3B05" w:rsidRDefault="003A3B05">
            <w:pPr>
              <w:pStyle w:val="ConsPlusNormal"/>
              <w:jc w:val="both"/>
              <w:rPr>
                <w:color w:val="0D0D0D" w:themeColor="text1" w:themeTint="F2"/>
              </w:rPr>
            </w:pPr>
            <w:r w:rsidRPr="003A3B05">
              <w:rPr>
                <w:color w:val="0D0D0D" w:themeColor="text1" w:themeTint="F2"/>
              </w:rPr>
              <w:t>в составе председателя ________________________________________________</w:t>
            </w:r>
          </w:p>
          <w:p w14:paraId="5E0CC691"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 занимаемая должность и место работы)</w:t>
            </w:r>
          </w:p>
          <w:p w14:paraId="2B2A8E21" w14:textId="77777777" w:rsidR="003A3B05" w:rsidRPr="003A3B05" w:rsidRDefault="003A3B05">
            <w:pPr>
              <w:pStyle w:val="ConsPlusNormal"/>
              <w:jc w:val="both"/>
              <w:rPr>
                <w:color w:val="0D0D0D" w:themeColor="text1" w:themeTint="F2"/>
              </w:rPr>
            </w:pPr>
            <w:r w:rsidRPr="003A3B05">
              <w:rPr>
                <w:color w:val="0D0D0D" w:themeColor="text1" w:themeTint="F2"/>
              </w:rPr>
              <w:t>и членов комиссии ____________________________________________________</w:t>
            </w:r>
          </w:p>
          <w:p w14:paraId="1A9B5F95"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 занимаемая должность и место работы)</w:t>
            </w:r>
          </w:p>
          <w:p w14:paraId="55AE9791" w14:textId="77777777" w:rsidR="003A3B05" w:rsidRPr="003A3B05" w:rsidRDefault="003A3B05">
            <w:pPr>
              <w:pStyle w:val="ConsPlusNormal"/>
              <w:jc w:val="both"/>
              <w:rPr>
                <w:color w:val="0D0D0D" w:themeColor="text1" w:themeTint="F2"/>
              </w:rPr>
            </w:pPr>
            <w:r w:rsidRPr="003A3B05">
              <w:rPr>
                <w:color w:val="0D0D0D" w:themeColor="text1" w:themeTint="F2"/>
              </w:rPr>
              <w:t>при участии приглашенных экспертов ___________________________________</w:t>
            </w:r>
          </w:p>
          <w:p w14:paraId="25F9779C"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6E6E5EA8"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1B323BB5"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 занимаемая должность и место работы)</w:t>
            </w:r>
          </w:p>
          <w:p w14:paraId="71295F26" w14:textId="77777777" w:rsidR="003A3B05" w:rsidRPr="003A3B05" w:rsidRDefault="003A3B05">
            <w:pPr>
              <w:pStyle w:val="ConsPlusNormal"/>
              <w:jc w:val="both"/>
              <w:rPr>
                <w:color w:val="0D0D0D" w:themeColor="text1" w:themeTint="F2"/>
              </w:rPr>
            </w:pPr>
            <w:r w:rsidRPr="003A3B05">
              <w:rPr>
                <w:color w:val="0D0D0D" w:themeColor="text1" w:themeTint="F2"/>
              </w:rPr>
              <w:t>и приглашенного собственника помещения или уполномоченного им лица</w:t>
            </w:r>
          </w:p>
          <w:p w14:paraId="5B34312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7C4FC5FE"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1B6B8D06"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 занимаемая должность и место работы)</w:t>
            </w:r>
          </w:p>
          <w:p w14:paraId="080DDA74" w14:textId="77777777" w:rsidR="003A3B05" w:rsidRPr="003A3B05" w:rsidRDefault="003A3B05">
            <w:pPr>
              <w:pStyle w:val="ConsPlusNormal"/>
              <w:jc w:val="both"/>
              <w:rPr>
                <w:color w:val="0D0D0D" w:themeColor="text1" w:themeTint="F2"/>
              </w:rPr>
            </w:pPr>
            <w:r w:rsidRPr="003A3B05">
              <w:rPr>
                <w:color w:val="0D0D0D" w:themeColor="text1" w:themeTint="F2"/>
              </w:rPr>
              <w:t>произвела обследование помещения по заявлению ________________________</w:t>
            </w:r>
          </w:p>
          <w:p w14:paraId="16823B42"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1D27FF69" w14:textId="77777777" w:rsidR="003A3B05" w:rsidRPr="003A3B05" w:rsidRDefault="003A3B05">
            <w:pPr>
              <w:pStyle w:val="ConsPlusNormal"/>
              <w:jc w:val="center"/>
              <w:rPr>
                <w:color w:val="0D0D0D" w:themeColor="text1" w:themeTint="F2"/>
              </w:rPr>
            </w:pPr>
            <w:r w:rsidRPr="003A3B05">
              <w:rPr>
                <w:color w:val="0D0D0D" w:themeColor="text1" w:themeTint="F2"/>
              </w:rPr>
              <w:t>(реквизиты заявителя: фамилия, имя, отчество (при наличии) и адрес - для физического лица, наименование организации и занимаемая должность - для юридического лица)</w:t>
            </w:r>
          </w:p>
          <w:p w14:paraId="227E2DF9" w14:textId="77777777" w:rsidR="003A3B05" w:rsidRPr="003A3B05" w:rsidRDefault="003A3B05">
            <w:pPr>
              <w:pStyle w:val="ConsPlusNormal"/>
              <w:jc w:val="both"/>
              <w:rPr>
                <w:color w:val="0D0D0D" w:themeColor="text1" w:themeTint="F2"/>
              </w:rPr>
            </w:pPr>
            <w:r w:rsidRPr="003A3B05">
              <w:rPr>
                <w:color w:val="0D0D0D" w:themeColor="text1" w:themeTint="F2"/>
              </w:rPr>
              <w:t>и составила настоящий акт обследования помещения</w:t>
            </w:r>
          </w:p>
          <w:p w14:paraId="5DB6603A"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389688CE"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20B2AB8" w14:textId="77777777" w:rsidR="003A3B05" w:rsidRPr="003A3B05" w:rsidRDefault="003A3B05">
            <w:pPr>
              <w:pStyle w:val="ConsPlusNormal"/>
              <w:jc w:val="center"/>
              <w:rPr>
                <w:color w:val="0D0D0D" w:themeColor="text1" w:themeTint="F2"/>
              </w:rPr>
            </w:pPr>
            <w:r w:rsidRPr="003A3B05">
              <w:rPr>
                <w:color w:val="0D0D0D" w:themeColor="text1" w:themeTint="F2"/>
              </w:rPr>
              <w:t>(адрес, принадлежность помещения, кадастровый номер, год ввода в эксплуатацию)</w:t>
            </w:r>
          </w:p>
          <w:p w14:paraId="01728D32"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 _______________________________________________________</w:t>
            </w:r>
          </w:p>
          <w:p w14:paraId="229F5B0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56751925"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6552912B"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2B98165C"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49E84F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505EC9E5"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 xml:space="preserve">Сведения о несоответствиях установленным требованиям с указанием фактических </w:t>
            </w:r>
            <w:r w:rsidRPr="003A3B05">
              <w:rPr>
                <w:color w:val="0D0D0D" w:themeColor="text1" w:themeTint="F2"/>
              </w:rPr>
              <w:lastRenderedPageBreak/>
              <w:t>значений показателя или описанием конкретного несоответствия</w:t>
            </w:r>
          </w:p>
          <w:p w14:paraId="5F7446C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ACD4D44"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119E9EC"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5A2FA965"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71827D67"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3611CB6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63B63445"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Оценка результатов проведенного инструментального контроля и других видов контроля и исследований ____________________________________________________</w:t>
            </w:r>
          </w:p>
          <w:p w14:paraId="600017D3"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7E9EF4E8" w14:textId="77777777" w:rsidR="003A3B05" w:rsidRPr="003A3B05" w:rsidRDefault="003A3B05">
            <w:pPr>
              <w:pStyle w:val="ConsPlusNormal"/>
              <w:jc w:val="center"/>
              <w:rPr>
                <w:color w:val="0D0D0D" w:themeColor="text1" w:themeTint="F2"/>
              </w:rPr>
            </w:pPr>
            <w:r w:rsidRPr="003A3B05">
              <w:rPr>
                <w:color w:val="0D0D0D" w:themeColor="text1" w:themeTint="F2"/>
              </w:rPr>
              <w:t>(кем проведен контроль (испытание), по каким показателям, какие фактические значения получены)</w:t>
            </w:r>
          </w:p>
          <w:p w14:paraId="332660C4"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w:t>
            </w:r>
          </w:p>
          <w:p w14:paraId="625B1C0A"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5C4F877E"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720DE122"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1982D8EE"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4BC8D470"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Заключение межведомственной комиссии по результатам обследования помещения</w:t>
            </w:r>
          </w:p>
          <w:p w14:paraId="728AAC7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4D06707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B16A550"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7ED0941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22CF73F5"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BA039E0"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Приложение к акту:</w:t>
            </w:r>
          </w:p>
          <w:p w14:paraId="1CD8FEE0"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а) результаты инструментального контроля;</w:t>
            </w:r>
          </w:p>
          <w:p w14:paraId="4BB68934"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б) результаты лабораторных испытаний;</w:t>
            </w:r>
          </w:p>
          <w:p w14:paraId="34BA61B7"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в) результаты исследований;</w:t>
            </w:r>
          </w:p>
          <w:p w14:paraId="6D436A71"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г) заключения экспертов специализированных организаций;</w:t>
            </w:r>
          </w:p>
          <w:p w14:paraId="4E575D66"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д) другие материалы по решению межведомственной комиссии.</w:t>
            </w:r>
          </w:p>
        </w:tc>
      </w:tr>
      <w:tr w:rsidR="003A3B05" w:rsidRPr="003A3B05" w14:paraId="057E07EC" w14:textId="77777777">
        <w:tc>
          <w:tcPr>
            <w:tcW w:w="9070" w:type="dxa"/>
            <w:gridSpan w:val="2"/>
            <w:tcBorders>
              <w:top w:val="nil"/>
              <w:left w:val="nil"/>
              <w:bottom w:val="nil"/>
              <w:right w:val="nil"/>
            </w:tcBorders>
          </w:tcPr>
          <w:p w14:paraId="04BA98A1" w14:textId="77777777" w:rsidR="003A3B05" w:rsidRPr="003A3B05" w:rsidRDefault="003A3B05">
            <w:pPr>
              <w:pStyle w:val="ConsPlusNormal"/>
              <w:jc w:val="both"/>
              <w:rPr>
                <w:color w:val="0D0D0D" w:themeColor="text1" w:themeTint="F2"/>
              </w:rPr>
            </w:pPr>
            <w:r w:rsidRPr="003A3B05">
              <w:rPr>
                <w:color w:val="0D0D0D" w:themeColor="text1" w:themeTint="F2"/>
              </w:rPr>
              <w:lastRenderedPageBreak/>
              <w:t>Председатель межведомственной комиссии</w:t>
            </w:r>
          </w:p>
        </w:tc>
      </w:tr>
      <w:tr w:rsidR="003A3B05" w:rsidRPr="003A3B05" w14:paraId="17264FBA" w14:textId="77777777">
        <w:tc>
          <w:tcPr>
            <w:tcW w:w="4535" w:type="dxa"/>
            <w:tcBorders>
              <w:top w:val="nil"/>
              <w:left w:val="nil"/>
              <w:bottom w:val="nil"/>
              <w:right w:val="nil"/>
            </w:tcBorders>
          </w:tcPr>
          <w:p w14:paraId="4F029B63"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320FF6B6" w14:textId="77777777" w:rsidR="003A3B05" w:rsidRPr="003A3B05" w:rsidRDefault="003A3B05">
            <w:pPr>
              <w:pStyle w:val="ConsPlusNormal"/>
              <w:jc w:val="center"/>
              <w:rPr>
                <w:color w:val="0D0D0D" w:themeColor="text1" w:themeTint="F2"/>
              </w:rPr>
            </w:pPr>
            <w:r w:rsidRPr="003A3B05">
              <w:rPr>
                <w:color w:val="0D0D0D" w:themeColor="text1" w:themeTint="F2"/>
              </w:rPr>
              <w:t>(подпись)</w:t>
            </w:r>
          </w:p>
        </w:tc>
        <w:tc>
          <w:tcPr>
            <w:tcW w:w="4535" w:type="dxa"/>
            <w:tcBorders>
              <w:top w:val="nil"/>
              <w:left w:val="nil"/>
              <w:bottom w:val="nil"/>
              <w:right w:val="nil"/>
            </w:tcBorders>
          </w:tcPr>
          <w:p w14:paraId="2978847A"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0F7F066D"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w:t>
            </w:r>
          </w:p>
        </w:tc>
      </w:tr>
      <w:tr w:rsidR="003A3B05" w:rsidRPr="003A3B05" w14:paraId="6829E7D1" w14:textId="77777777">
        <w:tc>
          <w:tcPr>
            <w:tcW w:w="9070" w:type="dxa"/>
            <w:gridSpan w:val="2"/>
            <w:tcBorders>
              <w:top w:val="nil"/>
              <w:left w:val="nil"/>
              <w:bottom w:val="nil"/>
              <w:right w:val="nil"/>
            </w:tcBorders>
          </w:tcPr>
          <w:p w14:paraId="33CD5B07" w14:textId="77777777" w:rsidR="003A3B05" w:rsidRPr="003A3B05" w:rsidRDefault="003A3B05">
            <w:pPr>
              <w:pStyle w:val="ConsPlusNormal"/>
              <w:jc w:val="both"/>
              <w:rPr>
                <w:color w:val="0D0D0D" w:themeColor="text1" w:themeTint="F2"/>
              </w:rPr>
            </w:pPr>
            <w:r w:rsidRPr="003A3B05">
              <w:rPr>
                <w:color w:val="0D0D0D" w:themeColor="text1" w:themeTint="F2"/>
              </w:rPr>
              <w:t>Члены межведомственной комиссии</w:t>
            </w:r>
          </w:p>
        </w:tc>
      </w:tr>
      <w:tr w:rsidR="003A3B05" w:rsidRPr="003A3B05" w14:paraId="16B6CAAB" w14:textId="77777777">
        <w:tc>
          <w:tcPr>
            <w:tcW w:w="4535" w:type="dxa"/>
            <w:tcBorders>
              <w:top w:val="nil"/>
              <w:left w:val="nil"/>
              <w:bottom w:val="nil"/>
              <w:right w:val="nil"/>
            </w:tcBorders>
          </w:tcPr>
          <w:p w14:paraId="2AAF39AF"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1F44B29D" w14:textId="77777777" w:rsidR="003A3B05" w:rsidRPr="003A3B05" w:rsidRDefault="003A3B05">
            <w:pPr>
              <w:pStyle w:val="ConsPlusNormal"/>
              <w:jc w:val="center"/>
              <w:rPr>
                <w:color w:val="0D0D0D" w:themeColor="text1" w:themeTint="F2"/>
              </w:rPr>
            </w:pPr>
            <w:r w:rsidRPr="003A3B05">
              <w:rPr>
                <w:color w:val="0D0D0D" w:themeColor="text1" w:themeTint="F2"/>
              </w:rPr>
              <w:t>(подпись)</w:t>
            </w:r>
          </w:p>
        </w:tc>
        <w:tc>
          <w:tcPr>
            <w:tcW w:w="4535" w:type="dxa"/>
            <w:tcBorders>
              <w:top w:val="nil"/>
              <w:left w:val="nil"/>
              <w:bottom w:val="nil"/>
              <w:right w:val="nil"/>
            </w:tcBorders>
          </w:tcPr>
          <w:p w14:paraId="2984E1D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69D7CBEA"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w:t>
            </w:r>
          </w:p>
        </w:tc>
      </w:tr>
      <w:tr w:rsidR="003A3B05" w:rsidRPr="003A3B05" w14:paraId="60ED71CF" w14:textId="77777777">
        <w:tc>
          <w:tcPr>
            <w:tcW w:w="4535" w:type="dxa"/>
            <w:tcBorders>
              <w:top w:val="nil"/>
              <w:left w:val="nil"/>
              <w:bottom w:val="nil"/>
              <w:right w:val="nil"/>
            </w:tcBorders>
          </w:tcPr>
          <w:p w14:paraId="7D89C2DB"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2905495D" w14:textId="77777777" w:rsidR="003A3B05" w:rsidRPr="003A3B05" w:rsidRDefault="003A3B05">
            <w:pPr>
              <w:pStyle w:val="ConsPlusNormal"/>
              <w:jc w:val="center"/>
              <w:rPr>
                <w:color w:val="0D0D0D" w:themeColor="text1" w:themeTint="F2"/>
              </w:rPr>
            </w:pPr>
            <w:r w:rsidRPr="003A3B05">
              <w:rPr>
                <w:color w:val="0D0D0D" w:themeColor="text1" w:themeTint="F2"/>
              </w:rPr>
              <w:t>(подпись)</w:t>
            </w:r>
          </w:p>
        </w:tc>
        <w:tc>
          <w:tcPr>
            <w:tcW w:w="4535" w:type="dxa"/>
            <w:tcBorders>
              <w:top w:val="nil"/>
              <w:left w:val="nil"/>
              <w:bottom w:val="nil"/>
              <w:right w:val="nil"/>
            </w:tcBorders>
          </w:tcPr>
          <w:p w14:paraId="4ADC4DBA"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009EA35A"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w:t>
            </w:r>
          </w:p>
        </w:tc>
      </w:tr>
      <w:tr w:rsidR="003A3B05" w:rsidRPr="003A3B05" w14:paraId="5E25D47A" w14:textId="77777777">
        <w:tc>
          <w:tcPr>
            <w:tcW w:w="4535" w:type="dxa"/>
            <w:tcBorders>
              <w:top w:val="nil"/>
              <w:left w:val="nil"/>
              <w:bottom w:val="nil"/>
              <w:right w:val="nil"/>
            </w:tcBorders>
          </w:tcPr>
          <w:p w14:paraId="1034024C"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3648D25C" w14:textId="77777777" w:rsidR="003A3B05" w:rsidRPr="003A3B05" w:rsidRDefault="003A3B05">
            <w:pPr>
              <w:pStyle w:val="ConsPlusNormal"/>
              <w:jc w:val="center"/>
              <w:rPr>
                <w:color w:val="0D0D0D" w:themeColor="text1" w:themeTint="F2"/>
              </w:rPr>
            </w:pPr>
            <w:r w:rsidRPr="003A3B05">
              <w:rPr>
                <w:color w:val="0D0D0D" w:themeColor="text1" w:themeTint="F2"/>
              </w:rPr>
              <w:t>(подпись)</w:t>
            </w:r>
          </w:p>
        </w:tc>
        <w:tc>
          <w:tcPr>
            <w:tcW w:w="4535" w:type="dxa"/>
            <w:tcBorders>
              <w:top w:val="nil"/>
              <w:left w:val="nil"/>
              <w:bottom w:val="nil"/>
              <w:right w:val="nil"/>
            </w:tcBorders>
          </w:tcPr>
          <w:p w14:paraId="22BAE878"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7774FD49"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w:t>
            </w:r>
          </w:p>
        </w:tc>
      </w:tr>
      <w:tr w:rsidR="003A3B05" w:rsidRPr="003A3B05" w14:paraId="01B2ED32" w14:textId="77777777">
        <w:tc>
          <w:tcPr>
            <w:tcW w:w="4535" w:type="dxa"/>
            <w:tcBorders>
              <w:top w:val="nil"/>
              <w:left w:val="nil"/>
              <w:bottom w:val="nil"/>
              <w:right w:val="nil"/>
            </w:tcBorders>
          </w:tcPr>
          <w:p w14:paraId="6C55290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1A12FFA8" w14:textId="77777777" w:rsidR="003A3B05" w:rsidRPr="003A3B05" w:rsidRDefault="003A3B05">
            <w:pPr>
              <w:pStyle w:val="ConsPlusNormal"/>
              <w:jc w:val="center"/>
              <w:rPr>
                <w:color w:val="0D0D0D" w:themeColor="text1" w:themeTint="F2"/>
              </w:rPr>
            </w:pPr>
            <w:r w:rsidRPr="003A3B05">
              <w:rPr>
                <w:color w:val="0D0D0D" w:themeColor="text1" w:themeTint="F2"/>
              </w:rPr>
              <w:t>(подпись)</w:t>
            </w:r>
          </w:p>
        </w:tc>
        <w:tc>
          <w:tcPr>
            <w:tcW w:w="4535" w:type="dxa"/>
            <w:tcBorders>
              <w:top w:val="nil"/>
              <w:left w:val="nil"/>
              <w:bottom w:val="nil"/>
              <w:right w:val="nil"/>
            </w:tcBorders>
          </w:tcPr>
          <w:p w14:paraId="65E67FE9"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56C5EA1B" w14:textId="77777777" w:rsidR="003A3B05" w:rsidRPr="003A3B05" w:rsidRDefault="003A3B05">
            <w:pPr>
              <w:pStyle w:val="ConsPlusNormal"/>
              <w:jc w:val="center"/>
              <w:rPr>
                <w:color w:val="0D0D0D" w:themeColor="text1" w:themeTint="F2"/>
              </w:rPr>
            </w:pPr>
            <w:r w:rsidRPr="003A3B05">
              <w:rPr>
                <w:color w:val="0D0D0D" w:themeColor="text1" w:themeTint="F2"/>
              </w:rPr>
              <w:t>(фамилия, имя, отчество (при наличии)</w:t>
            </w:r>
          </w:p>
        </w:tc>
      </w:tr>
    </w:tbl>
    <w:p w14:paraId="5C444122" w14:textId="77777777" w:rsidR="003A3B05" w:rsidRPr="003A3B05" w:rsidRDefault="003A3B05" w:rsidP="003A3B05">
      <w:pPr>
        <w:pStyle w:val="ConsPlusNormal"/>
        <w:jc w:val="right"/>
        <w:outlineLvl w:val="1"/>
        <w:rPr>
          <w:color w:val="0D0D0D" w:themeColor="text1" w:themeTint="F2"/>
        </w:rPr>
      </w:pPr>
      <w:r w:rsidRPr="003A3B05">
        <w:rPr>
          <w:color w:val="0D0D0D" w:themeColor="text1" w:themeTint="F2"/>
        </w:rPr>
        <w:lastRenderedPageBreak/>
        <w:t>Приложение 2</w:t>
      </w:r>
    </w:p>
    <w:p w14:paraId="4183AA9D" w14:textId="77777777" w:rsidR="003A3B05" w:rsidRPr="003A3B05" w:rsidRDefault="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73352D23" w14:textId="77777777" w:rsidR="003A3B05" w:rsidRPr="003A3B05" w:rsidRDefault="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5A118B54" w14:textId="77777777" w:rsidR="003A3B05" w:rsidRPr="003A3B05" w:rsidRDefault="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6E1AF9D8" w14:textId="77777777" w:rsidR="003A3B05" w:rsidRPr="003A3B05" w:rsidRDefault="003A3B05">
      <w:pPr>
        <w:pStyle w:val="ConsPlusNormal"/>
        <w:jc w:val="both"/>
        <w:rPr>
          <w:color w:val="0D0D0D" w:themeColor="text1" w:themeTint="F2"/>
        </w:rPr>
      </w:pPr>
    </w:p>
    <w:p w14:paraId="1BEFB5A1" w14:textId="77777777" w:rsidR="003A3B05" w:rsidRPr="003A3B05" w:rsidRDefault="003A3B05">
      <w:pPr>
        <w:pStyle w:val="ConsPlusNormal"/>
        <w:jc w:val="center"/>
        <w:rPr>
          <w:color w:val="0D0D0D" w:themeColor="text1" w:themeTint="F2"/>
        </w:rPr>
      </w:pPr>
      <w:bookmarkStart w:id="23" w:name="P492"/>
      <w:bookmarkEnd w:id="23"/>
      <w:r w:rsidRPr="003A3B05">
        <w:rPr>
          <w:color w:val="0D0D0D" w:themeColor="text1" w:themeTint="F2"/>
        </w:rPr>
        <w:t>Форма решения</w:t>
      </w:r>
    </w:p>
    <w:p w14:paraId="5617932A" w14:textId="77777777" w:rsidR="003A3B05" w:rsidRPr="003A3B05" w:rsidRDefault="003A3B05">
      <w:pPr>
        <w:pStyle w:val="ConsPlusNormal"/>
        <w:jc w:val="center"/>
        <w:rPr>
          <w:color w:val="0D0D0D" w:themeColor="text1" w:themeTint="F2"/>
        </w:rPr>
      </w:pPr>
      <w:r w:rsidRPr="003A3B05">
        <w:rPr>
          <w:color w:val="0D0D0D" w:themeColor="text1" w:themeTint="F2"/>
        </w:rPr>
        <w:t>об отказе в предоставлении муниципальной услуги "Признание</w:t>
      </w:r>
    </w:p>
    <w:p w14:paraId="61759C81" w14:textId="77777777" w:rsidR="003A3B05" w:rsidRPr="003A3B05" w:rsidRDefault="003A3B05">
      <w:pPr>
        <w:pStyle w:val="ConsPlusNormal"/>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7801F06E" w14:textId="77777777" w:rsidR="003A3B05" w:rsidRPr="003A3B05" w:rsidRDefault="003A3B05">
      <w:pPr>
        <w:pStyle w:val="ConsPlusNormal"/>
        <w:jc w:val="center"/>
        <w:rPr>
          <w:color w:val="0D0D0D" w:themeColor="text1" w:themeTint="F2"/>
        </w:rPr>
      </w:pPr>
      <w:r w:rsidRPr="003A3B05">
        <w:rPr>
          <w:color w:val="0D0D0D" w:themeColor="text1" w:themeTint="F2"/>
        </w:rPr>
        <w:t>непригодными для проживания"</w:t>
      </w:r>
    </w:p>
    <w:p w14:paraId="7D71978E" w14:textId="77777777" w:rsidR="003A3B05" w:rsidRPr="003A3B05" w:rsidRDefault="003A3B05">
      <w:pPr>
        <w:pStyle w:val="ConsPlusNormal"/>
        <w:jc w:val="both"/>
        <w:rPr>
          <w:color w:val="0D0D0D" w:themeColor="text1" w:themeTint="F2"/>
        </w:rPr>
      </w:pPr>
    </w:p>
    <w:p w14:paraId="09D01C7F" w14:textId="77777777" w:rsidR="003A3B05" w:rsidRPr="003A3B05" w:rsidRDefault="003A3B05">
      <w:pPr>
        <w:pStyle w:val="ConsPlusNormal"/>
        <w:jc w:val="center"/>
        <w:rPr>
          <w:color w:val="0D0D0D" w:themeColor="text1" w:themeTint="F2"/>
        </w:rPr>
      </w:pPr>
      <w:r w:rsidRPr="003A3B05">
        <w:rPr>
          <w:color w:val="0D0D0D" w:themeColor="text1" w:themeTint="F2"/>
        </w:rPr>
        <w:t>(оформляется на официальном бланке Администрации)</w:t>
      </w:r>
    </w:p>
    <w:p w14:paraId="0FE1FBFF" w14:textId="77777777" w:rsidR="003A3B05" w:rsidRPr="003A3B05" w:rsidRDefault="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A3B05" w:rsidRPr="003A3B05" w14:paraId="7EFBB0CA" w14:textId="77777777">
        <w:tc>
          <w:tcPr>
            <w:tcW w:w="4535" w:type="dxa"/>
            <w:tcBorders>
              <w:top w:val="nil"/>
              <w:left w:val="nil"/>
              <w:bottom w:val="nil"/>
              <w:right w:val="nil"/>
            </w:tcBorders>
          </w:tcPr>
          <w:p w14:paraId="6B8D2087" w14:textId="77777777" w:rsidR="003A3B05" w:rsidRPr="003A3B05" w:rsidRDefault="003A3B05">
            <w:pPr>
              <w:pStyle w:val="ConsPlusNormal"/>
              <w:rPr>
                <w:color w:val="0D0D0D" w:themeColor="text1" w:themeTint="F2"/>
              </w:rPr>
            </w:pPr>
          </w:p>
        </w:tc>
        <w:tc>
          <w:tcPr>
            <w:tcW w:w="4535" w:type="dxa"/>
            <w:tcBorders>
              <w:top w:val="nil"/>
              <w:left w:val="nil"/>
              <w:bottom w:val="nil"/>
              <w:right w:val="nil"/>
            </w:tcBorders>
          </w:tcPr>
          <w:p w14:paraId="2025D268" w14:textId="77777777" w:rsidR="003A3B05" w:rsidRPr="003A3B05" w:rsidRDefault="003A3B05">
            <w:pPr>
              <w:pStyle w:val="ConsPlusNormal"/>
              <w:jc w:val="both"/>
              <w:rPr>
                <w:color w:val="0D0D0D" w:themeColor="text1" w:themeTint="F2"/>
              </w:rPr>
            </w:pPr>
            <w:r w:rsidRPr="003A3B05">
              <w:rPr>
                <w:color w:val="0D0D0D" w:themeColor="text1" w:themeTint="F2"/>
              </w:rPr>
              <w:t>Кому:</w:t>
            </w:r>
          </w:p>
          <w:p w14:paraId="6605A0E4"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00FA451E"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1C3A2DCC" w14:textId="77777777" w:rsidR="003A3B05" w:rsidRPr="003A3B05" w:rsidRDefault="003A3B05">
            <w:pPr>
              <w:pStyle w:val="ConsPlusNormal"/>
              <w:jc w:val="both"/>
              <w:rPr>
                <w:color w:val="0D0D0D" w:themeColor="text1" w:themeTint="F2"/>
              </w:rPr>
            </w:pPr>
            <w:r w:rsidRPr="003A3B05">
              <w:rPr>
                <w:color w:val="0D0D0D" w:themeColor="text1" w:themeTint="F2"/>
              </w:rPr>
              <w:t>(ФИО (последнее при наличии) физического лица, индивидуального предпринимателя или полное наименование юридического лица)</w:t>
            </w:r>
          </w:p>
        </w:tc>
      </w:tr>
      <w:tr w:rsidR="003A3B05" w:rsidRPr="003A3B05" w14:paraId="3BF28E57" w14:textId="77777777">
        <w:tc>
          <w:tcPr>
            <w:tcW w:w="9070" w:type="dxa"/>
            <w:gridSpan w:val="2"/>
            <w:tcBorders>
              <w:top w:val="nil"/>
              <w:left w:val="nil"/>
              <w:bottom w:val="nil"/>
              <w:right w:val="nil"/>
            </w:tcBorders>
          </w:tcPr>
          <w:p w14:paraId="18BA3E3E"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Комитет по жилищно-коммунальному хозяйству и дорожной деятельности Администрации Наро-Фоминского городского округа рассмотрел запрос о предоставлении муниципальной услуги "Признание в установленном порядке жилых помещений жилищного фонда непригодными для проживания" N _____ (указать регистрационный номер запроса) (далее соответственно - запрос, муниципальная услуга) и принял решение об отказе в предоставлении муниципальной услуги по следующему основанию:</w:t>
            </w:r>
          </w:p>
        </w:tc>
      </w:tr>
    </w:tbl>
    <w:p w14:paraId="634B73D3" w14:textId="77777777" w:rsidR="003A3B05" w:rsidRPr="003A3B05" w:rsidRDefault="003A3B05">
      <w:pPr>
        <w:pStyle w:val="ConsPlusNormal"/>
        <w:jc w:val="both"/>
        <w:rPr>
          <w:color w:val="0D0D0D" w:themeColor="text1" w:themeTint="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04"/>
        <w:gridCol w:w="3004"/>
      </w:tblGrid>
      <w:tr w:rsidR="003A3B05" w:rsidRPr="003A3B05" w14:paraId="34F03A18" w14:textId="77777777">
        <w:tc>
          <w:tcPr>
            <w:tcW w:w="3061" w:type="dxa"/>
          </w:tcPr>
          <w:p w14:paraId="60A745C9" w14:textId="0EF3CEEF" w:rsidR="003A3B05" w:rsidRPr="003A3B05" w:rsidRDefault="003A3B05">
            <w:pPr>
              <w:pStyle w:val="ConsPlusNormal"/>
              <w:jc w:val="center"/>
              <w:rPr>
                <w:color w:val="0D0D0D" w:themeColor="text1" w:themeTint="F2"/>
              </w:rPr>
            </w:pPr>
            <w:r w:rsidRPr="003A3B05">
              <w:rPr>
                <w:color w:val="0D0D0D" w:themeColor="text1" w:themeTint="F2"/>
              </w:rPr>
              <w:t>Ссылка на соответствующий подпункт пункта 10.2 Административного регламента, в котором содержится основание для отказа в предоставлении муниципальной услуги</w:t>
            </w:r>
          </w:p>
        </w:tc>
        <w:tc>
          <w:tcPr>
            <w:tcW w:w="3004" w:type="dxa"/>
          </w:tcPr>
          <w:p w14:paraId="0C2D0B96" w14:textId="77777777" w:rsidR="003A3B05" w:rsidRPr="003A3B05" w:rsidRDefault="003A3B05">
            <w:pPr>
              <w:pStyle w:val="ConsPlusNormal"/>
              <w:jc w:val="center"/>
              <w:rPr>
                <w:color w:val="0D0D0D" w:themeColor="text1" w:themeTint="F2"/>
              </w:rPr>
            </w:pPr>
            <w:r w:rsidRPr="003A3B05">
              <w:rPr>
                <w:color w:val="0D0D0D" w:themeColor="text1" w:themeTint="F2"/>
              </w:rPr>
              <w:t>Наименование основания для отказа в предоставлении муниципальной услуги</w:t>
            </w:r>
          </w:p>
        </w:tc>
        <w:tc>
          <w:tcPr>
            <w:tcW w:w="3004" w:type="dxa"/>
          </w:tcPr>
          <w:p w14:paraId="37222B9F" w14:textId="77777777" w:rsidR="003A3B05" w:rsidRPr="003A3B05" w:rsidRDefault="003A3B05">
            <w:pPr>
              <w:pStyle w:val="ConsPlusNormal"/>
              <w:jc w:val="center"/>
              <w:rPr>
                <w:color w:val="0D0D0D" w:themeColor="text1" w:themeTint="F2"/>
              </w:rPr>
            </w:pPr>
            <w:r w:rsidRPr="003A3B05">
              <w:rPr>
                <w:color w:val="0D0D0D" w:themeColor="text1" w:themeTint="F2"/>
              </w:rPr>
              <w:t>Разъяснение причины принятия решения об отказе в предоставлении муниципальной услуги</w:t>
            </w:r>
          </w:p>
        </w:tc>
      </w:tr>
      <w:tr w:rsidR="003A3B05" w:rsidRPr="003A3B05" w14:paraId="726AC205" w14:textId="77777777">
        <w:tc>
          <w:tcPr>
            <w:tcW w:w="3061" w:type="dxa"/>
          </w:tcPr>
          <w:p w14:paraId="7EF1818F" w14:textId="77777777" w:rsidR="003A3B05" w:rsidRPr="003A3B05" w:rsidRDefault="003A3B05">
            <w:pPr>
              <w:pStyle w:val="ConsPlusNormal"/>
              <w:rPr>
                <w:color w:val="0D0D0D" w:themeColor="text1" w:themeTint="F2"/>
              </w:rPr>
            </w:pPr>
          </w:p>
        </w:tc>
        <w:tc>
          <w:tcPr>
            <w:tcW w:w="3004" w:type="dxa"/>
          </w:tcPr>
          <w:p w14:paraId="120438CC" w14:textId="77777777" w:rsidR="003A3B05" w:rsidRPr="003A3B05" w:rsidRDefault="003A3B05">
            <w:pPr>
              <w:pStyle w:val="ConsPlusNormal"/>
              <w:rPr>
                <w:color w:val="0D0D0D" w:themeColor="text1" w:themeTint="F2"/>
              </w:rPr>
            </w:pPr>
          </w:p>
        </w:tc>
        <w:tc>
          <w:tcPr>
            <w:tcW w:w="3004" w:type="dxa"/>
          </w:tcPr>
          <w:p w14:paraId="4703A8AD" w14:textId="77777777" w:rsidR="003A3B05" w:rsidRPr="003A3B05" w:rsidRDefault="003A3B05">
            <w:pPr>
              <w:pStyle w:val="ConsPlusNormal"/>
              <w:rPr>
                <w:color w:val="0D0D0D" w:themeColor="text1" w:themeTint="F2"/>
              </w:rPr>
            </w:pPr>
          </w:p>
        </w:tc>
      </w:tr>
      <w:tr w:rsidR="003A3B05" w:rsidRPr="003A3B05" w14:paraId="3EC818EB" w14:textId="77777777">
        <w:tc>
          <w:tcPr>
            <w:tcW w:w="3061" w:type="dxa"/>
          </w:tcPr>
          <w:p w14:paraId="04A23D78" w14:textId="77777777" w:rsidR="003A3B05" w:rsidRPr="003A3B05" w:rsidRDefault="003A3B05">
            <w:pPr>
              <w:pStyle w:val="ConsPlusNormal"/>
              <w:rPr>
                <w:color w:val="0D0D0D" w:themeColor="text1" w:themeTint="F2"/>
              </w:rPr>
            </w:pPr>
          </w:p>
        </w:tc>
        <w:tc>
          <w:tcPr>
            <w:tcW w:w="3004" w:type="dxa"/>
          </w:tcPr>
          <w:p w14:paraId="5F1CDD9D" w14:textId="77777777" w:rsidR="003A3B05" w:rsidRPr="003A3B05" w:rsidRDefault="003A3B05">
            <w:pPr>
              <w:pStyle w:val="ConsPlusNormal"/>
              <w:rPr>
                <w:color w:val="0D0D0D" w:themeColor="text1" w:themeTint="F2"/>
              </w:rPr>
            </w:pPr>
          </w:p>
        </w:tc>
        <w:tc>
          <w:tcPr>
            <w:tcW w:w="3004" w:type="dxa"/>
          </w:tcPr>
          <w:p w14:paraId="716EB2A3" w14:textId="77777777" w:rsidR="003A3B05" w:rsidRPr="003A3B05" w:rsidRDefault="003A3B05">
            <w:pPr>
              <w:pStyle w:val="ConsPlusNormal"/>
              <w:rPr>
                <w:color w:val="0D0D0D" w:themeColor="text1" w:themeTint="F2"/>
              </w:rPr>
            </w:pPr>
          </w:p>
        </w:tc>
      </w:tr>
    </w:tbl>
    <w:p w14:paraId="1D70B309" w14:textId="77777777" w:rsidR="003A3B05" w:rsidRPr="003A3B05" w:rsidRDefault="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A3B05" w:rsidRPr="003A3B05" w14:paraId="350087B1" w14:textId="77777777">
        <w:tc>
          <w:tcPr>
            <w:tcW w:w="9070" w:type="dxa"/>
            <w:gridSpan w:val="2"/>
            <w:tcBorders>
              <w:top w:val="nil"/>
              <w:left w:val="nil"/>
              <w:bottom w:val="nil"/>
              <w:right w:val="nil"/>
            </w:tcBorders>
          </w:tcPr>
          <w:p w14:paraId="07911493"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Вы вправе повторно обратиться в Администрацию, Комитет с запросом после устранения указанного основания для отказа в предоставлении муниципальной услуги.</w:t>
            </w:r>
          </w:p>
          <w:p w14:paraId="63CEF6A2" w14:textId="1CE19883" w:rsidR="003A3B05" w:rsidRPr="003A3B05" w:rsidRDefault="003A3B05">
            <w:pPr>
              <w:pStyle w:val="ConsPlusNormal"/>
              <w:ind w:firstLine="283"/>
              <w:jc w:val="both"/>
              <w:rPr>
                <w:color w:val="0D0D0D" w:themeColor="text1" w:themeTint="F2"/>
              </w:rPr>
            </w:pPr>
            <w:r w:rsidRPr="003A3B05">
              <w:rPr>
                <w:color w:val="0D0D0D" w:themeColor="text1" w:themeTint="F2"/>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Комитета,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w:t>
            </w:r>
            <w:r w:rsidRPr="003A3B05">
              <w:rPr>
                <w:color w:val="0D0D0D" w:themeColor="text1" w:themeTint="F2"/>
              </w:rPr>
              <w:lastRenderedPageBreak/>
              <w:t>Российской Федерации.</w:t>
            </w:r>
          </w:p>
          <w:p w14:paraId="15D89DA4"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Дополнительно информируем:</w:t>
            </w:r>
          </w:p>
          <w:p w14:paraId="32244890"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tc>
      </w:tr>
      <w:tr w:rsidR="003A3B05" w:rsidRPr="003A3B05" w14:paraId="3D952A51" w14:textId="77777777">
        <w:tc>
          <w:tcPr>
            <w:tcW w:w="4535" w:type="dxa"/>
            <w:tcBorders>
              <w:top w:val="nil"/>
              <w:left w:val="nil"/>
              <w:bottom w:val="nil"/>
              <w:right w:val="nil"/>
            </w:tcBorders>
          </w:tcPr>
          <w:p w14:paraId="706260CC" w14:textId="77777777" w:rsidR="003A3B05" w:rsidRPr="003A3B05" w:rsidRDefault="003A3B05">
            <w:pPr>
              <w:pStyle w:val="ConsPlusNormal"/>
              <w:jc w:val="both"/>
              <w:rPr>
                <w:color w:val="0D0D0D" w:themeColor="text1" w:themeTint="F2"/>
              </w:rPr>
            </w:pPr>
            <w:r w:rsidRPr="003A3B05">
              <w:rPr>
                <w:color w:val="0D0D0D" w:themeColor="text1" w:themeTint="F2"/>
              </w:rPr>
              <w:lastRenderedPageBreak/>
              <w:t>____________________________________</w:t>
            </w:r>
          </w:p>
          <w:p w14:paraId="0928679A" w14:textId="77777777" w:rsidR="003A3B05" w:rsidRPr="003A3B05" w:rsidRDefault="003A3B05">
            <w:pPr>
              <w:pStyle w:val="ConsPlusNormal"/>
              <w:jc w:val="center"/>
              <w:rPr>
                <w:color w:val="0D0D0D" w:themeColor="text1" w:themeTint="F2"/>
              </w:rPr>
            </w:pPr>
            <w:r w:rsidRPr="003A3B05">
              <w:rPr>
                <w:color w:val="0D0D0D" w:themeColor="text1" w:themeTint="F2"/>
              </w:rPr>
              <w:t>(уполномоченное должностное лицо Администрации)</w:t>
            </w:r>
          </w:p>
        </w:tc>
        <w:tc>
          <w:tcPr>
            <w:tcW w:w="4535" w:type="dxa"/>
            <w:tcBorders>
              <w:top w:val="nil"/>
              <w:left w:val="nil"/>
              <w:bottom w:val="nil"/>
              <w:right w:val="nil"/>
            </w:tcBorders>
          </w:tcPr>
          <w:p w14:paraId="6E1B2B3A"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23563753" w14:textId="77777777" w:rsidR="003A3B05" w:rsidRPr="003A3B05" w:rsidRDefault="003A3B05">
            <w:pPr>
              <w:pStyle w:val="ConsPlusNormal"/>
              <w:jc w:val="center"/>
              <w:rPr>
                <w:color w:val="0D0D0D" w:themeColor="text1" w:themeTint="F2"/>
              </w:rPr>
            </w:pPr>
            <w:r w:rsidRPr="003A3B05">
              <w:rPr>
                <w:color w:val="0D0D0D" w:themeColor="text1" w:themeTint="F2"/>
              </w:rPr>
              <w:t>(подпись, фамилия, инициалы)</w:t>
            </w:r>
          </w:p>
        </w:tc>
      </w:tr>
      <w:tr w:rsidR="003A3B05" w:rsidRPr="003A3B05" w14:paraId="798DFD39" w14:textId="77777777">
        <w:tc>
          <w:tcPr>
            <w:tcW w:w="9070" w:type="dxa"/>
            <w:gridSpan w:val="2"/>
            <w:tcBorders>
              <w:top w:val="nil"/>
              <w:left w:val="nil"/>
              <w:bottom w:val="nil"/>
              <w:right w:val="nil"/>
            </w:tcBorders>
          </w:tcPr>
          <w:p w14:paraId="1E8543FD" w14:textId="77777777" w:rsidR="003A3B05" w:rsidRPr="003A3B05" w:rsidRDefault="003A3B05">
            <w:pPr>
              <w:pStyle w:val="ConsPlusNormal"/>
              <w:jc w:val="right"/>
              <w:rPr>
                <w:color w:val="0D0D0D" w:themeColor="text1" w:themeTint="F2"/>
              </w:rPr>
            </w:pPr>
            <w:r w:rsidRPr="003A3B05">
              <w:rPr>
                <w:color w:val="0D0D0D" w:themeColor="text1" w:themeTint="F2"/>
              </w:rPr>
              <w:t>"__" _____202_</w:t>
            </w:r>
          </w:p>
        </w:tc>
      </w:tr>
    </w:tbl>
    <w:p w14:paraId="57387C60" w14:textId="77777777" w:rsidR="003A3B05" w:rsidRPr="003A3B05" w:rsidRDefault="003A3B05">
      <w:pPr>
        <w:pStyle w:val="ConsPlusNormal"/>
        <w:jc w:val="both"/>
        <w:rPr>
          <w:color w:val="0D0D0D" w:themeColor="text1" w:themeTint="F2"/>
        </w:rPr>
      </w:pPr>
    </w:p>
    <w:p w14:paraId="2D0854B4" w14:textId="77777777" w:rsidR="003A3B05" w:rsidRPr="003A3B05" w:rsidRDefault="003A3B05">
      <w:pPr>
        <w:pStyle w:val="ConsPlusNormal"/>
        <w:jc w:val="both"/>
        <w:rPr>
          <w:color w:val="0D0D0D" w:themeColor="text1" w:themeTint="F2"/>
        </w:rPr>
      </w:pPr>
    </w:p>
    <w:p w14:paraId="33A65176" w14:textId="77777777" w:rsidR="003A3B05" w:rsidRPr="003A3B05" w:rsidRDefault="003A3B05">
      <w:pPr>
        <w:pStyle w:val="ConsPlusNormal"/>
        <w:jc w:val="both"/>
        <w:rPr>
          <w:color w:val="0D0D0D" w:themeColor="text1" w:themeTint="F2"/>
        </w:rPr>
      </w:pPr>
    </w:p>
    <w:p w14:paraId="0E8FEE11" w14:textId="77777777" w:rsidR="003A3B05" w:rsidRPr="003A3B05" w:rsidRDefault="003A3B05">
      <w:pPr>
        <w:pStyle w:val="ConsPlusNormal"/>
        <w:jc w:val="both"/>
        <w:rPr>
          <w:color w:val="0D0D0D" w:themeColor="text1" w:themeTint="F2"/>
        </w:rPr>
      </w:pPr>
    </w:p>
    <w:p w14:paraId="42ACBF9E" w14:textId="77777777" w:rsidR="003A3B05" w:rsidRPr="003A3B05" w:rsidRDefault="003A3B05">
      <w:pPr>
        <w:pStyle w:val="ConsPlusNormal"/>
        <w:jc w:val="both"/>
        <w:rPr>
          <w:color w:val="0D0D0D" w:themeColor="text1" w:themeTint="F2"/>
        </w:rPr>
      </w:pPr>
    </w:p>
    <w:p w14:paraId="0A94C638" w14:textId="77777777" w:rsidR="003A3B05" w:rsidRPr="003A3B05" w:rsidRDefault="003A3B05">
      <w:pPr>
        <w:rPr>
          <w:rFonts w:ascii="Calibri" w:eastAsia="Times New Roman" w:hAnsi="Calibri" w:cs="Calibri"/>
          <w:color w:val="0D0D0D" w:themeColor="text1" w:themeTint="F2"/>
          <w:kern w:val="0"/>
          <w:szCs w:val="20"/>
          <w:lang w:eastAsia="ru-RU"/>
          <w14:ligatures w14:val="none"/>
        </w:rPr>
      </w:pPr>
      <w:r w:rsidRPr="003A3B05">
        <w:rPr>
          <w:color w:val="0D0D0D" w:themeColor="text1" w:themeTint="F2"/>
        </w:rPr>
        <w:br w:type="page"/>
      </w:r>
    </w:p>
    <w:p w14:paraId="783FE823" w14:textId="0C789FBD" w:rsidR="003A3B05" w:rsidRPr="003A3B05" w:rsidRDefault="003A3B05">
      <w:pPr>
        <w:pStyle w:val="ConsPlusNormal"/>
        <w:jc w:val="right"/>
        <w:outlineLvl w:val="1"/>
        <w:rPr>
          <w:color w:val="0D0D0D" w:themeColor="text1" w:themeTint="F2"/>
        </w:rPr>
      </w:pPr>
      <w:r w:rsidRPr="003A3B05">
        <w:rPr>
          <w:color w:val="0D0D0D" w:themeColor="text1" w:themeTint="F2"/>
        </w:rPr>
        <w:lastRenderedPageBreak/>
        <w:t>Приложение 3</w:t>
      </w:r>
    </w:p>
    <w:p w14:paraId="46B97B74" w14:textId="77777777" w:rsidR="003A3B05" w:rsidRPr="003A3B05" w:rsidRDefault="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54C1EAFB" w14:textId="77777777" w:rsidR="003A3B05" w:rsidRPr="003A3B05" w:rsidRDefault="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2E6070DB" w14:textId="77777777" w:rsidR="003A3B05" w:rsidRPr="003A3B05" w:rsidRDefault="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44D65AF3" w14:textId="77777777" w:rsidR="003A3B05" w:rsidRPr="003A3B05" w:rsidRDefault="003A3B05">
      <w:pPr>
        <w:pStyle w:val="ConsPlusNormal"/>
        <w:jc w:val="both"/>
        <w:rPr>
          <w:color w:val="0D0D0D" w:themeColor="text1" w:themeTint="F2"/>
        </w:rPr>
      </w:pPr>
    </w:p>
    <w:p w14:paraId="6E6BEA80" w14:textId="77777777" w:rsidR="003A3B05" w:rsidRPr="003A3B05" w:rsidRDefault="003A3B05">
      <w:pPr>
        <w:pStyle w:val="ConsPlusTitle"/>
        <w:jc w:val="center"/>
        <w:rPr>
          <w:color w:val="0D0D0D" w:themeColor="text1" w:themeTint="F2"/>
        </w:rPr>
      </w:pPr>
      <w:bookmarkStart w:id="24" w:name="P535"/>
      <w:bookmarkEnd w:id="24"/>
      <w:r w:rsidRPr="003A3B05">
        <w:rPr>
          <w:color w:val="0D0D0D" w:themeColor="text1" w:themeTint="F2"/>
        </w:rPr>
        <w:t>ПЕРЕЧЕНЬ</w:t>
      </w:r>
    </w:p>
    <w:p w14:paraId="3D10229E" w14:textId="77777777" w:rsidR="003A3B05" w:rsidRPr="003A3B05" w:rsidRDefault="003A3B05">
      <w:pPr>
        <w:pStyle w:val="ConsPlusTitle"/>
        <w:jc w:val="center"/>
        <w:rPr>
          <w:color w:val="0D0D0D" w:themeColor="text1" w:themeTint="F2"/>
        </w:rPr>
      </w:pPr>
      <w:r w:rsidRPr="003A3B05">
        <w:rPr>
          <w:color w:val="0D0D0D" w:themeColor="text1" w:themeTint="F2"/>
        </w:rPr>
        <w:t>НОРМАТИВНЫХ ПРАВОВЫХ АКТОВ РОССИЙСКОЙ ФЕДЕРАЦИИ, НОРМАТИВНЫХ</w:t>
      </w:r>
    </w:p>
    <w:p w14:paraId="2F0CD374" w14:textId="77777777" w:rsidR="003A3B05" w:rsidRPr="003A3B05" w:rsidRDefault="003A3B05">
      <w:pPr>
        <w:pStyle w:val="ConsPlusTitle"/>
        <w:jc w:val="center"/>
        <w:rPr>
          <w:color w:val="0D0D0D" w:themeColor="text1" w:themeTint="F2"/>
        </w:rPr>
      </w:pPr>
      <w:r w:rsidRPr="003A3B05">
        <w:rPr>
          <w:color w:val="0D0D0D" w:themeColor="text1" w:themeTint="F2"/>
        </w:rPr>
        <w:t>ПРАВОВЫХ АКТОВ МОСКОВСКОЙ ОБЛАСТИ, РЕГУЛИРУЮЩИХ</w:t>
      </w:r>
    </w:p>
    <w:p w14:paraId="1A18CAA1" w14:textId="77777777" w:rsidR="003A3B05" w:rsidRPr="003A3B05" w:rsidRDefault="003A3B05">
      <w:pPr>
        <w:pStyle w:val="ConsPlusTitle"/>
        <w:jc w:val="center"/>
        <w:rPr>
          <w:color w:val="0D0D0D" w:themeColor="text1" w:themeTint="F2"/>
        </w:rPr>
      </w:pPr>
      <w:r w:rsidRPr="003A3B05">
        <w:rPr>
          <w:color w:val="0D0D0D" w:themeColor="text1" w:themeTint="F2"/>
        </w:rPr>
        <w:t>ПРЕДОСТАВЛЕНИЕ МУНИЦИПАЛЬНОЙ УСЛУГИ "ПРИЗНАНИЕ</w:t>
      </w:r>
    </w:p>
    <w:p w14:paraId="442252E3" w14:textId="77777777" w:rsidR="003A3B05" w:rsidRPr="003A3B05" w:rsidRDefault="003A3B05">
      <w:pPr>
        <w:pStyle w:val="ConsPlusTitle"/>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73D2A47B" w14:textId="77777777" w:rsidR="003A3B05" w:rsidRPr="003A3B05" w:rsidRDefault="003A3B05">
      <w:pPr>
        <w:pStyle w:val="ConsPlusTitle"/>
        <w:jc w:val="center"/>
        <w:rPr>
          <w:color w:val="0D0D0D" w:themeColor="text1" w:themeTint="F2"/>
        </w:rPr>
      </w:pPr>
      <w:r w:rsidRPr="003A3B05">
        <w:rPr>
          <w:color w:val="0D0D0D" w:themeColor="text1" w:themeTint="F2"/>
        </w:rPr>
        <w:t>НЕПРИГОДНЫМИ ДЛЯ ПРОЖИВАНИЯ"</w:t>
      </w:r>
    </w:p>
    <w:p w14:paraId="72FCF09A" w14:textId="77777777" w:rsidR="003A3B05" w:rsidRPr="003A3B05" w:rsidRDefault="003A3B05">
      <w:pPr>
        <w:pStyle w:val="ConsPlusNormal"/>
        <w:jc w:val="both"/>
        <w:rPr>
          <w:color w:val="0D0D0D" w:themeColor="text1" w:themeTint="F2"/>
        </w:rPr>
      </w:pPr>
    </w:p>
    <w:p w14:paraId="6CA72FC4" w14:textId="70882E9E" w:rsidR="003A3B05" w:rsidRPr="003A3B05" w:rsidRDefault="003A3B05">
      <w:pPr>
        <w:pStyle w:val="ConsPlusNormal"/>
        <w:ind w:firstLine="540"/>
        <w:jc w:val="both"/>
        <w:rPr>
          <w:color w:val="0D0D0D" w:themeColor="text1" w:themeTint="F2"/>
        </w:rPr>
      </w:pPr>
      <w:r w:rsidRPr="003A3B05">
        <w:rPr>
          <w:color w:val="0D0D0D" w:themeColor="text1" w:themeTint="F2"/>
        </w:rPr>
        <w:t>1. Конституция Российской Федерации.</w:t>
      </w:r>
    </w:p>
    <w:p w14:paraId="64E05ABA" w14:textId="1C18C9F5"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 Жилищный кодекс Российской Федерации.</w:t>
      </w:r>
    </w:p>
    <w:p w14:paraId="0E057A66" w14:textId="29134088"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3. Гражданский кодекс Российской Федерации.</w:t>
      </w:r>
    </w:p>
    <w:p w14:paraId="033552F5" w14:textId="19FA8090"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4. Градостроительный кодекс Российской Федерации.</w:t>
      </w:r>
    </w:p>
    <w:p w14:paraId="2FBC2173" w14:textId="65EC844F"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5. Федеральный закон от 27.07.2010 N 210-ФЗ "Об организации предоставления государственных и муниципальных услуг".</w:t>
      </w:r>
    </w:p>
    <w:p w14:paraId="5F5C0534" w14:textId="3EFF012F"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6. Федеральный закон от 06.10.2003 N 131-ФЗ "Об общих принципах организации местного самоуправления в Российской Федерации".</w:t>
      </w:r>
    </w:p>
    <w:p w14:paraId="68409738" w14:textId="5B735F7E"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7. Федеральный закон от 24.07.2007 N 221-ФЗ "О кадастровой деятельности".</w:t>
      </w:r>
    </w:p>
    <w:p w14:paraId="10F63ECD" w14:textId="0987434B"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8. Постановление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51D3F0D3" w14:textId="56674765"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9.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4ACAAAE4" w14:textId="2AF640ED"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10. Постановление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5C0AB74E" w14:textId="6E6E7CCB"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11. 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271A4F" w14:textId="3424CE0C"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 xml:space="preserve">12. Постановление Правительства Российской Федерации от 26.03.2016 N 236 "О требованиях к предоставлению в электронной форме государственных и муниципальных </w:t>
      </w:r>
      <w:r w:rsidRPr="003A3B05">
        <w:rPr>
          <w:color w:val="0D0D0D" w:themeColor="text1" w:themeTint="F2"/>
        </w:rPr>
        <w:lastRenderedPageBreak/>
        <w:t>услуг".</w:t>
      </w:r>
    </w:p>
    <w:p w14:paraId="5128FC8D" w14:textId="66F31124"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13. Постановление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РФ, органами местного самоуправления".</w:t>
      </w:r>
    </w:p>
    <w:p w14:paraId="2C6D7B60" w14:textId="230FDDFF"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14. Закон Московской области N 37/2016-ОЗ "Кодекс Московской области об административных правонарушениях".</w:t>
      </w:r>
    </w:p>
    <w:p w14:paraId="7F22D6A8" w14:textId="300B819E"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15. Закон Московской области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691E17D" w14:textId="568B2DC9"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16. Постановление Правительства Московской области от 25.04.2011 N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55847F5B" w14:textId="203EC06D"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17. Постановление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5716A524" w14:textId="29D6E57D"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18. Постановление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1ACA432D" w14:textId="7F3970C9"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19. Постановление 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5C7FDACE" w14:textId="391A725F"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20. Распоряжение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2FF9F94A" w14:textId="6422A2DB"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21. Распоряжение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23DD474E" w14:textId="5355EF67" w:rsidR="003A3B05" w:rsidRPr="003A3B05" w:rsidRDefault="003A3B05">
      <w:pPr>
        <w:pStyle w:val="ConsPlusNormal"/>
        <w:spacing w:before="240"/>
        <w:ind w:firstLine="540"/>
        <w:jc w:val="both"/>
        <w:rPr>
          <w:color w:val="0D0D0D" w:themeColor="text1" w:themeTint="F2"/>
        </w:rPr>
      </w:pPr>
      <w:r w:rsidRPr="003A3B05">
        <w:rPr>
          <w:color w:val="0D0D0D" w:themeColor="text1" w:themeTint="F2"/>
        </w:rPr>
        <w:t>22. Устав Наро-Фоминского городского округа Московской области.</w:t>
      </w:r>
    </w:p>
    <w:p w14:paraId="2498D8CF" w14:textId="77777777" w:rsidR="003A3B05" w:rsidRPr="003A3B05" w:rsidRDefault="003A3B05" w:rsidP="003A3B05">
      <w:pPr>
        <w:pStyle w:val="ConsPlusNormal"/>
        <w:jc w:val="right"/>
        <w:outlineLvl w:val="1"/>
        <w:rPr>
          <w:color w:val="0D0D0D" w:themeColor="text1" w:themeTint="F2"/>
        </w:rPr>
      </w:pPr>
      <w:r w:rsidRPr="003A3B05">
        <w:rPr>
          <w:color w:val="0D0D0D" w:themeColor="text1" w:themeTint="F2"/>
        </w:rPr>
        <w:lastRenderedPageBreak/>
        <w:t>Приложение 4</w:t>
      </w:r>
    </w:p>
    <w:p w14:paraId="16C2352C" w14:textId="77777777" w:rsidR="003A3B05" w:rsidRPr="003A3B05" w:rsidRDefault="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337EA6C3" w14:textId="77777777" w:rsidR="003A3B05" w:rsidRPr="003A3B05" w:rsidRDefault="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1CD04F26" w14:textId="77777777" w:rsidR="003A3B05" w:rsidRPr="003A3B05" w:rsidRDefault="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7E792324" w14:textId="77777777" w:rsidR="003A3B05" w:rsidRPr="003A3B05" w:rsidRDefault="003A3B05">
      <w:pPr>
        <w:pStyle w:val="ConsPlusNormal"/>
        <w:jc w:val="both"/>
        <w:rPr>
          <w:color w:val="0D0D0D" w:themeColor="text1" w:themeTint="F2"/>
        </w:rPr>
      </w:pPr>
    </w:p>
    <w:p w14:paraId="08462114" w14:textId="77777777" w:rsidR="003A3B05" w:rsidRPr="003A3B05" w:rsidRDefault="003A3B05">
      <w:pPr>
        <w:pStyle w:val="ConsPlusNormal"/>
        <w:jc w:val="center"/>
        <w:rPr>
          <w:color w:val="0D0D0D" w:themeColor="text1" w:themeTint="F2"/>
        </w:rPr>
      </w:pPr>
      <w:bookmarkStart w:id="25" w:name="P574"/>
      <w:bookmarkEnd w:id="25"/>
      <w:r w:rsidRPr="003A3B05">
        <w:rPr>
          <w:color w:val="0D0D0D" w:themeColor="text1" w:themeTint="F2"/>
        </w:rPr>
        <w:t>Форма запроса</w:t>
      </w:r>
    </w:p>
    <w:p w14:paraId="056FBFA1" w14:textId="77777777" w:rsidR="003A3B05" w:rsidRPr="003A3B05" w:rsidRDefault="003A3B05">
      <w:pPr>
        <w:pStyle w:val="ConsPlusNormal"/>
        <w:jc w:val="center"/>
        <w:rPr>
          <w:color w:val="0D0D0D" w:themeColor="text1" w:themeTint="F2"/>
        </w:rPr>
      </w:pPr>
      <w:r w:rsidRPr="003A3B05">
        <w:rPr>
          <w:color w:val="0D0D0D" w:themeColor="text1" w:themeTint="F2"/>
        </w:rPr>
        <w:t>о предоставлении муниципальной услуги "Признание</w:t>
      </w:r>
    </w:p>
    <w:p w14:paraId="2B174248" w14:textId="77777777" w:rsidR="003A3B05" w:rsidRPr="003A3B05" w:rsidRDefault="003A3B05">
      <w:pPr>
        <w:pStyle w:val="ConsPlusNormal"/>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36567FE0" w14:textId="77777777" w:rsidR="003A3B05" w:rsidRPr="003A3B05" w:rsidRDefault="003A3B05">
      <w:pPr>
        <w:pStyle w:val="ConsPlusNormal"/>
        <w:jc w:val="center"/>
        <w:rPr>
          <w:color w:val="0D0D0D" w:themeColor="text1" w:themeTint="F2"/>
        </w:rPr>
      </w:pPr>
      <w:r w:rsidRPr="003A3B05">
        <w:rPr>
          <w:color w:val="0D0D0D" w:themeColor="text1" w:themeTint="F2"/>
        </w:rPr>
        <w:t>непригодными для проживания"</w:t>
      </w:r>
    </w:p>
    <w:p w14:paraId="2F74854D" w14:textId="77777777" w:rsidR="003A3B05" w:rsidRPr="003A3B05" w:rsidRDefault="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474"/>
        <w:gridCol w:w="1530"/>
        <w:gridCol w:w="3005"/>
      </w:tblGrid>
      <w:tr w:rsidR="003A3B05" w:rsidRPr="003A3B05" w14:paraId="23EDAD00" w14:textId="77777777">
        <w:tc>
          <w:tcPr>
            <w:tcW w:w="4535" w:type="dxa"/>
            <w:gridSpan w:val="2"/>
            <w:tcBorders>
              <w:top w:val="nil"/>
              <w:left w:val="nil"/>
              <w:bottom w:val="nil"/>
              <w:right w:val="nil"/>
            </w:tcBorders>
          </w:tcPr>
          <w:p w14:paraId="242A950B" w14:textId="77777777" w:rsidR="003A3B05" w:rsidRPr="003A3B05" w:rsidRDefault="003A3B05">
            <w:pPr>
              <w:pStyle w:val="ConsPlusNormal"/>
              <w:rPr>
                <w:color w:val="0D0D0D" w:themeColor="text1" w:themeTint="F2"/>
              </w:rPr>
            </w:pPr>
          </w:p>
        </w:tc>
        <w:tc>
          <w:tcPr>
            <w:tcW w:w="4535" w:type="dxa"/>
            <w:gridSpan w:val="2"/>
            <w:tcBorders>
              <w:top w:val="nil"/>
              <w:left w:val="nil"/>
              <w:bottom w:val="nil"/>
              <w:right w:val="nil"/>
            </w:tcBorders>
          </w:tcPr>
          <w:p w14:paraId="10A49812" w14:textId="77777777" w:rsidR="003A3B05" w:rsidRPr="003A3B05" w:rsidRDefault="003A3B05">
            <w:pPr>
              <w:pStyle w:val="ConsPlusNormal"/>
              <w:jc w:val="both"/>
              <w:rPr>
                <w:color w:val="0D0D0D" w:themeColor="text1" w:themeTint="F2"/>
              </w:rPr>
            </w:pPr>
            <w:r w:rsidRPr="003A3B05">
              <w:rPr>
                <w:color w:val="0D0D0D" w:themeColor="text1" w:themeTint="F2"/>
              </w:rPr>
              <w:t>В Администрацию Наро-Фоминского городского округа,</w:t>
            </w:r>
          </w:p>
          <w:p w14:paraId="156AB28C" w14:textId="77777777" w:rsidR="003A3B05" w:rsidRPr="003A3B05" w:rsidRDefault="003A3B05">
            <w:pPr>
              <w:pStyle w:val="ConsPlusNormal"/>
              <w:jc w:val="both"/>
              <w:rPr>
                <w:color w:val="0D0D0D" w:themeColor="text1" w:themeTint="F2"/>
              </w:rPr>
            </w:pPr>
            <w:r w:rsidRPr="003A3B05">
              <w:rPr>
                <w:color w:val="0D0D0D" w:themeColor="text1" w:themeTint="F2"/>
              </w:rPr>
              <w:t>Комитет по ЖКХ и дорожной деятельности</w:t>
            </w:r>
          </w:p>
          <w:p w14:paraId="39506DB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5D8CE80E" w14:textId="77777777" w:rsidR="003A3B05" w:rsidRPr="003A3B05" w:rsidRDefault="003A3B05">
            <w:pPr>
              <w:pStyle w:val="ConsPlusNormal"/>
              <w:jc w:val="both"/>
              <w:rPr>
                <w:color w:val="0D0D0D" w:themeColor="text1" w:themeTint="F2"/>
              </w:rPr>
            </w:pPr>
            <w:r w:rsidRPr="003A3B05">
              <w:rPr>
                <w:color w:val="0D0D0D" w:themeColor="text1" w:themeTint="F2"/>
              </w:rPr>
              <w:t>От______ _________________________</w:t>
            </w:r>
          </w:p>
          <w:p w14:paraId="01AF493E" w14:textId="77777777" w:rsidR="003A3B05" w:rsidRPr="003A3B05" w:rsidRDefault="003A3B05">
            <w:pPr>
              <w:pStyle w:val="ConsPlusNormal"/>
              <w:jc w:val="both"/>
              <w:rPr>
                <w:color w:val="0D0D0D" w:themeColor="text1" w:themeTint="F2"/>
              </w:rPr>
            </w:pPr>
            <w:r w:rsidRPr="003A3B05">
              <w:rPr>
                <w:color w:val="0D0D0D" w:themeColor="text1" w:themeTint="F2"/>
              </w:rPr>
              <w:t>(указать ФИО (последнее при наличии) для физического лица, индивидуального предпринимателя или полное наименование для юридического лица)</w:t>
            </w:r>
          </w:p>
          <w:p w14:paraId="3C996F12"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6546CB13" w14:textId="77777777" w:rsidR="003A3B05" w:rsidRPr="003A3B05" w:rsidRDefault="003A3B05">
            <w:pPr>
              <w:pStyle w:val="ConsPlusNormal"/>
              <w:jc w:val="both"/>
              <w:rPr>
                <w:color w:val="0D0D0D" w:themeColor="text1" w:themeTint="F2"/>
              </w:rPr>
            </w:pPr>
            <w:r w:rsidRPr="003A3B05">
              <w:rPr>
                <w:color w:val="0D0D0D" w:themeColor="text1" w:themeTint="F2"/>
              </w:rPr>
              <w:t>(ФИО (последнее при наличии) представителя заявителя</w:t>
            </w:r>
          </w:p>
          <w:p w14:paraId="67E977F5"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02ABECF7" w14:textId="77777777" w:rsidR="003A3B05" w:rsidRPr="003A3B05" w:rsidRDefault="003A3B05">
            <w:pPr>
              <w:pStyle w:val="ConsPlusNormal"/>
              <w:jc w:val="both"/>
              <w:rPr>
                <w:color w:val="0D0D0D" w:themeColor="text1" w:themeTint="F2"/>
              </w:rPr>
            </w:pPr>
            <w:r w:rsidRPr="003A3B05">
              <w:rPr>
                <w:color w:val="0D0D0D" w:themeColor="text1" w:themeTint="F2"/>
              </w:rPr>
              <w:t>(указать реквизиты документа, удостоверяющего личность заявителя, представителя заявителя)</w:t>
            </w:r>
          </w:p>
          <w:p w14:paraId="18AE75FB"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77F0E524" w14:textId="77777777" w:rsidR="003A3B05" w:rsidRPr="003A3B05" w:rsidRDefault="003A3B05">
            <w:pPr>
              <w:pStyle w:val="ConsPlusNormal"/>
              <w:jc w:val="both"/>
              <w:rPr>
                <w:color w:val="0D0D0D" w:themeColor="text1" w:themeTint="F2"/>
              </w:rPr>
            </w:pPr>
            <w:r w:rsidRPr="003A3B05">
              <w:rPr>
                <w:color w:val="0D0D0D" w:themeColor="text1" w:themeTint="F2"/>
              </w:rPr>
              <w:t>(указать реквизиты документа, подтверждающего полномочия представителя заявителя)</w:t>
            </w:r>
          </w:p>
          <w:p w14:paraId="6F938771"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w:t>
            </w:r>
          </w:p>
          <w:p w14:paraId="09BFF383" w14:textId="77777777" w:rsidR="003A3B05" w:rsidRPr="003A3B05" w:rsidRDefault="003A3B05">
            <w:pPr>
              <w:pStyle w:val="ConsPlusNormal"/>
              <w:jc w:val="both"/>
              <w:rPr>
                <w:color w:val="0D0D0D" w:themeColor="text1" w:themeTint="F2"/>
              </w:rPr>
            </w:pPr>
            <w:r w:rsidRPr="003A3B05">
              <w:rPr>
                <w:color w:val="0D0D0D" w:themeColor="text1" w:themeTint="F2"/>
              </w:rPr>
              <w:t>(указать почтовый адрес (при необходимости), адрес электронной почты и контактный телефон)</w:t>
            </w:r>
          </w:p>
        </w:tc>
      </w:tr>
      <w:tr w:rsidR="003A3B05" w:rsidRPr="003A3B05" w14:paraId="03205DD6" w14:textId="77777777">
        <w:tc>
          <w:tcPr>
            <w:tcW w:w="9070" w:type="dxa"/>
            <w:gridSpan w:val="4"/>
            <w:tcBorders>
              <w:top w:val="nil"/>
              <w:left w:val="nil"/>
              <w:bottom w:val="nil"/>
              <w:right w:val="nil"/>
            </w:tcBorders>
          </w:tcPr>
          <w:p w14:paraId="7012AC9E" w14:textId="77777777" w:rsidR="003A3B05" w:rsidRPr="003A3B05" w:rsidRDefault="003A3B05">
            <w:pPr>
              <w:pStyle w:val="ConsPlusNormal"/>
              <w:jc w:val="center"/>
              <w:rPr>
                <w:color w:val="0D0D0D" w:themeColor="text1" w:themeTint="F2"/>
              </w:rPr>
            </w:pPr>
            <w:r w:rsidRPr="003A3B05">
              <w:rPr>
                <w:color w:val="0D0D0D" w:themeColor="text1" w:themeTint="F2"/>
              </w:rPr>
              <w:t>Запрос</w:t>
            </w:r>
          </w:p>
          <w:p w14:paraId="17751E84" w14:textId="77777777" w:rsidR="003A3B05" w:rsidRPr="003A3B05" w:rsidRDefault="003A3B05">
            <w:pPr>
              <w:pStyle w:val="ConsPlusNormal"/>
              <w:jc w:val="center"/>
              <w:rPr>
                <w:color w:val="0D0D0D" w:themeColor="text1" w:themeTint="F2"/>
              </w:rPr>
            </w:pPr>
            <w:r w:rsidRPr="003A3B05">
              <w:rPr>
                <w:color w:val="0D0D0D" w:themeColor="text1" w:themeTint="F2"/>
              </w:rPr>
              <w:t>о предоставлении муниципальной услуги "Признание в установленном порядке жилых помещений жилищного фонда непригодными для проживания"</w:t>
            </w:r>
          </w:p>
        </w:tc>
      </w:tr>
      <w:tr w:rsidR="003A3B05" w:rsidRPr="003A3B05" w14:paraId="7985F556" w14:textId="77777777">
        <w:tc>
          <w:tcPr>
            <w:tcW w:w="9070" w:type="dxa"/>
            <w:gridSpan w:val="4"/>
            <w:tcBorders>
              <w:top w:val="nil"/>
              <w:left w:val="nil"/>
              <w:bottom w:val="nil"/>
              <w:right w:val="nil"/>
            </w:tcBorders>
          </w:tcPr>
          <w:p w14:paraId="0BBC90D8"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Прошу предоставить муниципальную услугу "Признание в установленном порядке жилых помещений жилищного фонда непригодными для проживания" и признать жилое помещение __________________________________________________________</w:t>
            </w:r>
          </w:p>
          <w:p w14:paraId="5C0D677D" w14:textId="77777777" w:rsidR="003A3B05" w:rsidRPr="003A3B05" w:rsidRDefault="003A3B05">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9482003" w14:textId="77777777" w:rsidR="003A3B05" w:rsidRPr="003A3B05" w:rsidRDefault="003A3B05">
            <w:pPr>
              <w:pStyle w:val="ConsPlusNormal"/>
              <w:jc w:val="center"/>
              <w:rPr>
                <w:color w:val="0D0D0D" w:themeColor="text1" w:themeTint="F2"/>
              </w:rPr>
            </w:pPr>
            <w:r w:rsidRPr="003A3B05">
              <w:rPr>
                <w:color w:val="0D0D0D" w:themeColor="text1" w:themeTint="F2"/>
              </w:rPr>
              <w:t>(наименование)</w:t>
            </w:r>
          </w:p>
          <w:p w14:paraId="2F00D614" w14:textId="77777777" w:rsidR="003A3B05" w:rsidRPr="003A3B05" w:rsidRDefault="003A3B05">
            <w:pPr>
              <w:pStyle w:val="ConsPlusNormal"/>
              <w:jc w:val="both"/>
              <w:rPr>
                <w:color w:val="0D0D0D" w:themeColor="text1" w:themeTint="F2"/>
              </w:rPr>
            </w:pPr>
            <w:r w:rsidRPr="003A3B05">
              <w:rPr>
                <w:color w:val="0D0D0D" w:themeColor="text1" w:themeTint="F2"/>
              </w:rPr>
              <w:t>расположенное по адресу: __________________________________________________,</w:t>
            </w:r>
          </w:p>
          <w:p w14:paraId="4E217F94" w14:textId="77777777" w:rsidR="003A3B05" w:rsidRPr="003A3B05" w:rsidRDefault="003A3B05">
            <w:pPr>
              <w:pStyle w:val="ConsPlusNormal"/>
              <w:jc w:val="center"/>
              <w:rPr>
                <w:color w:val="0D0D0D" w:themeColor="text1" w:themeTint="F2"/>
              </w:rPr>
            </w:pPr>
            <w:r w:rsidRPr="003A3B05">
              <w:rPr>
                <w:color w:val="0D0D0D" w:themeColor="text1" w:themeTint="F2"/>
              </w:rPr>
              <w:t>(адрес, место расположения)</w:t>
            </w:r>
          </w:p>
          <w:p w14:paraId="76282116" w14:textId="77777777" w:rsidR="003A3B05" w:rsidRPr="003A3B05" w:rsidRDefault="003A3B05">
            <w:pPr>
              <w:pStyle w:val="ConsPlusNormal"/>
              <w:jc w:val="both"/>
              <w:rPr>
                <w:color w:val="0D0D0D" w:themeColor="text1" w:themeTint="F2"/>
              </w:rPr>
            </w:pPr>
            <w:r w:rsidRPr="003A3B05">
              <w:rPr>
                <w:color w:val="0D0D0D" w:themeColor="text1" w:themeTint="F2"/>
              </w:rPr>
              <w:t>непригодным для проживания _______________________________________________.</w:t>
            </w:r>
          </w:p>
          <w:p w14:paraId="7C8A3E67"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К запросу прилагаю:</w:t>
            </w:r>
          </w:p>
          <w:p w14:paraId="5E88E788"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1. ____________________________________________________________________</w:t>
            </w:r>
          </w:p>
          <w:p w14:paraId="45273ED2" w14:textId="77777777" w:rsidR="003A3B05" w:rsidRPr="003A3B05" w:rsidRDefault="003A3B05">
            <w:pPr>
              <w:pStyle w:val="ConsPlusNormal"/>
              <w:ind w:firstLine="283"/>
              <w:jc w:val="both"/>
              <w:rPr>
                <w:color w:val="0D0D0D" w:themeColor="text1" w:themeTint="F2"/>
              </w:rPr>
            </w:pPr>
            <w:r w:rsidRPr="003A3B05">
              <w:rPr>
                <w:color w:val="0D0D0D" w:themeColor="text1" w:themeTint="F2"/>
              </w:rPr>
              <w:lastRenderedPageBreak/>
              <w:t>2. ____________________________________________________________________</w:t>
            </w:r>
          </w:p>
          <w:p w14:paraId="0DA1E625" w14:textId="77777777" w:rsidR="003A3B05" w:rsidRPr="003A3B05" w:rsidRDefault="003A3B05">
            <w:pPr>
              <w:pStyle w:val="ConsPlusNormal"/>
              <w:ind w:firstLine="283"/>
              <w:jc w:val="both"/>
              <w:rPr>
                <w:color w:val="0D0D0D" w:themeColor="text1" w:themeTint="F2"/>
              </w:rPr>
            </w:pPr>
            <w:r w:rsidRPr="003A3B05">
              <w:rPr>
                <w:color w:val="0D0D0D" w:themeColor="text1" w:themeTint="F2"/>
              </w:rPr>
              <w:t>3. ____________________________________________________________________</w:t>
            </w:r>
          </w:p>
          <w:p w14:paraId="1706C37B" w14:textId="77777777" w:rsidR="003A3B05" w:rsidRPr="003A3B05" w:rsidRDefault="003A3B05">
            <w:pPr>
              <w:pStyle w:val="ConsPlusNormal"/>
              <w:jc w:val="center"/>
              <w:rPr>
                <w:color w:val="0D0D0D" w:themeColor="text1" w:themeTint="F2"/>
              </w:rPr>
            </w:pPr>
            <w:r w:rsidRPr="003A3B05">
              <w:rPr>
                <w:color w:val="0D0D0D" w:themeColor="text1" w:themeTint="F2"/>
              </w:rPr>
              <w:t>(указывается перечень документов, предоставляемых Заявителем)</w:t>
            </w:r>
          </w:p>
        </w:tc>
      </w:tr>
      <w:tr w:rsidR="003A3B05" w:rsidRPr="003A3B05" w14:paraId="6BCFBA3D" w14:textId="77777777">
        <w:tc>
          <w:tcPr>
            <w:tcW w:w="3061" w:type="dxa"/>
            <w:tcBorders>
              <w:top w:val="nil"/>
              <w:left w:val="nil"/>
              <w:bottom w:val="nil"/>
              <w:right w:val="nil"/>
            </w:tcBorders>
          </w:tcPr>
          <w:p w14:paraId="2321D22A" w14:textId="77777777" w:rsidR="003A3B05" w:rsidRPr="003A3B05" w:rsidRDefault="003A3B05">
            <w:pPr>
              <w:pStyle w:val="ConsPlusNormal"/>
              <w:jc w:val="center"/>
              <w:rPr>
                <w:color w:val="0D0D0D" w:themeColor="text1" w:themeTint="F2"/>
              </w:rPr>
            </w:pPr>
            <w:r w:rsidRPr="003A3B05">
              <w:rPr>
                <w:color w:val="0D0D0D" w:themeColor="text1" w:themeTint="F2"/>
              </w:rPr>
              <w:lastRenderedPageBreak/>
              <w:t>Заявитель (представитель Заявителя)</w:t>
            </w:r>
          </w:p>
        </w:tc>
        <w:tc>
          <w:tcPr>
            <w:tcW w:w="3004" w:type="dxa"/>
            <w:gridSpan w:val="2"/>
            <w:tcBorders>
              <w:top w:val="nil"/>
              <w:left w:val="nil"/>
              <w:bottom w:val="nil"/>
              <w:right w:val="nil"/>
            </w:tcBorders>
          </w:tcPr>
          <w:p w14:paraId="63885AB7" w14:textId="77777777" w:rsidR="003A3B05" w:rsidRPr="003A3B05" w:rsidRDefault="003A3B05">
            <w:pPr>
              <w:pStyle w:val="ConsPlusNormal"/>
              <w:jc w:val="center"/>
              <w:rPr>
                <w:color w:val="0D0D0D" w:themeColor="text1" w:themeTint="F2"/>
              </w:rPr>
            </w:pPr>
            <w:r w:rsidRPr="003A3B05">
              <w:rPr>
                <w:color w:val="0D0D0D" w:themeColor="text1" w:themeTint="F2"/>
              </w:rPr>
              <w:t>Подпись</w:t>
            </w:r>
          </w:p>
        </w:tc>
        <w:tc>
          <w:tcPr>
            <w:tcW w:w="3005" w:type="dxa"/>
            <w:tcBorders>
              <w:top w:val="nil"/>
              <w:left w:val="nil"/>
              <w:bottom w:val="nil"/>
              <w:right w:val="nil"/>
            </w:tcBorders>
          </w:tcPr>
          <w:p w14:paraId="010D06EF" w14:textId="77777777" w:rsidR="003A3B05" w:rsidRPr="003A3B05" w:rsidRDefault="003A3B05">
            <w:pPr>
              <w:pStyle w:val="ConsPlusNormal"/>
              <w:jc w:val="center"/>
              <w:rPr>
                <w:color w:val="0D0D0D" w:themeColor="text1" w:themeTint="F2"/>
              </w:rPr>
            </w:pPr>
            <w:r w:rsidRPr="003A3B05">
              <w:rPr>
                <w:color w:val="0D0D0D" w:themeColor="text1" w:themeTint="F2"/>
              </w:rPr>
              <w:t>Расшифровка</w:t>
            </w:r>
          </w:p>
        </w:tc>
      </w:tr>
      <w:tr w:rsidR="003A3B05" w:rsidRPr="003A3B05" w14:paraId="04254849" w14:textId="77777777">
        <w:tc>
          <w:tcPr>
            <w:tcW w:w="9070" w:type="dxa"/>
            <w:gridSpan w:val="4"/>
            <w:tcBorders>
              <w:top w:val="nil"/>
              <w:left w:val="nil"/>
              <w:bottom w:val="nil"/>
              <w:right w:val="nil"/>
            </w:tcBorders>
          </w:tcPr>
          <w:p w14:paraId="1B28B7F1" w14:textId="77777777" w:rsidR="003A3B05" w:rsidRPr="003A3B05" w:rsidRDefault="003A3B05">
            <w:pPr>
              <w:pStyle w:val="ConsPlusNormal"/>
              <w:jc w:val="both"/>
              <w:rPr>
                <w:color w:val="0D0D0D" w:themeColor="text1" w:themeTint="F2"/>
              </w:rPr>
            </w:pPr>
            <w:r w:rsidRPr="003A3B05">
              <w:rPr>
                <w:color w:val="0D0D0D" w:themeColor="text1" w:themeTint="F2"/>
              </w:rPr>
              <w:t>"__" _________ 20__ г.</w:t>
            </w:r>
          </w:p>
        </w:tc>
      </w:tr>
    </w:tbl>
    <w:p w14:paraId="2552C0AF" w14:textId="77777777" w:rsidR="003A3B05" w:rsidRPr="003A3B05" w:rsidRDefault="003A3B05">
      <w:pPr>
        <w:pStyle w:val="ConsPlusNormal"/>
        <w:jc w:val="both"/>
        <w:rPr>
          <w:color w:val="0D0D0D" w:themeColor="text1" w:themeTint="F2"/>
        </w:rPr>
      </w:pPr>
    </w:p>
    <w:p w14:paraId="72B6BAD6" w14:textId="77777777" w:rsidR="003A3B05" w:rsidRPr="003A3B05" w:rsidRDefault="003A3B05">
      <w:pPr>
        <w:pStyle w:val="ConsPlusNormal"/>
        <w:jc w:val="both"/>
        <w:rPr>
          <w:color w:val="0D0D0D" w:themeColor="text1" w:themeTint="F2"/>
        </w:rPr>
      </w:pPr>
    </w:p>
    <w:p w14:paraId="6E4034C9" w14:textId="77777777" w:rsidR="003A3B05" w:rsidRPr="003A3B05" w:rsidRDefault="003A3B05">
      <w:pPr>
        <w:pStyle w:val="ConsPlusNormal"/>
        <w:jc w:val="both"/>
        <w:rPr>
          <w:color w:val="0D0D0D" w:themeColor="text1" w:themeTint="F2"/>
        </w:rPr>
        <w:sectPr w:rsidR="003A3B05" w:rsidRPr="003A3B05" w:rsidSect="003A3B05">
          <w:pgSz w:w="11906" w:h="16838"/>
          <w:pgMar w:top="1134" w:right="850" w:bottom="1134" w:left="1701" w:header="708" w:footer="708" w:gutter="0"/>
          <w:cols w:space="708"/>
          <w:docGrid w:linePitch="360"/>
        </w:sectPr>
      </w:pPr>
    </w:p>
    <w:p w14:paraId="5929DF1D" w14:textId="77777777" w:rsidR="003A3B05" w:rsidRPr="003A3B05" w:rsidRDefault="003A3B05" w:rsidP="003A3B05">
      <w:pPr>
        <w:pStyle w:val="ConsPlusNormal"/>
        <w:jc w:val="right"/>
        <w:outlineLvl w:val="1"/>
        <w:rPr>
          <w:color w:val="0D0D0D" w:themeColor="text1" w:themeTint="F2"/>
        </w:rPr>
      </w:pPr>
      <w:r w:rsidRPr="003A3B05">
        <w:rPr>
          <w:color w:val="0D0D0D" w:themeColor="text1" w:themeTint="F2"/>
        </w:rPr>
        <w:lastRenderedPageBreak/>
        <w:t>Приложение 5</w:t>
      </w:r>
    </w:p>
    <w:p w14:paraId="36614F13" w14:textId="77777777" w:rsidR="003A3B05" w:rsidRPr="003A3B05" w:rsidRDefault="003A3B05" w:rsidP="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4E236930" w14:textId="77777777" w:rsidR="003A3B05" w:rsidRPr="003A3B05" w:rsidRDefault="003A3B05" w:rsidP="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3F8735BF" w14:textId="77777777" w:rsidR="003A3B05" w:rsidRPr="003A3B05" w:rsidRDefault="003A3B05" w:rsidP="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4125BC06" w14:textId="77777777" w:rsidR="003A3B05" w:rsidRPr="003A3B05" w:rsidRDefault="003A3B05" w:rsidP="003A3B05">
      <w:pPr>
        <w:pStyle w:val="ConsPlusNormal"/>
        <w:jc w:val="both"/>
        <w:rPr>
          <w:color w:val="0D0D0D" w:themeColor="text1" w:themeTint="F2"/>
        </w:rPr>
      </w:pPr>
    </w:p>
    <w:p w14:paraId="5FAB11A3" w14:textId="77777777" w:rsidR="003A3B05" w:rsidRPr="003A3B05" w:rsidRDefault="003A3B05" w:rsidP="003A3B05">
      <w:pPr>
        <w:pStyle w:val="ConsPlusTitle"/>
        <w:jc w:val="center"/>
        <w:rPr>
          <w:color w:val="0D0D0D" w:themeColor="text1" w:themeTint="F2"/>
        </w:rPr>
      </w:pPr>
      <w:r w:rsidRPr="003A3B05">
        <w:rPr>
          <w:color w:val="0D0D0D" w:themeColor="text1" w:themeTint="F2"/>
        </w:rPr>
        <w:t>ТРЕБОВАНИЯ</w:t>
      </w:r>
    </w:p>
    <w:p w14:paraId="40D083CA" w14:textId="77777777" w:rsidR="003A3B05" w:rsidRPr="003A3B05" w:rsidRDefault="003A3B05" w:rsidP="003A3B05">
      <w:pPr>
        <w:pStyle w:val="ConsPlusTitle"/>
        <w:jc w:val="center"/>
        <w:rPr>
          <w:color w:val="0D0D0D" w:themeColor="text1" w:themeTint="F2"/>
        </w:rPr>
      </w:pPr>
      <w:r w:rsidRPr="003A3B05">
        <w:rPr>
          <w:color w:val="0D0D0D" w:themeColor="text1" w:themeTint="F2"/>
        </w:rPr>
        <w:t>К ПРЕДСТАВЛЕНИЮ ДОКУМЕНТОВ (КАТЕГОРИЙ ДОКУМЕНТОВ),</w:t>
      </w:r>
    </w:p>
    <w:p w14:paraId="1A5CB39A" w14:textId="77777777" w:rsidR="003A3B05" w:rsidRPr="003A3B05" w:rsidRDefault="003A3B05" w:rsidP="003A3B05">
      <w:pPr>
        <w:pStyle w:val="ConsPlusTitle"/>
        <w:jc w:val="center"/>
        <w:rPr>
          <w:color w:val="0D0D0D" w:themeColor="text1" w:themeTint="F2"/>
        </w:rPr>
      </w:pPr>
      <w:r w:rsidRPr="003A3B05">
        <w:rPr>
          <w:color w:val="0D0D0D" w:themeColor="text1" w:themeTint="F2"/>
        </w:rPr>
        <w:t>НЕОБХОДИМЫХ ДЛЯ ПРЕДОСТАВЛЕНИЯ МУНИЦИПАЛЬНОЙ УСЛУГИ</w:t>
      </w:r>
    </w:p>
    <w:p w14:paraId="7162DEE7" w14:textId="77777777" w:rsidR="003A3B05" w:rsidRPr="003A3B05" w:rsidRDefault="003A3B05" w:rsidP="003A3B05">
      <w:pPr>
        <w:pStyle w:val="ConsPlusTitle"/>
        <w:jc w:val="center"/>
        <w:rPr>
          <w:color w:val="0D0D0D" w:themeColor="text1" w:themeTint="F2"/>
        </w:rPr>
      </w:pPr>
      <w:r w:rsidRPr="003A3B05">
        <w:rPr>
          <w:color w:val="0D0D0D" w:themeColor="text1" w:themeTint="F2"/>
        </w:rPr>
        <w:t>"ПРИЗНАНИЕ В УСТАНОВЛЕННОМ ПОРЯДКЕ ЖИЛЫХ ПОМЕЩЕНИЙ ЖИЛИЩНОГО</w:t>
      </w:r>
    </w:p>
    <w:p w14:paraId="790E3A74" w14:textId="77777777" w:rsidR="003A3B05" w:rsidRPr="003A3B05" w:rsidRDefault="003A3B05" w:rsidP="003A3B05">
      <w:pPr>
        <w:pStyle w:val="ConsPlusTitle"/>
        <w:jc w:val="center"/>
        <w:rPr>
          <w:color w:val="0D0D0D" w:themeColor="text1" w:themeTint="F2"/>
        </w:rPr>
      </w:pPr>
      <w:r w:rsidRPr="003A3B05">
        <w:rPr>
          <w:color w:val="0D0D0D" w:themeColor="text1" w:themeTint="F2"/>
        </w:rPr>
        <w:t>ФОНДА НЕПРИГОДНЫМИ ДЛЯ ПРОЖИВАНИЯ"</w:t>
      </w:r>
    </w:p>
    <w:p w14:paraId="672A8599" w14:textId="77777777" w:rsidR="003A3B05" w:rsidRPr="003A3B05" w:rsidRDefault="003A3B05">
      <w:pPr>
        <w:pStyle w:val="ConsPlusNormal"/>
        <w:jc w:val="both"/>
        <w:rPr>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52"/>
        <w:gridCol w:w="3152"/>
        <w:gridCol w:w="3867"/>
        <w:gridCol w:w="2341"/>
        <w:gridCol w:w="3522"/>
      </w:tblGrid>
      <w:tr w:rsidR="003A3B05" w:rsidRPr="003A3B05" w14:paraId="31E6BCAF" w14:textId="77777777" w:rsidTr="00972E11">
        <w:tc>
          <w:tcPr>
            <w:tcW w:w="3018" w:type="dxa"/>
            <w:vAlign w:val="center"/>
          </w:tcPr>
          <w:p w14:paraId="3CEFB86C"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Категория документа</w:t>
            </w:r>
          </w:p>
        </w:tc>
        <w:tc>
          <w:tcPr>
            <w:tcW w:w="3018" w:type="dxa"/>
            <w:vAlign w:val="center"/>
          </w:tcPr>
          <w:p w14:paraId="5382E7AB"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документа</w:t>
            </w:r>
          </w:p>
        </w:tc>
        <w:tc>
          <w:tcPr>
            <w:tcW w:w="3703" w:type="dxa"/>
            <w:vAlign w:val="center"/>
          </w:tcPr>
          <w:p w14:paraId="5FFE5C31" w14:textId="77777777" w:rsidR="003A3B05" w:rsidRPr="003A3B05" w:rsidRDefault="003A3B05" w:rsidP="00972E11">
            <w:pPr>
              <w:pStyle w:val="ConsPlusNormal"/>
              <w:jc w:val="center"/>
              <w:rPr>
                <w:color w:val="0D0D0D" w:themeColor="text1" w:themeTint="F2"/>
              </w:rPr>
            </w:pPr>
            <w:r w:rsidRPr="003A3B05">
              <w:rPr>
                <w:color w:val="0D0D0D" w:themeColor="text1" w:themeTint="F2"/>
              </w:rPr>
              <w:t>При подаче в МФЦ/Администрацию/Комитет</w:t>
            </w:r>
          </w:p>
        </w:tc>
        <w:tc>
          <w:tcPr>
            <w:tcW w:w="2242" w:type="dxa"/>
            <w:vAlign w:val="center"/>
          </w:tcPr>
          <w:p w14:paraId="3C23B22C" w14:textId="77777777" w:rsidR="003A3B05" w:rsidRPr="003A3B05" w:rsidRDefault="003A3B05" w:rsidP="00972E11">
            <w:pPr>
              <w:pStyle w:val="ConsPlusNormal"/>
              <w:jc w:val="center"/>
              <w:rPr>
                <w:color w:val="0D0D0D" w:themeColor="text1" w:themeTint="F2"/>
              </w:rPr>
            </w:pPr>
            <w:r w:rsidRPr="003A3B05">
              <w:rPr>
                <w:color w:val="0D0D0D" w:themeColor="text1" w:themeTint="F2"/>
              </w:rPr>
              <w:t>Посредством РПГУ</w:t>
            </w:r>
          </w:p>
        </w:tc>
        <w:tc>
          <w:tcPr>
            <w:tcW w:w="3372" w:type="dxa"/>
            <w:vAlign w:val="center"/>
          </w:tcPr>
          <w:p w14:paraId="40770AD1" w14:textId="77777777" w:rsidR="003A3B05" w:rsidRPr="003A3B05" w:rsidRDefault="003A3B05" w:rsidP="00972E11">
            <w:pPr>
              <w:pStyle w:val="ConsPlusNormal"/>
              <w:jc w:val="center"/>
              <w:rPr>
                <w:color w:val="0D0D0D" w:themeColor="text1" w:themeTint="F2"/>
              </w:rPr>
            </w:pPr>
            <w:r w:rsidRPr="003A3B05">
              <w:rPr>
                <w:color w:val="0D0D0D" w:themeColor="text1" w:themeTint="F2"/>
              </w:rPr>
              <w:t>При подаче иными способами (по электронной почте, почтовым отправлением)</w:t>
            </w:r>
          </w:p>
        </w:tc>
      </w:tr>
      <w:tr w:rsidR="003A3B05" w:rsidRPr="003A3B05" w14:paraId="0C7B80B2" w14:textId="77777777" w:rsidTr="00972E11">
        <w:tc>
          <w:tcPr>
            <w:tcW w:w="15353" w:type="dxa"/>
            <w:gridSpan w:val="5"/>
          </w:tcPr>
          <w:p w14:paraId="7BE1475C" w14:textId="77777777" w:rsidR="003A3B05" w:rsidRPr="003A3B05" w:rsidRDefault="003A3B05" w:rsidP="00972E11">
            <w:pPr>
              <w:pStyle w:val="ConsPlusNormal"/>
              <w:jc w:val="center"/>
              <w:outlineLvl w:val="2"/>
              <w:rPr>
                <w:color w:val="0D0D0D" w:themeColor="text1" w:themeTint="F2"/>
              </w:rPr>
            </w:pPr>
            <w:r w:rsidRPr="003A3B05">
              <w:rPr>
                <w:color w:val="0D0D0D" w:themeColor="text1" w:themeTint="F2"/>
              </w:rPr>
              <w:t>Документы, необходимые для предоставления муниципальной услуги и обязательные для представления заявителем</w:t>
            </w:r>
          </w:p>
        </w:tc>
      </w:tr>
      <w:tr w:rsidR="003A3B05" w:rsidRPr="003A3B05" w14:paraId="1E095F63" w14:textId="77777777" w:rsidTr="00972E11">
        <w:tc>
          <w:tcPr>
            <w:tcW w:w="6036" w:type="dxa"/>
            <w:gridSpan w:val="2"/>
            <w:vAlign w:val="center"/>
          </w:tcPr>
          <w:p w14:paraId="7904F245" w14:textId="77777777" w:rsidR="003A3B05" w:rsidRPr="003A3B05" w:rsidRDefault="003A3B05" w:rsidP="00972E11">
            <w:pPr>
              <w:pStyle w:val="ConsPlusNormal"/>
              <w:rPr>
                <w:color w:val="0D0D0D" w:themeColor="text1" w:themeTint="F2"/>
              </w:rPr>
            </w:pPr>
            <w:r w:rsidRPr="003A3B05">
              <w:rPr>
                <w:color w:val="0D0D0D" w:themeColor="text1" w:themeTint="F2"/>
              </w:rPr>
              <w:t>Запрос</w:t>
            </w:r>
          </w:p>
        </w:tc>
        <w:tc>
          <w:tcPr>
            <w:tcW w:w="3703" w:type="dxa"/>
            <w:vAlign w:val="center"/>
          </w:tcPr>
          <w:p w14:paraId="4DCF3774" w14:textId="77777777" w:rsidR="003A3B05" w:rsidRPr="003A3B05" w:rsidRDefault="003A3B05" w:rsidP="00972E11">
            <w:pPr>
              <w:pStyle w:val="ConsPlusNormal"/>
              <w:rPr>
                <w:color w:val="0D0D0D" w:themeColor="text1" w:themeTint="F2"/>
              </w:rPr>
            </w:pPr>
            <w:r w:rsidRPr="003A3B05">
              <w:rPr>
                <w:color w:val="0D0D0D" w:themeColor="text1" w:themeTint="F2"/>
              </w:rPr>
              <w:t>Запрос должен быть 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c>
          <w:tcPr>
            <w:tcW w:w="2242" w:type="dxa"/>
            <w:vAlign w:val="center"/>
          </w:tcPr>
          <w:p w14:paraId="218F36AF" w14:textId="77777777" w:rsidR="003A3B05" w:rsidRPr="003A3B05" w:rsidRDefault="003A3B05" w:rsidP="00972E11">
            <w:pPr>
              <w:pStyle w:val="ConsPlusNormal"/>
              <w:rPr>
                <w:color w:val="0D0D0D" w:themeColor="text1" w:themeTint="F2"/>
              </w:rPr>
            </w:pPr>
            <w:r w:rsidRPr="003A3B05">
              <w:rPr>
                <w:color w:val="0D0D0D" w:themeColor="text1" w:themeTint="F2"/>
              </w:rPr>
              <w:t>Заполняется интерактивная форма запроса</w:t>
            </w:r>
          </w:p>
        </w:tc>
        <w:tc>
          <w:tcPr>
            <w:tcW w:w="3372" w:type="dxa"/>
            <w:vAlign w:val="center"/>
          </w:tcPr>
          <w:p w14:paraId="0E318D60" w14:textId="77777777" w:rsidR="003A3B05" w:rsidRPr="003A3B05" w:rsidRDefault="003A3B05" w:rsidP="00972E11">
            <w:pPr>
              <w:pStyle w:val="ConsPlusNormal"/>
              <w:rPr>
                <w:color w:val="0D0D0D" w:themeColor="text1" w:themeTint="F2"/>
              </w:rPr>
            </w:pPr>
            <w:r w:rsidRPr="003A3B05">
              <w:rPr>
                <w:color w:val="0D0D0D" w:themeColor="text1" w:themeTint="F2"/>
              </w:rPr>
              <w:t>Запрос должен быть 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r>
      <w:tr w:rsidR="003A3B05" w:rsidRPr="003A3B05" w14:paraId="5CDC5D05" w14:textId="77777777" w:rsidTr="00972E11">
        <w:tc>
          <w:tcPr>
            <w:tcW w:w="3018" w:type="dxa"/>
            <w:vMerge w:val="restart"/>
            <w:vAlign w:val="center"/>
          </w:tcPr>
          <w:p w14:paraId="689D25B0" w14:textId="77777777" w:rsidR="003A3B05" w:rsidRPr="003A3B05" w:rsidRDefault="003A3B05" w:rsidP="00972E11">
            <w:pPr>
              <w:pStyle w:val="ConsPlusNormal"/>
              <w:rPr>
                <w:color w:val="0D0D0D" w:themeColor="text1" w:themeTint="F2"/>
              </w:rPr>
            </w:pPr>
            <w:r w:rsidRPr="003A3B05">
              <w:rPr>
                <w:color w:val="0D0D0D" w:themeColor="text1" w:themeTint="F2"/>
              </w:rPr>
              <w:t>Документ, удостоверяющий личность заявителя</w:t>
            </w:r>
          </w:p>
        </w:tc>
        <w:tc>
          <w:tcPr>
            <w:tcW w:w="3018" w:type="dxa"/>
            <w:vAlign w:val="center"/>
          </w:tcPr>
          <w:p w14:paraId="6FBBD123" w14:textId="77777777" w:rsidR="003A3B05" w:rsidRPr="003A3B05" w:rsidRDefault="003A3B05" w:rsidP="00972E11">
            <w:pPr>
              <w:pStyle w:val="ConsPlusNormal"/>
              <w:rPr>
                <w:color w:val="0D0D0D" w:themeColor="text1" w:themeTint="F2"/>
              </w:rPr>
            </w:pPr>
            <w:r w:rsidRPr="003A3B05">
              <w:rPr>
                <w:color w:val="0D0D0D" w:themeColor="text1" w:themeTint="F2"/>
              </w:rPr>
              <w:t>Паспорт гражданина Российской Федерации</w:t>
            </w:r>
          </w:p>
        </w:tc>
        <w:tc>
          <w:tcPr>
            <w:tcW w:w="3703" w:type="dxa"/>
            <w:vAlign w:val="center"/>
          </w:tcPr>
          <w:p w14:paraId="135323C1"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778F5649" w14:textId="77777777" w:rsidR="003A3B05" w:rsidRPr="003A3B05" w:rsidRDefault="003A3B05" w:rsidP="00972E11">
            <w:pPr>
              <w:pStyle w:val="ConsPlusNormal"/>
              <w:rPr>
                <w:color w:val="0D0D0D" w:themeColor="text1" w:themeTint="F2"/>
              </w:rPr>
            </w:pPr>
            <w:r w:rsidRPr="003A3B05">
              <w:rPr>
                <w:color w:val="0D0D0D" w:themeColor="text1" w:themeTint="F2"/>
              </w:rPr>
              <w:t xml:space="preserve">Электронный образ документа не предоставляется, заявитель авторизуется на РПГУ посредством подтвержденной </w:t>
            </w:r>
            <w:r w:rsidRPr="003A3B05">
              <w:rPr>
                <w:color w:val="0D0D0D" w:themeColor="text1" w:themeTint="F2"/>
              </w:rPr>
              <w:lastRenderedPageBreak/>
              <w:t>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tc>
        <w:tc>
          <w:tcPr>
            <w:tcW w:w="3372" w:type="dxa"/>
            <w:vAlign w:val="center"/>
          </w:tcPr>
          <w:p w14:paraId="50EE310B"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Предоставляется копия документа, заверенная надлежащим образом в соответствии с законодательством Российской Федерации/электронный образ документа</w:t>
            </w:r>
          </w:p>
        </w:tc>
      </w:tr>
      <w:tr w:rsidR="003A3B05" w:rsidRPr="003A3B05" w14:paraId="08748A83" w14:textId="77777777" w:rsidTr="00972E11">
        <w:tc>
          <w:tcPr>
            <w:tcW w:w="0" w:type="auto"/>
            <w:vMerge/>
          </w:tcPr>
          <w:p w14:paraId="0CE9637C" w14:textId="77777777" w:rsidR="003A3B05" w:rsidRPr="003A3B05" w:rsidRDefault="003A3B05" w:rsidP="00972E11">
            <w:pPr>
              <w:pStyle w:val="ConsPlusNormal"/>
              <w:rPr>
                <w:color w:val="0D0D0D" w:themeColor="text1" w:themeTint="F2"/>
              </w:rPr>
            </w:pPr>
          </w:p>
        </w:tc>
        <w:tc>
          <w:tcPr>
            <w:tcW w:w="3018" w:type="dxa"/>
            <w:vAlign w:val="center"/>
          </w:tcPr>
          <w:p w14:paraId="709A3747" w14:textId="77777777" w:rsidR="003A3B05" w:rsidRPr="003A3B05" w:rsidRDefault="003A3B05" w:rsidP="00972E11">
            <w:pPr>
              <w:pStyle w:val="ConsPlusNormal"/>
              <w:rPr>
                <w:color w:val="0D0D0D" w:themeColor="text1" w:themeTint="F2"/>
              </w:rPr>
            </w:pPr>
            <w:r w:rsidRPr="003A3B05">
              <w:rPr>
                <w:color w:val="0D0D0D" w:themeColor="text1" w:themeTint="F2"/>
              </w:rPr>
              <w:t>Паспорт гражданина СССР</w:t>
            </w:r>
          </w:p>
        </w:tc>
        <w:tc>
          <w:tcPr>
            <w:tcW w:w="3703" w:type="dxa"/>
            <w:vAlign w:val="center"/>
          </w:tcPr>
          <w:p w14:paraId="67479793"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408EDB1D"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4378B2EA"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22FF9C54" w14:textId="77777777" w:rsidTr="00972E11">
        <w:tc>
          <w:tcPr>
            <w:tcW w:w="0" w:type="auto"/>
            <w:vMerge/>
          </w:tcPr>
          <w:p w14:paraId="79F26C59" w14:textId="77777777" w:rsidR="003A3B05" w:rsidRPr="003A3B05" w:rsidRDefault="003A3B05" w:rsidP="00972E11">
            <w:pPr>
              <w:pStyle w:val="ConsPlusNormal"/>
              <w:rPr>
                <w:color w:val="0D0D0D" w:themeColor="text1" w:themeTint="F2"/>
              </w:rPr>
            </w:pPr>
          </w:p>
        </w:tc>
        <w:tc>
          <w:tcPr>
            <w:tcW w:w="3018" w:type="dxa"/>
            <w:vAlign w:val="center"/>
          </w:tcPr>
          <w:p w14:paraId="64338B57" w14:textId="77777777" w:rsidR="003A3B05" w:rsidRPr="003A3B05" w:rsidRDefault="003A3B05" w:rsidP="00972E11">
            <w:pPr>
              <w:pStyle w:val="ConsPlusNormal"/>
              <w:rPr>
                <w:color w:val="0D0D0D" w:themeColor="text1" w:themeTint="F2"/>
              </w:rPr>
            </w:pPr>
            <w:r w:rsidRPr="003A3B05">
              <w:rPr>
                <w:color w:val="0D0D0D" w:themeColor="text1" w:themeTint="F2"/>
              </w:rPr>
              <w:t>Временное удостоверение личности гражданина Российской Федерации</w:t>
            </w:r>
          </w:p>
        </w:tc>
        <w:tc>
          <w:tcPr>
            <w:tcW w:w="3703" w:type="dxa"/>
            <w:vAlign w:val="center"/>
          </w:tcPr>
          <w:p w14:paraId="28756FEF"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3C53E9CF"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7A3D76B3"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4AD4DBEA" w14:textId="77777777" w:rsidTr="00972E11">
        <w:tc>
          <w:tcPr>
            <w:tcW w:w="0" w:type="auto"/>
            <w:vMerge/>
          </w:tcPr>
          <w:p w14:paraId="431CFA30" w14:textId="77777777" w:rsidR="003A3B05" w:rsidRPr="003A3B05" w:rsidRDefault="003A3B05" w:rsidP="00972E11">
            <w:pPr>
              <w:pStyle w:val="ConsPlusNormal"/>
              <w:rPr>
                <w:color w:val="0D0D0D" w:themeColor="text1" w:themeTint="F2"/>
              </w:rPr>
            </w:pPr>
          </w:p>
        </w:tc>
        <w:tc>
          <w:tcPr>
            <w:tcW w:w="3018" w:type="dxa"/>
            <w:vAlign w:val="center"/>
          </w:tcPr>
          <w:p w14:paraId="49B6DBB4" w14:textId="77777777" w:rsidR="003A3B05" w:rsidRPr="003A3B05" w:rsidRDefault="003A3B05" w:rsidP="00972E11">
            <w:pPr>
              <w:pStyle w:val="ConsPlusNormal"/>
              <w:rPr>
                <w:color w:val="0D0D0D" w:themeColor="text1" w:themeTint="F2"/>
              </w:rPr>
            </w:pPr>
            <w:r w:rsidRPr="003A3B05">
              <w:rPr>
                <w:color w:val="0D0D0D" w:themeColor="text1" w:themeTint="F2"/>
              </w:rPr>
              <w:t>Военный билет</w:t>
            </w:r>
          </w:p>
        </w:tc>
        <w:tc>
          <w:tcPr>
            <w:tcW w:w="3703" w:type="dxa"/>
            <w:vAlign w:val="center"/>
          </w:tcPr>
          <w:p w14:paraId="0717612F"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26F804EB"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13E171BB"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18A024D5" w14:textId="77777777" w:rsidTr="00972E11">
        <w:tc>
          <w:tcPr>
            <w:tcW w:w="0" w:type="auto"/>
            <w:vMerge/>
          </w:tcPr>
          <w:p w14:paraId="630576B3" w14:textId="77777777" w:rsidR="003A3B05" w:rsidRPr="003A3B05" w:rsidRDefault="003A3B05" w:rsidP="00972E11">
            <w:pPr>
              <w:pStyle w:val="ConsPlusNormal"/>
              <w:rPr>
                <w:color w:val="0D0D0D" w:themeColor="text1" w:themeTint="F2"/>
              </w:rPr>
            </w:pPr>
          </w:p>
        </w:tc>
        <w:tc>
          <w:tcPr>
            <w:tcW w:w="3018" w:type="dxa"/>
            <w:vAlign w:val="center"/>
          </w:tcPr>
          <w:p w14:paraId="63A790EF" w14:textId="77777777" w:rsidR="003A3B05" w:rsidRPr="003A3B05" w:rsidRDefault="003A3B05" w:rsidP="00972E11">
            <w:pPr>
              <w:pStyle w:val="ConsPlusNormal"/>
              <w:rPr>
                <w:color w:val="0D0D0D" w:themeColor="text1" w:themeTint="F2"/>
              </w:rPr>
            </w:pPr>
            <w:r w:rsidRPr="003A3B05">
              <w:rPr>
                <w:color w:val="0D0D0D" w:themeColor="text1" w:themeTint="F2"/>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3703" w:type="dxa"/>
            <w:vAlign w:val="center"/>
          </w:tcPr>
          <w:p w14:paraId="2E700DD9"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1BCFFC53"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150FC25D"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523B2363" w14:textId="77777777" w:rsidTr="00972E11">
        <w:tc>
          <w:tcPr>
            <w:tcW w:w="3018" w:type="dxa"/>
            <w:vMerge w:val="restart"/>
            <w:vAlign w:val="center"/>
          </w:tcPr>
          <w:p w14:paraId="52B1B7F3" w14:textId="77777777" w:rsidR="003A3B05" w:rsidRPr="003A3B05" w:rsidRDefault="003A3B05" w:rsidP="00972E11">
            <w:pPr>
              <w:pStyle w:val="ConsPlusNormal"/>
              <w:rPr>
                <w:color w:val="0D0D0D" w:themeColor="text1" w:themeTint="F2"/>
              </w:rPr>
            </w:pPr>
            <w:r w:rsidRPr="003A3B05">
              <w:rPr>
                <w:color w:val="0D0D0D" w:themeColor="text1" w:themeTint="F2"/>
              </w:rPr>
              <w:t xml:space="preserve">Документ, подтверждающий полномочия представителя </w:t>
            </w:r>
            <w:r w:rsidRPr="003A3B05">
              <w:rPr>
                <w:color w:val="0D0D0D" w:themeColor="text1" w:themeTint="F2"/>
              </w:rPr>
              <w:lastRenderedPageBreak/>
              <w:t>заявителя</w:t>
            </w:r>
          </w:p>
        </w:tc>
        <w:tc>
          <w:tcPr>
            <w:tcW w:w="3018" w:type="dxa"/>
            <w:vAlign w:val="center"/>
          </w:tcPr>
          <w:p w14:paraId="06EAC471"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Доверенность</w:t>
            </w:r>
          </w:p>
        </w:tc>
        <w:tc>
          <w:tcPr>
            <w:tcW w:w="3703" w:type="dxa"/>
            <w:vAlign w:val="center"/>
          </w:tcPr>
          <w:p w14:paraId="777ECA63" w14:textId="77777777" w:rsidR="003A3B05" w:rsidRPr="003A3B05" w:rsidRDefault="003A3B05" w:rsidP="00972E11">
            <w:pPr>
              <w:pStyle w:val="ConsPlusNormal"/>
              <w:rPr>
                <w:color w:val="0D0D0D" w:themeColor="text1" w:themeTint="F2"/>
              </w:rPr>
            </w:pPr>
            <w:r w:rsidRPr="003A3B05">
              <w:rPr>
                <w:color w:val="0D0D0D" w:themeColor="text1" w:themeTint="F2"/>
              </w:rPr>
              <w:t xml:space="preserve">Предоставляется оригинал документа для снятия копии </w:t>
            </w:r>
            <w:r w:rsidRPr="003A3B05">
              <w:rPr>
                <w:color w:val="0D0D0D" w:themeColor="text1" w:themeTint="F2"/>
              </w:rPr>
              <w:lastRenderedPageBreak/>
              <w:t>документа. Копия заверяется подписью работника Комитета/МФЦ (печатью МФЦ)</w:t>
            </w:r>
          </w:p>
        </w:tc>
        <w:tc>
          <w:tcPr>
            <w:tcW w:w="2242" w:type="dxa"/>
            <w:vAlign w:val="center"/>
          </w:tcPr>
          <w:p w14:paraId="56271FAA"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 xml:space="preserve">Предоставляется электронный образ </w:t>
            </w:r>
            <w:r w:rsidRPr="003A3B05">
              <w:rPr>
                <w:color w:val="0D0D0D" w:themeColor="text1" w:themeTint="F2"/>
              </w:rPr>
              <w:lastRenderedPageBreak/>
              <w:t>документа</w:t>
            </w:r>
          </w:p>
        </w:tc>
        <w:tc>
          <w:tcPr>
            <w:tcW w:w="3372" w:type="dxa"/>
            <w:vAlign w:val="center"/>
          </w:tcPr>
          <w:p w14:paraId="35F6A595"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 xml:space="preserve">Предоставляется копия документа, заверенная </w:t>
            </w:r>
            <w:r w:rsidRPr="003A3B05">
              <w:rPr>
                <w:color w:val="0D0D0D" w:themeColor="text1" w:themeTint="F2"/>
              </w:rPr>
              <w:lastRenderedPageBreak/>
              <w:t>надлежащим образом в соответствии с законодательством Российской Федерации /электронный образ документа</w:t>
            </w:r>
          </w:p>
        </w:tc>
      </w:tr>
      <w:tr w:rsidR="003A3B05" w:rsidRPr="003A3B05" w14:paraId="5162D794" w14:textId="77777777" w:rsidTr="00972E11">
        <w:tc>
          <w:tcPr>
            <w:tcW w:w="0" w:type="auto"/>
            <w:vMerge/>
          </w:tcPr>
          <w:p w14:paraId="41C97A23" w14:textId="77777777" w:rsidR="003A3B05" w:rsidRPr="003A3B05" w:rsidRDefault="003A3B05" w:rsidP="00972E11">
            <w:pPr>
              <w:pStyle w:val="ConsPlusNormal"/>
              <w:rPr>
                <w:color w:val="0D0D0D" w:themeColor="text1" w:themeTint="F2"/>
              </w:rPr>
            </w:pPr>
          </w:p>
        </w:tc>
        <w:tc>
          <w:tcPr>
            <w:tcW w:w="3018" w:type="dxa"/>
            <w:vAlign w:val="center"/>
          </w:tcPr>
          <w:p w14:paraId="695F5D24" w14:textId="77777777" w:rsidR="003A3B05" w:rsidRPr="003A3B05" w:rsidRDefault="003A3B05" w:rsidP="00972E11">
            <w:pPr>
              <w:pStyle w:val="ConsPlusNormal"/>
              <w:rPr>
                <w:color w:val="0D0D0D" w:themeColor="text1" w:themeTint="F2"/>
              </w:rPr>
            </w:pPr>
            <w:r w:rsidRPr="003A3B05">
              <w:rPr>
                <w:color w:val="0D0D0D" w:themeColor="text1" w:themeTint="F2"/>
              </w:rPr>
              <w:t>Решение о назначении единоличного исполнительного органа или 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tc>
        <w:tc>
          <w:tcPr>
            <w:tcW w:w="3703" w:type="dxa"/>
            <w:vAlign w:val="center"/>
          </w:tcPr>
          <w:p w14:paraId="0A851269"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2E2001F0"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1CF72C15"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729CD6BD" w14:textId="77777777" w:rsidTr="00972E11">
        <w:tc>
          <w:tcPr>
            <w:tcW w:w="3018" w:type="dxa"/>
            <w:vAlign w:val="center"/>
          </w:tcPr>
          <w:p w14:paraId="57F51A36" w14:textId="77777777" w:rsidR="003A3B05" w:rsidRPr="003A3B05" w:rsidRDefault="003A3B05" w:rsidP="00972E11">
            <w:pPr>
              <w:pStyle w:val="ConsPlusNormal"/>
              <w:rPr>
                <w:color w:val="0D0D0D" w:themeColor="text1" w:themeTint="F2"/>
              </w:rPr>
            </w:pPr>
            <w:r w:rsidRPr="003A3B05">
              <w:rPr>
                <w:color w:val="0D0D0D" w:themeColor="text1" w:themeTint="F2"/>
              </w:rPr>
              <w:t>Правоустанавливающие документы на жилое помещение, права на которое не зарегистрированы в Едином государственном реестре недвижимости</w:t>
            </w:r>
          </w:p>
        </w:tc>
        <w:tc>
          <w:tcPr>
            <w:tcW w:w="3018" w:type="dxa"/>
            <w:vAlign w:val="center"/>
          </w:tcPr>
          <w:p w14:paraId="70FB7476" w14:textId="77777777" w:rsidR="003A3B05" w:rsidRPr="003A3B05" w:rsidRDefault="003A3B05" w:rsidP="00972E11">
            <w:pPr>
              <w:pStyle w:val="ConsPlusNormal"/>
              <w:rPr>
                <w:color w:val="0D0D0D" w:themeColor="text1" w:themeTint="F2"/>
              </w:rPr>
            </w:pPr>
            <w:r w:rsidRPr="003A3B05">
              <w:rPr>
                <w:color w:val="0D0D0D" w:themeColor="text1" w:themeTint="F2"/>
              </w:rPr>
              <w:t>Правоустанавливающие документы на жилое помещение, права на которое не зарегистрированы в Едином государственном реестре недвижимости</w:t>
            </w:r>
          </w:p>
        </w:tc>
        <w:tc>
          <w:tcPr>
            <w:tcW w:w="3703" w:type="dxa"/>
            <w:vAlign w:val="center"/>
          </w:tcPr>
          <w:p w14:paraId="79AFD3D1"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695DE9FE"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52E692DC"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30347B4F" w14:textId="77777777" w:rsidTr="00972E11">
        <w:tc>
          <w:tcPr>
            <w:tcW w:w="3018" w:type="dxa"/>
            <w:vAlign w:val="center"/>
          </w:tcPr>
          <w:p w14:paraId="05E7022E" w14:textId="77777777" w:rsidR="003A3B05" w:rsidRPr="003A3B05" w:rsidRDefault="003A3B05" w:rsidP="00972E11">
            <w:pPr>
              <w:pStyle w:val="ConsPlusNormal"/>
              <w:rPr>
                <w:color w:val="0D0D0D" w:themeColor="text1" w:themeTint="F2"/>
              </w:rPr>
            </w:pPr>
            <w:r w:rsidRPr="003A3B05">
              <w:rPr>
                <w:color w:val="0D0D0D" w:themeColor="text1" w:themeTint="F2"/>
              </w:rPr>
              <w:t xml:space="preserve">Заключение специализированной организации по результатам </w:t>
            </w:r>
            <w:r w:rsidRPr="003A3B05">
              <w:rPr>
                <w:color w:val="0D0D0D" w:themeColor="text1" w:themeTint="F2"/>
              </w:rPr>
              <w:lastRenderedPageBreak/>
              <w:t>обследования элементов ограждающих и несущих конструкций жилого помещения</w:t>
            </w:r>
          </w:p>
        </w:tc>
        <w:tc>
          <w:tcPr>
            <w:tcW w:w="3018" w:type="dxa"/>
            <w:vAlign w:val="center"/>
          </w:tcPr>
          <w:p w14:paraId="0A4B5962"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 xml:space="preserve">Заключение специализированной организации по результатам </w:t>
            </w:r>
            <w:r w:rsidRPr="003A3B05">
              <w:rPr>
                <w:color w:val="0D0D0D" w:themeColor="text1" w:themeTint="F2"/>
              </w:rPr>
              <w:lastRenderedPageBreak/>
              <w:t>обследования элементов ограждающих и несущих конструкций жилого помещения</w:t>
            </w:r>
          </w:p>
        </w:tc>
        <w:tc>
          <w:tcPr>
            <w:tcW w:w="3703" w:type="dxa"/>
            <w:vAlign w:val="center"/>
          </w:tcPr>
          <w:p w14:paraId="07B0C0B3"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 xml:space="preserve">Предоставляется оригинал документа для снятия копии документа. Копия заверяется </w:t>
            </w:r>
            <w:r w:rsidRPr="003A3B05">
              <w:rPr>
                <w:color w:val="0D0D0D" w:themeColor="text1" w:themeTint="F2"/>
              </w:rPr>
              <w:lastRenderedPageBreak/>
              <w:t>подписью работника Комитета/МФЦ (печатью МФЦ)</w:t>
            </w:r>
          </w:p>
        </w:tc>
        <w:tc>
          <w:tcPr>
            <w:tcW w:w="2242" w:type="dxa"/>
            <w:vAlign w:val="center"/>
          </w:tcPr>
          <w:p w14:paraId="22DD3A11"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Предоставляется электронный образ документа</w:t>
            </w:r>
          </w:p>
        </w:tc>
        <w:tc>
          <w:tcPr>
            <w:tcW w:w="3372" w:type="dxa"/>
            <w:vAlign w:val="center"/>
          </w:tcPr>
          <w:p w14:paraId="1C096A01" w14:textId="77777777" w:rsidR="003A3B05" w:rsidRPr="003A3B05" w:rsidRDefault="003A3B05" w:rsidP="00972E11">
            <w:pPr>
              <w:pStyle w:val="ConsPlusNormal"/>
              <w:rPr>
                <w:color w:val="0D0D0D" w:themeColor="text1" w:themeTint="F2"/>
              </w:rPr>
            </w:pPr>
            <w:r w:rsidRPr="003A3B05">
              <w:rPr>
                <w:color w:val="0D0D0D" w:themeColor="text1" w:themeTint="F2"/>
              </w:rPr>
              <w:t xml:space="preserve">Предоставляется копия документа, заверенная надлежащим образом в </w:t>
            </w:r>
            <w:r w:rsidRPr="003A3B05">
              <w:rPr>
                <w:color w:val="0D0D0D" w:themeColor="text1" w:themeTint="F2"/>
              </w:rPr>
              <w:lastRenderedPageBreak/>
              <w:t>соответствии с законодательством Российской Федерации /электронный образ документа</w:t>
            </w:r>
          </w:p>
        </w:tc>
      </w:tr>
      <w:tr w:rsidR="003A3B05" w:rsidRPr="003A3B05" w14:paraId="644CF143" w14:textId="77777777" w:rsidTr="00972E11">
        <w:tc>
          <w:tcPr>
            <w:tcW w:w="3018" w:type="dxa"/>
            <w:vAlign w:val="center"/>
          </w:tcPr>
          <w:p w14:paraId="686B6275"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Заявления, письма, жалобы граждан на неудовлетворительные условия проживания</w:t>
            </w:r>
          </w:p>
        </w:tc>
        <w:tc>
          <w:tcPr>
            <w:tcW w:w="3018" w:type="dxa"/>
            <w:vAlign w:val="center"/>
          </w:tcPr>
          <w:p w14:paraId="7AAD1DC2" w14:textId="77777777" w:rsidR="003A3B05" w:rsidRPr="003A3B05" w:rsidRDefault="003A3B05" w:rsidP="00972E11">
            <w:pPr>
              <w:pStyle w:val="ConsPlusNormal"/>
              <w:rPr>
                <w:color w:val="0D0D0D" w:themeColor="text1" w:themeTint="F2"/>
              </w:rPr>
            </w:pPr>
            <w:r w:rsidRPr="003A3B05">
              <w:rPr>
                <w:color w:val="0D0D0D" w:themeColor="text1" w:themeTint="F2"/>
              </w:rPr>
              <w:t>Заявления, письма, жалобы граждан на неудовлетворительные условия проживания</w:t>
            </w:r>
          </w:p>
        </w:tc>
        <w:tc>
          <w:tcPr>
            <w:tcW w:w="3703" w:type="dxa"/>
            <w:vAlign w:val="center"/>
          </w:tcPr>
          <w:p w14:paraId="5E5B93F6"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Предоставляются оригиналы документов для снятия копии документов. Копии заверяются подписью работника Комитета/МФЦ (печатью МФЦ)</w:t>
            </w:r>
          </w:p>
        </w:tc>
        <w:tc>
          <w:tcPr>
            <w:tcW w:w="2242" w:type="dxa"/>
            <w:vAlign w:val="center"/>
          </w:tcPr>
          <w:p w14:paraId="7A482133"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3C2EA3C1"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382AC582" w14:textId="77777777" w:rsidTr="00972E11">
        <w:tc>
          <w:tcPr>
            <w:tcW w:w="15353" w:type="dxa"/>
            <w:gridSpan w:val="5"/>
          </w:tcPr>
          <w:p w14:paraId="76D0827C" w14:textId="77777777" w:rsidR="003A3B05" w:rsidRPr="003A3B05" w:rsidRDefault="003A3B05" w:rsidP="00972E11">
            <w:pPr>
              <w:pStyle w:val="ConsPlusNormal"/>
              <w:jc w:val="center"/>
              <w:outlineLvl w:val="2"/>
              <w:rPr>
                <w:color w:val="0D0D0D" w:themeColor="text1" w:themeTint="F2"/>
              </w:rPr>
            </w:pPr>
            <w:r w:rsidRPr="003A3B05">
              <w:rPr>
                <w:color w:val="0D0D0D" w:themeColor="text1" w:themeTint="F2"/>
              </w:rPr>
              <w:t>Документы, необходимые для предоставления государственной услуги и представляемые заявителем по собственной инициативе</w:t>
            </w:r>
          </w:p>
        </w:tc>
      </w:tr>
      <w:tr w:rsidR="003A3B05" w:rsidRPr="003A3B05" w14:paraId="52CB3E15" w14:textId="77777777" w:rsidTr="00972E11">
        <w:tc>
          <w:tcPr>
            <w:tcW w:w="3018" w:type="dxa"/>
            <w:vAlign w:val="center"/>
          </w:tcPr>
          <w:p w14:paraId="5BE7ECCF" w14:textId="77777777" w:rsidR="003A3B05" w:rsidRPr="003A3B05" w:rsidRDefault="003A3B05" w:rsidP="00972E11">
            <w:pPr>
              <w:pStyle w:val="ConsPlusNormal"/>
              <w:rPr>
                <w:color w:val="0D0D0D" w:themeColor="text1" w:themeTint="F2"/>
              </w:rPr>
            </w:pPr>
            <w:r w:rsidRPr="003A3B05">
              <w:rPr>
                <w:color w:val="0D0D0D" w:themeColor="text1" w:themeTint="F2"/>
              </w:rPr>
              <w:t>Сведения из Единого государственного реестра индивидуальных предпринимателей, в случае обращения заявителя, являющегося индивидуальным предпринимателем</w:t>
            </w:r>
          </w:p>
        </w:tc>
        <w:tc>
          <w:tcPr>
            <w:tcW w:w="3018" w:type="dxa"/>
            <w:vAlign w:val="center"/>
          </w:tcPr>
          <w:p w14:paraId="6B74A035" w14:textId="77777777" w:rsidR="003A3B05" w:rsidRPr="003A3B05" w:rsidRDefault="003A3B05" w:rsidP="00972E11">
            <w:pPr>
              <w:pStyle w:val="ConsPlusNormal"/>
              <w:rPr>
                <w:color w:val="0D0D0D" w:themeColor="text1" w:themeTint="F2"/>
              </w:rPr>
            </w:pPr>
            <w:r w:rsidRPr="003A3B05">
              <w:rPr>
                <w:color w:val="0D0D0D" w:themeColor="text1" w:themeTint="F2"/>
              </w:rPr>
              <w:t>Выписка из Единого государственного реестра индивидуальных предпринимателей, содержащая сведения о Заявителе</w:t>
            </w:r>
          </w:p>
        </w:tc>
        <w:tc>
          <w:tcPr>
            <w:tcW w:w="3703" w:type="dxa"/>
            <w:vAlign w:val="center"/>
          </w:tcPr>
          <w:p w14:paraId="7432F761"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62493441"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2D6690BC"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r w:rsidR="003A3B05" w:rsidRPr="003A3B05" w14:paraId="46D4F015" w14:textId="77777777" w:rsidTr="00972E11">
        <w:tc>
          <w:tcPr>
            <w:tcW w:w="3018" w:type="dxa"/>
            <w:vAlign w:val="center"/>
          </w:tcPr>
          <w:p w14:paraId="5A1997E6" w14:textId="77777777" w:rsidR="003A3B05" w:rsidRPr="003A3B05" w:rsidRDefault="003A3B05" w:rsidP="00972E11">
            <w:pPr>
              <w:pStyle w:val="ConsPlusNormal"/>
              <w:rPr>
                <w:color w:val="0D0D0D" w:themeColor="text1" w:themeTint="F2"/>
              </w:rPr>
            </w:pPr>
            <w:r w:rsidRPr="003A3B05">
              <w:rPr>
                <w:color w:val="0D0D0D" w:themeColor="text1" w:themeTint="F2"/>
              </w:rPr>
              <w:t>Сведения из Единого государственного реестра юридических лиц, в случае обращения заявителя, являющегося юридическим лицом</w:t>
            </w:r>
          </w:p>
        </w:tc>
        <w:tc>
          <w:tcPr>
            <w:tcW w:w="3018" w:type="dxa"/>
            <w:vAlign w:val="center"/>
          </w:tcPr>
          <w:p w14:paraId="22E53E74" w14:textId="77777777" w:rsidR="003A3B05" w:rsidRPr="003A3B05" w:rsidRDefault="003A3B05" w:rsidP="00972E11">
            <w:pPr>
              <w:pStyle w:val="ConsPlusNormal"/>
              <w:rPr>
                <w:color w:val="0D0D0D" w:themeColor="text1" w:themeTint="F2"/>
              </w:rPr>
            </w:pPr>
            <w:r w:rsidRPr="003A3B05">
              <w:rPr>
                <w:color w:val="0D0D0D" w:themeColor="text1" w:themeTint="F2"/>
              </w:rPr>
              <w:t>Выписка из Единого государственного реестра юридических лиц, содержащая сведения о Заявителе</w:t>
            </w:r>
          </w:p>
        </w:tc>
        <w:tc>
          <w:tcPr>
            <w:tcW w:w="3703" w:type="dxa"/>
            <w:vAlign w:val="center"/>
          </w:tcPr>
          <w:p w14:paraId="4F99B132"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562FA8D3"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7D6C8270"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r w:rsidR="003A3B05" w:rsidRPr="003A3B05" w14:paraId="32B389E4" w14:textId="77777777" w:rsidTr="00972E11">
        <w:tc>
          <w:tcPr>
            <w:tcW w:w="3018" w:type="dxa"/>
            <w:vAlign w:val="center"/>
          </w:tcPr>
          <w:p w14:paraId="720B36F5"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Сведения из Единого государственного реестра недвижимости об объекте недвижимости</w:t>
            </w:r>
          </w:p>
        </w:tc>
        <w:tc>
          <w:tcPr>
            <w:tcW w:w="3018" w:type="dxa"/>
          </w:tcPr>
          <w:p w14:paraId="33485356" w14:textId="77777777" w:rsidR="003A3B05" w:rsidRPr="003A3B05" w:rsidRDefault="003A3B05" w:rsidP="00972E11">
            <w:pPr>
              <w:pStyle w:val="ConsPlusNormal"/>
              <w:rPr>
                <w:color w:val="0D0D0D" w:themeColor="text1" w:themeTint="F2"/>
              </w:rPr>
            </w:pPr>
            <w:r w:rsidRPr="003A3B05">
              <w:rPr>
                <w:color w:val="0D0D0D" w:themeColor="text1" w:themeTint="F2"/>
              </w:rPr>
              <w:t>Выписка из Единого государственного реестра недвижимости об объекте недвижимости (жилое помещение)</w:t>
            </w:r>
          </w:p>
        </w:tc>
        <w:tc>
          <w:tcPr>
            <w:tcW w:w="3703" w:type="dxa"/>
            <w:vAlign w:val="center"/>
          </w:tcPr>
          <w:p w14:paraId="78B1C74E"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5737FCF6"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19F04C80"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r w:rsidR="003A3B05" w:rsidRPr="003A3B05" w14:paraId="127ACE39" w14:textId="77777777" w:rsidTr="00972E11">
        <w:tc>
          <w:tcPr>
            <w:tcW w:w="3018" w:type="dxa"/>
            <w:vAlign w:val="center"/>
          </w:tcPr>
          <w:p w14:paraId="2CBDBCEE" w14:textId="77777777" w:rsidR="003A3B05" w:rsidRPr="003A3B05" w:rsidRDefault="003A3B05" w:rsidP="00972E11">
            <w:pPr>
              <w:pStyle w:val="ConsPlusNormal"/>
              <w:rPr>
                <w:color w:val="0D0D0D" w:themeColor="text1" w:themeTint="F2"/>
              </w:rPr>
            </w:pPr>
            <w:r w:rsidRPr="003A3B05">
              <w:rPr>
                <w:color w:val="0D0D0D" w:themeColor="text1" w:themeTint="F2"/>
              </w:rPr>
              <w:t>Технический паспорт жилого помещения</w:t>
            </w:r>
          </w:p>
        </w:tc>
        <w:tc>
          <w:tcPr>
            <w:tcW w:w="3018" w:type="dxa"/>
            <w:vAlign w:val="center"/>
          </w:tcPr>
          <w:p w14:paraId="0605CCC8" w14:textId="77777777" w:rsidR="003A3B05" w:rsidRPr="003A3B05" w:rsidRDefault="003A3B05" w:rsidP="00972E11">
            <w:pPr>
              <w:pStyle w:val="ConsPlusNormal"/>
              <w:rPr>
                <w:color w:val="0D0D0D" w:themeColor="text1" w:themeTint="F2"/>
              </w:rPr>
            </w:pPr>
            <w:r w:rsidRPr="003A3B05">
              <w:rPr>
                <w:color w:val="0D0D0D" w:themeColor="text1" w:themeTint="F2"/>
              </w:rPr>
              <w:t>Технический паспорт жилого помещения</w:t>
            </w:r>
          </w:p>
        </w:tc>
        <w:tc>
          <w:tcPr>
            <w:tcW w:w="3703" w:type="dxa"/>
            <w:vAlign w:val="center"/>
          </w:tcPr>
          <w:p w14:paraId="278DD1BA"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06B38179"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2F7ABB93" w14:textId="77777777" w:rsidR="003A3B05" w:rsidRPr="003A3B05" w:rsidRDefault="003A3B05" w:rsidP="00972E11">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bl>
    <w:p w14:paraId="0C460FB1" w14:textId="77777777" w:rsidR="003A3B05" w:rsidRPr="003A3B05" w:rsidRDefault="003A3B05" w:rsidP="003A3B05">
      <w:pPr>
        <w:pStyle w:val="ConsPlusNormal"/>
        <w:rPr>
          <w:color w:val="0D0D0D" w:themeColor="text1" w:themeTint="F2"/>
        </w:rPr>
        <w:sectPr w:rsidR="003A3B05" w:rsidRPr="003A3B05" w:rsidSect="003A3B05">
          <w:pgSz w:w="16838" w:h="11905" w:orient="landscape"/>
          <w:pgMar w:top="1701" w:right="397" w:bottom="850" w:left="397" w:header="0" w:footer="0" w:gutter="0"/>
          <w:cols w:space="720"/>
          <w:titlePg/>
        </w:sectPr>
      </w:pPr>
    </w:p>
    <w:p w14:paraId="69EB77C5" w14:textId="77777777" w:rsidR="003A3B05" w:rsidRPr="003A3B05" w:rsidRDefault="003A3B05" w:rsidP="003A3B05">
      <w:pPr>
        <w:pStyle w:val="ConsPlusNormal"/>
        <w:jc w:val="right"/>
        <w:outlineLvl w:val="1"/>
        <w:rPr>
          <w:color w:val="0D0D0D" w:themeColor="text1" w:themeTint="F2"/>
        </w:rPr>
      </w:pPr>
      <w:r w:rsidRPr="003A3B05">
        <w:rPr>
          <w:color w:val="0D0D0D" w:themeColor="text1" w:themeTint="F2"/>
        </w:rPr>
        <w:lastRenderedPageBreak/>
        <w:t>Приложение 6</w:t>
      </w:r>
    </w:p>
    <w:p w14:paraId="095EA63F" w14:textId="77777777" w:rsidR="003A3B05" w:rsidRPr="003A3B05" w:rsidRDefault="003A3B05" w:rsidP="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0F1C8506" w14:textId="77777777" w:rsidR="003A3B05" w:rsidRPr="003A3B05" w:rsidRDefault="003A3B05" w:rsidP="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5427EB41" w14:textId="77777777" w:rsidR="003A3B05" w:rsidRPr="003A3B05" w:rsidRDefault="003A3B05" w:rsidP="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1A78FFAC" w14:textId="77777777" w:rsidR="003A3B05" w:rsidRPr="003A3B05" w:rsidRDefault="003A3B05" w:rsidP="003A3B05">
      <w:pPr>
        <w:pStyle w:val="ConsPlusNormal"/>
        <w:jc w:val="both"/>
        <w:rPr>
          <w:color w:val="0D0D0D" w:themeColor="text1" w:themeTint="F2"/>
        </w:rPr>
      </w:pPr>
    </w:p>
    <w:p w14:paraId="2EF521E8" w14:textId="77777777" w:rsidR="003A3B05" w:rsidRPr="003A3B05" w:rsidRDefault="003A3B05" w:rsidP="003A3B05">
      <w:pPr>
        <w:pStyle w:val="ConsPlusNormal"/>
        <w:jc w:val="center"/>
        <w:rPr>
          <w:color w:val="0D0D0D" w:themeColor="text1" w:themeTint="F2"/>
        </w:rPr>
      </w:pPr>
      <w:r w:rsidRPr="003A3B05">
        <w:rPr>
          <w:color w:val="0D0D0D" w:themeColor="text1" w:themeTint="F2"/>
        </w:rPr>
        <w:t>Форма решения</w:t>
      </w:r>
    </w:p>
    <w:p w14:paraId="0D229282" w14:textId="77777777" w:rsidR="003A3B05" w:rsidRPr="003A3B05" w:rsidRDefault="003A3B05" w:rsidP="003A3B05">
      <w:pPr>
        <w:pStyle w:val="ConsPlusNormal"/>
        <w:jc w:val="center"/>
        <w:rPr>
          <w:color w:val="0D0D0D" w:themeColor="text1" w:themeTint="F2"/>
        </w:rPr>
      </w:pPr>
      <w:r w:rsidRPr="003A3B05">
        <w:rPr>
          <w:color w:val="0D0D0D" w:themeColor="text1" w:themeTint="F2"/>
        </w:rPr>
        <w:t>об отказе в приеме документов, необходимых</w:t>
      </w:r>
    </w:p>
    <w:p w14:paraId="025B34CF" w14:textId="77777777" w:rsidR="003A3B05" w:rsidRPr="003A3B05" w:rsidRDefault="003A3B05" w:rsidP="003A3B05">
      <w:pPr>
        <w:pStyle w:val="ConsPlusNormal"/>
        <w:jc w:val="center"/>
        <w:rPr>
          <w:color w:val="0D0D0D" w:themeColor="text1" w:themeTint="F2"/>
        </w:rPr>
      </w:pPr>
      <w:r w:rsidRPr="003A3B05">
        <w:rPr>
          <w:color w:val="0D0D0D" w:themeColor="text1" w:themeTint="F2"/>
        </w:rPr>
        <w:t>для предоставления муниципальной услуги "Признание</w:t>
      </w:r>
    </w:p>
    <w:p w14:paraId="0005A9CB" w14:textId="77777777" w:rsidR="003A3B05" w:rsidRPr="003A3B05" w:rsidRDefault="003A3B05" w:rsidP="003A3B05">
      <w:pPr>
        <w:pStyle w:val="ConsPlusNormal"/>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744F73E3" w14:textId="77777777" w:rsidR="003A3B05" w:rsidRPr="003A3B05" w:rsidRDefault="003A3B05" w:rsidP="003A3B05">
      <w:pPr>
        <w:pStyle w:val="ConsPlusNormal"/>
        <w:jc w:val="center"/>
        <w:rPr>
          <w:color w:val="0D0D0D" w:themeColor="text1" w:themeTint="F2"/>
        </w:rPr>
      </w:pPr>
      <w:r w:rsidRPr="003A3B05">
        <w:rPr>
          <w:color w:val="0D0D0D" w:themeColor="text1" w:themeTint="F2"/>
        </w:rPr>
        <w:t>непригодными для проживания"</w:t>
      </w:r>
    </w:p>
    <w:p w14:paraId="271DC392" w14:textId="77777777" w:rsidR="003A3B05" w:rsidRPr="003A3B05" w:rsidRDefault="003A3B05" w:rsidP="003A3B05">
      <w:pPr>
        <w:pStyle w:val="ConsPlusNormal"/>
        <w:jc w:val="both"/>
        <w:rPr>
          <w:color w:val="0D0D0D" w:themeColor="text1" w:themeTint="F2"/>
        </w:rPr>
      </w:pPr>
    </w:p>
    <w:p w14:paraId="3BE487B0" w14:textId="77777777" w:rsidR="003A3B05" w:rsidRPr="003A3B05" w:rsidRDefault="003A3B05" w:rsidP="003A3B05">
      <w:pPr>
        <w:pStyle w:val="ConsPlusNormal"/>
        <w:jc w:val="center"/>
        <w:rPr>
          <w:color w:val="0D0D0D" w:themeColor="text1" w:themeTint="F2"/>
        </w:rPr>
      </w:pPr>
      <w:r w:rsidRPr="003A3B05">
        <w:rPr>
          <w:color w:val="0D0D0D" w:themeColor="text1" w:themeTint="F2"/>
        </w:rPr>
        <w:t>(оформляется на официальном бланке Комитета, МФЦ)</w:t>
      </w:r>
    </w:p>
    <w:p w14:paraId="49364800" w14:textId="77777777" w:rsidR="003A3B05" w:rsidRPr="003A3B05" w:rsidRDefault="003A3B05" w:rsidP="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A3B05" w:rsidRPr="003A3B05" w14:paraId="6E8B0236" w14:textId="77777777" w:rsidTr="00972E11">
        <w:tc>
          <w:tcPr>
            <w:tcW w:w="4535" w:type="dxa"/>
            <w:tcBorders>
              <w:top w:val="nil"/>
              <w:left w:val="nil"/>
              <w:bottom w:val="nil"/>
              <w:right w:val="nil"/>
            </w:tcBorders>
          </w:tcPr>
          <w:p w14:paraId="4274F267" w14:textId="77777777" w:rsidR="003A3B05" w:rsidRPr="003A3B05" w:rsidRDefault="003A3B05" w:rsidP="00972E11">
            <w:pPr>
              <w:pStyle w:val="ConsPlusNormal"/>
              <w:rPr>
                <w:color w:val="0D0D0D" w:themeColor="text1" w:themeTint="F2"/>
              </w:rPr>
            </w:pPr>
          </w:p>
        </w:tc>
        <w:tc>
          <w:tcPr>
            <w:tcW w:w="4535" w:type="dxa"/>
            <w:tcBorders>
              <w:top w:val="nil"/>
              <w:left w:val="nil"/>
              <w:bottom w:val="nil"/>
              <w:right w:val="nil"/>
            </w:tcBorders>
          </w:tcPr>
          <w:p w14:paraId="1B84416C" w14:textId="77777777" w:rsidR="003A3B05" w:rsidRPr="003A3B05" w:rsidRDefault="003A3B05" w:rsidP="00972E11">
            <w:pPr>
              <w:pStyle w:val="ConsPlusNormal"/>
              <w:jc w:val="both"/>
              <w:rPr>
                <w:color w:val="0D0D0D" w:themeColor="text1" w:themeTint="F2"/>
              </w:rPr>
            </w:pPr>
            <w:r w:rsidRPr="003A3B05">
              <w:rPr>
                <w:color w:val="0D0D0D" w:themeColor="text1" w:themeTint="F2"/>
              </w:rPr>
              <w:t>Кому:</w:t>
            </w:r>
          </w:p>
          <w:p w14:paraId="3BCE8435" w14:textId="77777777" w:rsidR="003A3B05" w:rsidRPr="003A3B05" w:rsidRDefault="003A3B05" w:rsidP="00972E11">
            <w:pPr>
              <w:pStyle w:val="ConsPlusNormal"/>
              <w:jc w:val="both"/>
              <w:rPr>
                <w:color w:val="0D0D0D" w:themeColor="text1" w:themeTint="F2"/>
              </w:rPr>
            </w:pPr>
            <w:r w:rsidRPr="003A3B05">
              <w:rPr>
                <w:color w:val="0D0D0D" w:themeColor="text1" w:themeTint="F2"/>
              </w:rPr>
              <w:t>____________________________________</w:t>
            </w:r>
          </w:p>
          <w:p w14:paraId="7CB2B307" w14:textId="77777777" w:rsidR="003A3B05" w:rsidRPr="003A3B05" w:rsidRDefault="003A3B05" w:rsidP="00972E11">
            <w:pPr>
              <w:pStyle w:val="ConsPlusNormal"/>
              <w:jc w:val="both"/>
              <w:rPr>
                <w:color w:val="0D0D0D" w:themeColor="text1" w:themeTint="F2"/>
              </w:rPr>
            </w:pPr>
            <w:r w:rsidRPr="003A3B05">
              <w:rPr>
                <w:color w:val="0D0D0D" w:themeColor="text1" w:themeTint="F2"/>
              </w:rPr>
              <w:t>(ФИО (последнее при наличии) Физического лица, индивидуального предпринимателя или полное наименование юридического лица</w:t>
            </w:r>
          </w:p>
        </w:tc>
      </w:tr>
      <w:tr w:rsidR="003A3B05" w:rsidRPr="003A3B05" w14:paraId="4B46D0A5" w14:textId="77777777" w:rsidTr="00972E11">
        <w:tc>
          <w:tcPr>
            <w:tcW w:w="9070" w:type="dxa"/>
            <w:gridSpan w:val="2"/>
            <w:tcBorders>
              <w:top w:val="nil"/>
              <w:left w:val="nil"/>
              <w:bottom w:val="nil"/>
              <w:right w:val="nil"/>
            </w:tcBorders>
          </w:tcPr>
          <w:p w14:paraId="65E0B665" w14:textId="77777777" w:rsidR="003A3B05" w:rsidRPr="003A3B05" w:rsidRDefault="003A3B05" w:rsidP="00972E11">
            <w:pPr>
              <w:pStyle w:val="ConsPlusNormal"/>
              <w:jc w:val="center"/>
              <w:rPr>
                <w:color w:val="0D0D0D" w:themeColor="text1" w:themeTint="F2"/>
              </w:rPr>
            </w:pPr>
            <w:r w:rsidRPr="003A3B05">
              <w:rPr>
                <w:color w:val="0D0D0D" w:themeColor="text1" w:themeTint="F2"/>
              </w:rPr>
              <w:t>РЕШЕНИЕ</w:t>
            </w:r>
          </w:p>
          <w:p w14:paraId="78C2265E" w14:textId="77777777" w:rsidR="003A3B05" w:rsidRPr="003A3B05" w:rsidRDefault="003A3B05" w:rsidP="00972E11">
            <w:pPr>
              <w:pStyle w:val="ConsPlusNormal"/>
              <w:jc w:val="center"/>
              <w:rPr>
                <w:color w:val="0D0D0D" w:themeColor="text1" w:themeTint="F2"/>
              </w:rPr>
            </w:pPr>
            <w:r w:rsidRPr="003A3B05">
              <w:rPr>
                <w:color w:val="0D0D0D" w:themeColor="text1" w:themeTint="F2"/>
              </w:rPr>
              <w:t>об отказе в приеме документов, необходимых для предоставления муниципальной услуги "Признание в установленном порядке жилых помещений жилищного фонда непригодными для проживания"</w:t>
            </w:r>
          </w:p>
        </w:tc>
      </w:tr>
      <w:tr w:rsidR="003A3B05" w:rsidRPr="003A3B05" w14:paraId="1DE3804C" w14:textId="77777777" w:rsidTr="00972E11">
        <w:tc>
          <w:tcPr>
            <w:tcW w:w="9070" w:type="dxa"/>
            <w:gridSpan w:val="2"/>
            <w:tcBorders>
              <w:top w:val="nil"/>
              <w:left w:val="nil"/>
              <w:bottom w:val="nil"/>
              <w:right w:val="nil"/>
            </w:tcBorders>
          </w:tcPr>
          <w:p w14:paraId="76BF2460" w14:textId="77777777" w:rsidR="003A3B05" w:rsidRPr="003A3B05" w:rsidRDefault="003A3B05" w:rsidP="00972E11">
            <w:pPr>
              <w:pStyle w:val="ConsPlusNormal"/>
              <w:ind w:firstLine="283"/>
              <w:jc w:val="both"/>
              <w:rPr>
                <w:color w:val="0D0D0D" w:themeColor="text1" w:themeTint="F2"/>
              </w:rPr>
            </w:pPr>
            <w:r w:rsidRPr="003A3B05">
              <w:rPr>
                <w:color w:val="0D0D0D" w:themeColor="text1" w:themeTint="F2"/>
              </w:rPr>
              <w:t>В соответствии Административным регламентом предоставления муниципальной услуги "Признание в установленном порядке жилых помещений жилищного фонда непригодными для проживания", утвержденным постановлением Администрации Наро-Фоминского городского округа от _____________N______ (далее - Административный регламент) на основании которого принято данное решение) в приеме запроса о предоставлении муниципальной услуги "Признание в установленном порядке жилых помещений жилищного фонда непригодными для проживания" (далее соответственно - запрос, муниципальная услуга) и документов, необходимых для предоставления муниципальной услуги, Вам отказано по следующему основанию:</w:t>
            </w:r>
          </w:p>
        </w:tc>
      </w:tr>
    </w:tbl>
    <w:p w14:paraId="3BBD9C2E" w14:textId="77777777" w:rsidR="003A3B05" w:rsidRPr="003A3B05" w:rsidRDefault="003A3B05" w:rsidP="003A3B05">
      <w:pPr>
        <w:pStyle w:val="ConsPlusNormal"/>
        <w:jc w:val="both"/>
        <w:rPr>
          <w:color w:val="0D0D0D" w:themeColor="text1" w:themeTint="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04"/>
        <w:gridCol w:w="3004"/>
      </w:tblGrid>
      <w:tr w:rsidR="003A3B05" w:rsidRPr="003A3B05" w14:paraId="6E62969E" w14:textId="77777777" w:rsidTr="00972E11">
        <w:tc>
          <w:tcPr>
            <w:tcW w:w="3061" w:type="dxa"/>
          </w:tcPr>
          <w:p w14:paraId="741D6FDE" w14:textId="686A3805" w:rsidR="003A3B05" w:rsidRPr="003A3B05" w:rsidRDefault="003A3B05" w:rsidP="00972E11">
            <w:pPr>
              <w:pStyle w:val="ConsPlusNormal"/>
              <w:jc w:val="center"/>
              <w:rPr>
                <w:color w:val="0D0D0D" w:themeColor="text1" w:themeTint="F2"/>
              </w:rPr>
            </w:pPr>
            <w:r w:rsidRPr="003A3B05">
              <w:rPr>
                <w:color w:val="0D0D0D" w:themeColor="text1" w:themeTint="F2"/>
              </w:rPr>
              <w:t>Ссылка на соответствующий подпункт пункта 9.1 Административного регламента, в котором содержится основание для отказа в приеме документов, необходимых для предоставления муниципальной услуги</w:t>
            </w:r>
          </w:p>
        </w:tc>
        <w:tc>
          <w:tcPr>
            <w:tcW w:w="3004" w:type="dxa"/>
          </w:tcPr>
          <w:p w14:paraId="28598BB7"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основания для отказа в приеме документов, необходимых для предоставления муниципальной услуги</w:t>
            </w:r>
          </w:p>
        </w:tc>
        <w:tc>
          <w:tcPr>
            <w:tcW w:w="3004" w:type="dxa"/>
          </w:tcPr>
          <w:p w14:paraId="0E51ACE5" w14:textId="77777777" w:rsidR="003A3B05" w:rsidRPr="003A3B05" w:rsidRDefault="003A3B05" w:rsidP="00972E11">
            <w:pPr>
              <w:pStyle w:val="ConsPlusNormal"/>
              <w:jc w:val="center"/>
              <w:rPr>
                <w:color w:val="0D0D0D" w:themeColor="text1" w:themeTint="F2"/>
              </w:rPr>
            </w:pPr>
            <w:r w:rsidRPr="003A3B05">
              <w:rPr>
                <w:color w:val="0D0D0D" w:themeColor="text1" w:themeTint="F2"/>
              </w:rPr>
              <w:t>Разъяснение причины принятия решения об отказе в приеме документов, необходимых для предоставления муниципальной услуги</w:t>
            </w:r>
          </w:p>
        </w:tc>
      </w:tr>
      <w:tr w:rsidR="003A3B05" w:rsidRPr="003A3B05" w14:paraId="57C1104F" w14:textId="77777777" w:rsidTr="00972E11">
        <w:tc>
          <w:tcPr>
            <w:tcW w:w="3061" w:type="dxa"/>
          </w:tcPr>
          <w:p w14:paraId="57392BE6" w14:textId="77777777" w:rsidR="003A3B05" w:rsidRPr="003A3B05" w:rsidRDefault="003A3B05" w:rsidP="00972E11">
            <w:pPr>
              <w:pStyle w:val="ConsPlusNormal"/>
              <w:rPr>
                <w:color w:val="0D0D0D" w:themeColor="text1" w:themeTint="F2"/>
              </w:rPr>
            </w:pPr>
          </w:p>
        </w:tc>
        <w:tc>
          <w:tcPr>
            <w:tcW w:w="3004" w:type="dxa"/>
          </w:tcPr>
          <w:p w14:paraId="4756042D" w14:textId="77777777" w:rsidR="003A3B05" w:rsidRPr="003A3B05" w:rsidRDefault="003A3B05" w:rsidP="00972E11">
            <w:pPr>
              <w:pStyle w:val="ConsPlusNormal"/>
              <w:rPr>
                <w:color w:val="0D0D0D" w:themeColor="text1" w:themeTint="F2"/>
              </w:rPr>
            </w:pPr>
          </w:p>
        </w:tc>
        <w:tc>
          <w:tcPr>
            <w:tcW w:w="3004" w:type="dxa"/>
          </w:tcPr>
          <w:p w14:paraId="49EB0239" w14:textId="77777777" w:rsidR="003A3B05" w:rsidRPr="003A3B05" w:rsidRDefault="003A3B05" w:rsidP="00972E11">
            <w:pPr>
              <w:pStyle w:val="ConsPlusNormal"/>
              <w:rPr>
                <w:color w:val="0D0D0D" w:themeColor="text1" w:themeTint="F2"/>
              </w:rPr>
            </w:pPr>
          </w:p>
        </w:tc>
      </w:tr>
      <w:tr w:rsidR="003A3B05" w:rsidRPr="003A3B05" w14:paraId="4468BB09" w14:textId="77777777" w:rsidTr="00972E11">
        <w:tc>
          <w:tcPr>
            <w:tcW w:w="3061" w:type="dxa"/>
          </w:tcPr>
          <w:p w14:paraId="249B8B1B" w14:textId="77777777" w:rsidR="003A3B05" w:rsidRPr="003A3B05" w:rsidRDefault="003A3B05" w:rsidP="00972E11">
            <w:pPr>
              <w:pStyle w:val="ConsPlusNormal"/>
              <w:rPr>
                <w:color w:val="0D0D0D" w:themeColor="text1" w:themeTint="F2"/>
              </w:rPr>
            </w:pPr>
          </w:p>
        </w:tc>
        <w:tc>
          <w:tcPr>
            <w:tcW w:w="3004" w:type="dxa"/>
          </w:tcPr>
          <w:p w14:paraId="7E344D91" w14:textId="77777777" w:rsidR="003A3B05" w:rsidRPr="003A3B05" w:rsidRDefault="003A3B05" w:rsidP="00972E11">
            <w:pPr>
              <w:pStyle w:val="ConsPlusNormal"/>
              <w:rPr>
                <w:color w:val="0D0D0D" w:themeColor="text1" w:themeTint="F2"/>
              </w:rPr>
            </w:pPr>
          </w:p>
        </w:tc>
        <w:tc>
          <w:tcPr>
            <w:tcW w:w="3004" w:type="dxa"/>
          </w:tcPr>
          <w:p w14:paraId="3790ADCF" w14:textId="77777777" w:rsidR="003A3B05" w:rsidRPr="003A3B05" w:rsidRDefault="003A3B05" w:rsidP="00972E11">
            <w:pPr>
              <w:pStyle w:val="ConsPlusNormal"/>
              <w:rPr>
                <w:color w:val="0D0D0D" w:themeColor="text1" w:themeTint="F2"/>
              </w:rPr>
            </w:pPr>
          </w:p>
        </w:tc>
      </w:tr>
    </w:tbl>
    <w:p w14:paraId="00DC2423" w14:textId="77777777" w:rsidR="003A3B05" w:rsidRPr="003A3B05" w:rsidRDefault="003A3B05" w:rsidP="003A3B05">
      <w:pPr>
        <w:pStyle w:val="ConsPlusNormal"/>
        <w:jc w:val="both"/>
        <w:rPr>
          <w:color w:val="0D0D0D" w:themeColor="text1" w:themeTint="F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A3B05" w:rsidRPr="003A3B05" w14:paraId="5F3DA59E" w14:textId="77777777" w:rsidTr="00972E11">
        <w:tc>
          <w:tcPr>
            <w:tcW w:w="9070" w:type="dxa"/>
            <w:gridSpan w:val="2"/>
            <w:tcBorders>
              <w:top w:val="nil"/>
              <w:left w:val="nil"/>
              <w:bottom w:val="nil"/>
              <w:right w:val="nil"/>
            </w:tcBorders>
          </w:tcPr>
          <w:p w14:paraId="1862FA5B" w14:textId="77777777" w:rsidR="003A3B05" w:rsidRPr="003A3B05" w:rsidRDefault="003A3B05" w:rsidP="00972E11">
            <w:pPr>
              <w:pStyle w:val="ConsPlusNormal"/>
              <w:ind w:firstLine="283"/>
              <w:jc w:val="both"/>
              <w:rPr>
                <w:color w:val="0D0D0D" w:themeColor="text1" w:themeTint="F2"/>
              </w:rPr>
            </w:pPr>
            <w:r w:rsidRPr="003A3B05">
              <w:rPr>
                <w:color w:val="0D0D0D" w:themeColor="text1" w:themeTint="F2"/>
              </w:rPr>
              <w:lastRenderedPageBreak/>
              <w:t>Дополнительно информируем:</w:t>
            </w:r>
          </w:p>
          <w:p w14:paraId="282B2BE9" w14:textId="77777777" w:rsidR="003A3B05" w:rsidRPr="003A3B05" w:rsidRDefault="003A3B05" w:rsidP="00972E11">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1B404720" w14:textId="77777777" w:rsidR="003A3B05" w:rsidRPr="003A3B05" w:rsidRDefault="003A3B05" w:rsidP="00972E11">
            <w:pPr>
              <w:pStyle w:val="ConsPlusNormal"/>
              <w:jc w:val="both"/>
              <w:rPr>
                <w:color w:val="0D0D0D" w:themeColor="text1" w:themeTint="F2"/>
              </w:rPr>
            </w:pPr>
            <w:r w:rsidRPr="003A3B05">
              <w:rPr>
                <w:color w:val="0D0D0D" w:themeColor="text1" w:themeTint="F2"/>
              </w:rPr>
              <w:t>__________________________________________________________________________</w:t>
            </w:r>
          </w:p>
          <w:p w14:paraId="0BF55EAC" w14:textId="77777777" w:rsidR="003A3B05" w:rsidRPr="003A3B05" w:rsidRDefault="003A3B05" w:rsidP="00972E11">
            <w:pPr>
              <w:pStyle w:val="ConsPlusNormal"/>
              <w:jc w:val="both"/>
              <w:rPr>
                <w:color w:val="0D0D0D" w:themeColor="text1" w:themeTint="F2"/>
              </w:rPr>
            </w:pPr>
            <w:r w:rsidRPr="003A3B05">
              <w:rPr>
                <w:color w:val="0D0D0D" w:themeColor="text1" w:themeTint="F2"/>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c>
      </w:tr>
      <w:tr w:rsidR="003A3B05" w:rsidRPr="003A3B05" w14:paraId="1298473C" w14:textId="77777777" w:rsidTr="00972E11">
        <w:tc>
          <w:tcPr>
            <w:tcW w:w="4535" w:type="dxa"/>
            <w:tcBorders>
              <w:top w:val="nil"/>
              <w:left w:val="nil"/>
              <w:bottom w:val="nil"/>
              <w:right w:val="nil"/>
            </w:tcBorders>
          </w:tcPr>
          <w:p w14:paraId="5B077846" w14:textId="77777777" w:rsidR="003A3B05" w:rsidRPr="003A3B05" w:rsidRDefault="003A3B05" w:rsidP="00972E11">
            <w:pPr>
              <w:pStyle w:val="ConsPlusNormal"/>
              <w:jc w:val="both"/>
              <w:rPr>
                <w:color w:val="0D0D0D" w:themeColor="text1" w:themeTint="F2"/>
              </w:rPr>
            </w:pPr>
            <w:r w:rsidRPr="003A3B05">
              <w:rPr>
                <w:color w:val="0D0D0D" w:themeColor="text1" w:themeTint="F2"/>
              </w:rPr>
              <w:t>____________________________________</w:t>
            </w:r>
          </w:p>
          <w:p w14:paraId="489DFDBB" w14:textId="77777777" w:rsidR="003A3B05" w:rsidRPr="003A3B05" w:rsidRDefault="003A3B05" w:rsidP="00972E11">
            <w:pPr>
              <w:pStyle w:val="ConsPlusNormal"/>
              <w:jc w:val="center"/>
              <w:rPr>
                <w:color w:val="0D0D0D" w:themeColor="text1" w:themeTint="F2"/>
              </w:rPr>
            </w:pPr>
            <w:r w:rsidRPr="003A3B05">
              <w:rPr>
                <w:color w:val="0D0D0D" w:themeColor="text1" w:themeTint="F2"/>
              </w:rPr>
              <w:t>(уполномоченное должностное лицо Администрации)</w:t>
            </w:r>
          </w:p>
        </w:tc>
        <w:tc>
          <w:tcPr>
            <w:tcW w:w="4535" w:type="dxa"/>
            <w:tcBorders>
              <w:top w:val="nil"/>
              <w:left w:val="nil"/>
              <w:bottom w:val="nil"/>
              <w:right w:val="nil"/>
            </w:tcBorders>
          </w:tcPr>
          <w:p w14:paraId="701BC2C7" w14:textId="77777777" w:rsidR="003A3B05" w:rsidRPr="003A3B05" w:rsidRDefault="003A3B05" w:rsidP="00972E11">
            <w:pPr>
              <w:pStyle w:val="ConsPlusNormal"/>
              <w:jc w:val="both"/>
              <w:rPr>
                <w:color w:val="0D0D0D" w:themeColor="text1" w:themeTint="F2"/>
              </w:rPr>
            </w:pPr>
            <w:r w:rsidRPr="003A3B05">
              <w:rPr>
                <w:color w:val="0D0D0D" w:themeColor="text1" w:themeTint="F2"/>
              </w:rPr>
              <w:t>____________________________________</w:t>
            </w:r>
          </w:p>
          <w:p w14:paraId="740C2FF2" w14:textId="77777777" w:rsidR="003A3B05" w:rsidRPr="003A3B05" w:rsidRDefault="003A3B05" w:rsidP="00972E11">
            <w:pPr>
              <w:pStyle w:val="ConsPlusNormal"/>
              <w:jc w:val="center"/>
              <w:rPr>
                <w:color w:val="0D0D0D" w:themeColor="text1" w:themeTint="F2"/>
              </w:rPr>
            </w:pPr>
            <w:r w:rsidRPr="003A3B05">
              <w:rPr>
                <w:color w:val="0D0D0D" w:themeColor="text1" w:themeTint="F2"/>
              </w:rPr>
              <w:t>(подпись, фамилия, инициалы)</w:t>
            </w:r>
          </w:p>
        </w:tc>
      </w:tr>
      <w:tr w:rsidR="003A3B05" w:rsidRPr="003A3B05" w14:paraId="2AD7487B" w14:textId="77777777" w:rsidTr="00972E11">
        <w:tc>
          <w:tcPr>
            <w:tcW w:w="9070" w:type="dxa"/>
            <w:gridSpan w:val="2"/>
            <w:tcBorders>
              <w:top w:val="nil"/>
              <w:left w:val="nil"/>
              <w:bottom w:val="nil"/>
              <w:right w:val="nil"/>
            </w:tcBorders>
          </w:tcPr>
          <w:p w14:paraId="76F1870F" w14:textId="77777777" w:rsidR="003A3B05" w:rsidRPr="003A3B05" w:rsidRDefault="003A3B05" w:rsidP="00972E11">
            <w:pPr>
              <w:pStyle w:val="ConsPlusNormal"/>
              <w:jc w:val="right"/>
              <w:rPr>
                <w:color w:val="0D0D0D" w:themeColor="text1" w:themeTint="F2"/>
              </w:rPr>
            </w:pPr>
            <w:r w:rsidRPr="003A3B05">
              <w:rPr>
                <w:color w:val="0D0D0D" w:themeColor="text1" w:themeTint="F2"/>
              </w:rPr>
              <w:t>"__" _____202_</w:t>
            </w:r>
          </w:p>
        </w:tc>
      </w:tr>
    </w:tbl>
    <w:p w14:paraId="20045E3E" w14:textId="77777777" w:rsidR="003A3B05" w:rsidRPr="003A3B05" w:rsidRDefault="003A3B05" w:rsidP="003A3B05">
      <w:pPr>
        <w:pStyle w:val="ConsPlusNormal"/>
        <w:jc w:val="both"/>
        <w:rPr>
          <w:color w:val="0D0D0D" w:themeColor="text1" w:themeTint="F2"/>
        </w:rPr>
      </w:pPr>
    </w:p>
    <w:p w14:paraId="62A035E8" w14:textId="77777777" w:rsidR="003A3B05" w:rsidRPr="003A3B05" w:rsidRDefault="003A3B05" w:rsidP="003A3B05">
      <w:pPr>
        <w:pStyle w:val="ConsPlusNormal"/>
        <w:jc w:val="both"/>
        <w:rPr>
          <w:color w:val="0D0D0D" w:themeColor="text1" w:themeTint="F2"/>
        </w:rPr>
      </w:pPr>
    </w:p>
    <w:p w14:paraId="3740E6C4" w14:textId="77777777" w:rsidR="003A3B05" w:rsidRPr="003A3B05" w:rsidRDefault="003A3B05" w:rsidP="003A3B05">
      <w:pPr>
        <w:pStyle w:val="ConsPlusNormal"/>
        <w:jc w:val="both"/>
        <w:rPr>
          <w:color w:val="0D0D0D" w:themeColor="text1" w:themeTint="F2"/>
        </w:rPr>
      </w:pPr>
    </w:p>
    <w:p w14:paraId="4FE1ACBE" w14:textId="77777777" w:rsidR="003A3B05" w:rsidRPr="003A3B05" w:rsidRDefault="003A3B05" w:rsidP="003A3B05">
      <w:pPr>
        <w:pStyle w:val="ConsPlusNormal"/>
        <w:jc w:val="both"/>
        <w:rPr>
          <w:color w:val="0D0D0D" w:themeColor="text1" w:themeTint="F2"/>
        </w:rPr>
      </w:pPr>
    </w:p>
    <w:p w14:paraId="1FACD010" w14:textId="77777777" w:rsidR="003A3B05" w:rsidRPr="003A3B05" w:rsidRDefault="003A3B05" w:rsidP="003A3B05">
      <w:pPr>
        <w:pStyle w:val="ConsPlusNormal"/>
        <w:jc w:val="both"/>
        <w:rPr>
          <w:color w:val="0D0D0D" w:themeColor="text1" w:themeTint="F2"/>
        </w:rPr>
      </w:pPr>
    </w:p>
    <w:p w14:paraId="41E078A0" w14:textId="77777777" w:rsidR="003A3B05" w:rsidRPr="003A3B05" w:rsidRDefault="003A3B05">
      <w:pPr>
        <w:rPr>
          <w:rFonts w:ascii="Calibri" w:eastAsia="Times New Roman" w:hAnsi="Calibri" w:cs="Calibri"/>
          <w:color w:val="0D0D0D" w:themeColor="text1" w:themeTint="F2"/>
          <w:kern w:val="0"/>
          <w:szCs w:val="20"/>
          <w:lang w:eastAsia="ru-RU"/>
          <w14:ligatures w14:val="none"/>
        </w:rPr>
      </w:pPr>
      <w:r w:rsidRPr="003A3B05">
        <w:rPr>
          <w:color w:val="0D0D0D" w:themeColor="text1" w:themeTint="F2"/>
        </w:rPr>
        <w:br w:type="page"/>
      </w:r>
    </w:p>
    <w:p w14:paraId="43B6C3E3" w14:textId="3288B6FB" w:rsidR="003A3B05" w:rsidRPr="003A3B05" w:rsidRDefault="003A3B05" w:rsidP="003A3B05">
      <w:pPr>
        <w:pStyle w:val="ConsPlusNormal"/>
        <w:jc w:val="right"/>
        <w:outlineLvl w:val="1"/>
        <w:rPr>
          <w:color w:val="0D0D0D" w:themeColor="text1" w:themeTint="F2"/>
        </w:rPr>
      </w:pPr>
      <w:r w:rsidRPr="003A3B05">
        <w:rPr>
          <w:color w:val="0D0D0D" w:themeColor="text1" w:themeTint="F2"/>
        </w:rPr>
        <w:lastRenderedPageBreak/>
        <w:t>Приложение 7</w:t>
      </w:r>
    </w:p>
    <w:p w14:paraId="5585BFA5" w14:textId="77777777" w:rsidR="003A3B05" w:rsidRPr="003A3B05" w:rsidRDefault="003A3B05" w:rsidP="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0715F12A" w14:textId="77777777" w:rsidR="003A3B05" w:rsidRPr="003A3B05" w:rsidRDefault="003A3B05" w:rsidP="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6FD19206" w14:textId="77777777" w:rsidR="003A3B05" w:rsidRPr="003A3B05" w:rsidRDefault="003A3B05" w:rsidP="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55DBF21B" w14:textId="77777777" w:rsidR="003A3B05" w:rsidRPr="003A3B05" w:rsidRDefault="003A3B05" w:rsidP="003A3B05">
      <w:pPr>
        <w:pStyle w:val="ConsPlusNormal"/>
        <w:jc w:val="both"/>
        <w:rPr>
          <w:color w:val="0D0D0D" w:themeColor="text1" w:themeTint="F2"/>
        </w:rPr>
      </w:pPr>
    </w:p>
    <w:p w14:paraId="71E3CE72" w14:textId="77777777" w:rsidR="003A3B05" w:rsidRPr="003A3B05" w:rsidRDefault="003A3B05" w:rsidP="003A3B05">
      <w:pPr>
        <w:pStyle w:val="ConsPlusTitle"/>
        <w:jc w:val="center"/>
        <w:rPr>
          <w:color w:val="0D0D0D" w:themeColor="text1" w:themeTint="F2"/>
        </w:rPr>
      </w:pPr>
      <w:r w:rsidRPr="003A3B05">
        <w:rPr>
          <w:color w:val="0D0D0D" w:themeColor="text1" w:themeTint="F2"/>
        </w:rPr>
        <w:t>ПЕРЕЧЕНЬ</w:t>
      </w:r>
    </w:p>
    <w:p w14:paraId="4B73E70C" w14:textId="77777777" w:rsidR="003A3B05" w:rsidRPr="003A3B05" w:rsidRDefault="003A3B05" w:rsidP="003A3B05">
      <w:pPr>
        <w:pStyle w:val="ConsPlusTitle"/>
        <w:jc w:val="center"/>
        <w:rPr>
          <w:color w:val="0D0D0D" w:themeColor="text1" w:themeTint="F2"/>
        </w:rPr>
      </w:pPr>
      <w:r w:rsidRPr="003A3B05">
        <w:rPr>
          <w:color w:val="0D0D0D" w:themeColor="text1" w:themeTint="F2"/>
        </w:rPr>
        <w:t>ОБЩИХ ПРИЗНАКОВ, ПО КОТОРЫМ ОБЪЕДИНЯЮТСЯ КАТЕГОРИИ</w:t>
      </w:r>
    </w:p>
    <w:p w14:paraId="3873861C" w14:textId="77777777" w:rsidR="003A3B05" w:rsidRPr="003A3B05" w:rsidRDefault="003A3B05" w:rsidP="003A3B05">
      <w:pPr>
        <w:pStyle w:val="ConsPlusTitle"/>
        <w:jc w:val="center"/>
        <w:rPr>
          <w:color w:val="0D0D0D" w:themeColor="text1" w:themeTint="F2"/>
        </w:rPr>
      </w:pPr>
      <w:r w:rsidRPr="003A3B05">
        <w:rPr>
          <w:color w:val="0D0D0D" w:themeColor="text1" w:themeTint="F2"/>
        </w:rPr>
        <w:t>ЗАЯВИТЕЛЕЙ, А ТАКЖЕ КОМБИНАЦИИ ПРИЗНАКОВ ЗАЯВИТЕЛЕЙ, КАЖДАЯ</w:t>
      </w:r>
    </w:p>
    <w:p w14:paraId="42ECB657" w14:textId="77777777" w:rsidR="003A3B05" w:rsidRPr="003A3B05" w:rsidRDefault="003A3B05" w:rsidP="003A3B05">
      <w:pPr>
        <w:pStyle w:val="ConsPlusTitle"/>
        <w:jc w:val="center"/>
        <w:rPr>
          <w:color w:val="0D0D0D" w:themeColor="text1" w:themeTint="F2"/>
        </w:rPr>
      </w:pPr>
      <w:r w:rsidRPr="003A3B05">
        <w:rPr>
          <w:color w:val="0D0D0D" w:themeColor="text1" w:themeTint="F2"/>
        </w:rPr>
        <w:t>ИЗ КОТОРЫХ СООТВЕТСТВУЕТ ОДНОМУ ВАРИАНТУ ПРЕДОСТАВЛЕНИЯ</w:t>
      </w:r>
    </w:p>
    <w:p w14:paraId="0E1BFD1A" w14:textId="77777777" w:rsidR="003A3B05" w:rsidRPr="003A3B05" w:rsidRDefault="003A3B05" w:rsidP="003A3B05">
      <w:pPr>
        <w:pStyle w:val="ConsPlusTitle"/>
        <w:jc w:val="center"/>
        <w:rPr>
          <w:color w:val="0D0D0D" w:themeColor="text1" w:themeTint="F2"/>
        </w:rPr>
      </w:pPr>
      <w:r w:rsidRPr="003A3B05">
        <w:rPr>
          <w:color w:val="0D0D0D" w:themeColor="text1" w:themeTint="F2"/>
        </w:rPr>
        <w:t>МУНИЦИПАЛЬНОЙ УСЛУГИ "ПРИЗНАНИЕ В УСТАНОВЛЕННОМ ПОРЯДКЕ</w:t>
      </w:r>
    </w:p>
    <w:p w14:paraId="62C98B96" w14:textId="77777777" w:rsidR="003A3B05" w:rsidRPr="003A3B05" w:rsidRDefault="003A3B05" w:rsidP="003A3B05">
      <w:pPr>
        <w:pStyle w:val="ConsPlusTitle"/>
        <w:jc w:val="center"/>
        <w:rPr>
          <w:color w:val="0D0D0D" w:themeColor="text1" w:themeTint="F2"/>
        </w:rPr>
      </w:pPr>
      <w:r w:rsidRPr="003A3B05">
        <w:rPr>
          <w:color w:val="0D0D0D" w:themeColor="text1" w:themeTint="F2"/>
        </w:rPr>
        <w:t>ЖИЛЫХ ПОМЕЩЕНИЙ ЖИЛИЩНОГО ФОНДА НЕПРИГОДНЫМИ ДЛЯ ПРОЖИВАНИЯ"</w:t>
      </w:r>
    </w:p>
    <w:p w14:paraId="68FCDBB9" w14:textId="77777777" w:rsidR="003A3B05" w:rsidRPr="003A3B05" w:rsidRDefault="003A3B05" w:rsidP="003A3B05">
      <w:pPr>
        <w:pStyle w:val="ConsPlusNormal"/>
        <w:jc w:val="both"/>
        <w:rPr>
          <w:color w:val="0D0D0D" w:themeColor="text1" w:themeTint="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251"/>
        <w:gridCol w:w="4251"/>
      </w:tblGrid>
      <w:tr w:rsidR="003A3B05" w:rsidRPr="003A3B05" w14:paraId="00958F5F" w14:textId="77777777" w:rsidTr="00972E11">
        <w:tc>
          <w:tcPr>
            <w:tcW w:w="9068" w:type="dxa"/>
            <w:gridSpan w:val="3"/>
            <w:vAlign w:val="center"/>
          </w:tcPr>
          <w:p w14:paraId="47862711" w14:textId="77777777" w:rsidR="003A3B05" w:rsidRPr="003A3B05" w:rsidRDefault="003A3B05" w:rsidP="00972E11">
            <w:pPr>
              <w:pStyle w:val="ConsPlusNormal"/>
              <w:jc w:val="center"/>
              <w:rPr>
                <w:color w:val="0D0D0D" w:themeColor="text1" w:themeTint="F2"/>
              </w:rPr>
            </w:pPr>
            <w:r w:rsidRPr="003A3B05">
              <w:rPr>
                <w:color w:val="0D0D0D" w:themeColor="text1" w:themeTint="F2"/>
              </w:rPr>
              <w:t>Общие признаки, по которым объединяются категории заявителей</w:t>
            </w:r>
          </w:p>
        </w:tc>
      </w:tr>
      <w:tr w:rsidR="003A3B05" w:rsidRPr="003A3B05" w14:paraId="3A2EDB01" w14:textId="77777777" w:rsidTr="00972E11">
        <w:tc>
          <w:tcPr>
            <w:tcW w:w="566" w:type="dxa"/>
            <w:vAlign w:val="center"/>
          </w:tcPr>
          <w:p w14:paraId="04A9DAF9" w14:textId="77777777" w:rsidR="003A3B05" w:rsidRPr="003A3B05" w:rsidRDefault="003A3B05" w:rsidP="00972E11">
            <w:pPr>
              <w:pStyle w:val="ConsPlusNormal"/>
              <w:jc w:val="center"/>
              <w:rPr>
                <w:color w:val="0D0D0D" w:themeColor="text1" w:themeTint="F2"/>
              </w:rPr>
            </w:pPr>
            <w:r w:rsidRPr="003A3B05">
              <w:rPr>
                <w:color w:val="0D0D0D" w:themeColor="text1" w:themeTint="F2"/>
              </w:rPr>
              <w:t>NN</w:t>
            </w:r>
          </w:p>
        </w:tc>
        <w:tc>
          <w:tcPr>
            <w:tcW w:w="4251" w:type="dxa"/>
            <w:vAlign w:val="center"/>
          </w:tcPr>
          <w:p w14:paraId="0342436D" w14:textId="77777777" w:rsidR="003A3B05" w:rsidRPr="003A3B05" w:rsidRDefault="003A3B05" w:rsidP="00972E11">
            <w:pPr>
              <w:pStyle w:val="ConsPlusNormal"/>
              <w:jc w:val="center"/>
              <w:rPr>
                <w:color w:val="0D0D0D" w:themeColor="text1" w:themeTint="F2"/>
              </w:rPr>
            </w:pPr>
            <w:r w:rsidRPr="003A3B05">
              <w:rPr>
                <w:color w:val="0D0D0D" w:themeColor="text1" w:themeTint="F2"/>
              </w:rPr>
              <w:t>Общие признаки</w:t>
            </w:r>
          </w:p>
        </w:tc>
        <w:tc>
          <w:tcPr>
            <w:tcW w:w="4251" w:type="dxa"/>
            <w:vAlign w:val="center"/>
          </w:tcPr>
          <w:p w14:paraId="202157B7"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Категории заявителей</w:t>
            </w:r>
          </w:p>
        </w:tc>
      </w:tr>
      <w:tr w:rsidR="003A3B05" w:rsidRPr="003A3B05" w14:paraId="3E62459B" w14:textId="77777777" w:rsidTr="00972E11">
        <w:tc>
          <w:tcPr>
            <w:tcW w:w="566" w:type="dxa"/>
            <w:vAlign w:val="center"/>
          </w:tcPr>
          <w:p w14:paraId="32949460" w14:textId="77777777" w:rsidR="003A3B05" w:rsidRPr="003A3B05" w:rsidRDefault="003A3B05" w:rsidP="00972E11">
            <w:pPr>
              <w:pStyle w:val="ConsPlusNormal"/>
              <w:jc w:val="center"/>
              <w:rPr>
                <w:color w:val="0D0D0D" w:themeColor="text1" w:themeTint="F2"/>
              </w:rPr>
            </w:pPr>
            <w:r w:rsidRPr="003A3B05">
              <w:rPr>
                <w:color w:val="0D0D0D" w:themeColor="text1" w:themeTint="F2"/>
              </w:rPr>
              <w:t>1</w:t>
            </w:r>
          </w:p>
        </w:tc>
        <w:tc>
          <w:tcPr>
            <w:tcW w:w="4251" w:type="dxa"/>
            <w:vAlign w:val="center"/>
          </w:tcPr>
          <w:p w14:paraId="090CE6A5" w14:textId="77777777" w:rsidR="003A3B05" w:rsidRPr="003A3B05" w:rsidRDefault="003A3B05" w:rsidP="00972E11">
            <w:pPr>
              <w:pStyle w:val="ConsPlusNormal"/>
              <w:jc w:val="center"/>
              <w:rPr>
                <w:color w:val="0D0D0D" w:themeColor="text1" w:themeTint="F2"/>
              </w:rPr>
            </w:pPr>
            <w:r w:rsidRPr="003A3B05">
              <w:rPr>
                <w:color w:val="0D0D0D" w:themeColor="text1" w:themeTint="F2"/>
              </w:rPr>
              <w:t>Физическое лицо (гражданин Российской Федерации, иностранный гражданин, лицо без гражданства)</w:t>
            </w:r>
          </w:p>
        </w:tc>
        <w:tc>
          <w:tcPr>
            <w:tcW w:w="4251" w:type="dxa"/>
            <w:vMerge w:val="restart"/>
            <w:vAlign w:val="center"/>
          </w:tcPr>
          <w:p w14:paraId="4EF8EB28"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Собственник жилого помещения</w:t>
            </w:r>
          </w:p>
        </w:tc>
      </w:tr>
      <w:tr w:rsidR="003A3B05" w:rsidRPr="003A3B05" w14:paraId="018A945F" w14:textId="77777777" w:rsidTr="00972E11">
        <w:tc>
          <w:tcPr>
            <w:tcW w:w="566" w:type="dxa"/>
            <w:vAlign w:val="center"/>
          </w:tcPr>
          <w:p w14:paraId="5B15309C" w14:textId="77777777" w:rsidR="003A3B05" w:rsidRPr="003A3B05" w:rsidRDefault="003A3B05" w:rsidP="00972E11">
            <w:pPr>
              <w:pStyle w:val="ConsPlusNormal"/>
              <w:jc w:val="center"/>
              <w:rPr>
                <w:color w:val="0D0D0D" w:themeColor="text1" w:themeTint="F2"/>
              </w:rPr>
            </w:pPr>
            <w:r w:rsidRPr="003A3B05">
              <w:rPr>
                <w:color w:val="0D0D0D" w:themeColor="text1" w:themeTint="F2"/>
              </w:rPr>
              <w:t>2</w:t>
            </w:r>
          </w:p>
        </w:tc>
        <w:tc>
          <w:tcPr>
            <w:tcW w:w="4251" w:type="dxa"/>
            <w:vAlign w:val="center"/>
          </w:tcPr>
          <w:p w14:paraId="56F6C0B0" w14:textId="77777777" w:rsidR="003A3B05" w:rsidRPr="003A3B05" w:rsidRDefault="003A3B05" w:rsidP="00972E11">
            <w:pPr>
              <w:pStyle w:val="ConsPlusNormal"/>
              <w:jc w:val="center"/>
              <w:rPr>
                <w:color w:val="0D0D0D" w:themeColor="text1" w:themeTint="F2"/>
              </w:rPr>
            </w:pPr>
            <w:r w:rsidRPr="003A3B05">
              <w:rPr>
                <w:color w:val="0D0D0D" w:themeColor="text1" w:themeTint="F2"/>
              </w:rPr>
              <w:t>Индивидуальный предприниматель</w:t>
            </w:r>
          </w:p>
        </w:tc>
        <w:tc>
          <w:tcPr>
            <w:tcW w:w="4251" w:type="dxa"/>
            <w:vMerge/>
          </w:tcPr>
          <w:p w14:paraId="534B0EFB" w14:textId="77777777" w:rsidR="003A3B05" w:rsidRPr="003A3B05" w:rsidRDefault="003A3B05" w:rsidP="00972E11">
            <w:pPr>
              <w:pStyle w:val="ConsPlusNormal"/>
              <w:rPr>
                <w:color w:val="0D0D0D" w:themeColor="text1" w:themeTint="F2"/>
              </w:rPr>
            </w:pPr>
          </w:p>
        </w:tc>
      </w:tr>
      <w:tr w:rsidR="003A3B05" w:rsidRPr="003A3B05" w14:paraId="603918F8" w14:textId="77777777" w:rsidTr="00972E11">
        <w:tc>
          <w:tcPr>
            <w:tcW w:w="566" w:type="dxa"/>
            <w:vAlign w:val="center"/>
          </w:tcPr>
          <w:p w14:paraId="3C6AA42E" w14:textId="77777777" w:rsidR="003A3B05" w:rsidRPr="003A3B05" w:rsidRDefault="003A3B05" w:rsidP="00972E11">
            <w:pPr>
              <w:pStyle w:val="ConsPlusNormal"/>
              <w:jc w:val="center"/>
              <w:rPr>
                <w:color w:val="0D0D0D" w:themeColor="text1" w:themeTint="F2"/>
              </w:rPr>
            </w:pPr>
            <w:r w:rsidRPr="003A3B05">
              <w:rPr>
                <w:color w:val="0D0D0D" w:themeColor="text1" w:themeTint="F2"/>
              </w:rPr>
              <w:t>3</w:t>
            </w:r>
          </w:p>
        </w:tc>
        <w:tc>
          <w:tcPr>
            <w:tcW w:w="4251" w:type="dxa"/>
            <w:vAlign w:val="center"/>
          </w:tcPr>
          <w:p w14:paraId="62293DDF" w14:textId="77777777" w:rsidR="003A3B05" w:rsidRPr="003A3B05" w:rsidRDefault="003A3B05" w:rsidP="00972E11">
            <w:pPr>
              <w:pStyle w:val="ConsPlusNormal"/>
              <w:jc w:val="center"/>
              <w:rPr>
                <w:color w:val="0D0D0D" w:themeColor="text1" w:themeTint="F2"/>
              </w:rPr>
            </w:pPr>
            <w:r w:rsidRPr="003A3B05">
              <w:rPr>
                <w:color w:val="0D0D0D" w:themeColor="text1" w:themeTint="F2"/>
              </w:rPr>
              <w:t>Юридическое лицо</w:t>
            </w:r>
          </w:p>
        </w:tc>
        <w:tc>
          <w:tcPr>
            <w:tcW w:w="4251" w:type="dxa"/>
            <w:vMerge/>
          </w:tcPr>
          <w:p w14:paraId="63376C0D" w14:textId="77777777" w:rsidR="003A3B05" w:rsidRPr="003A3B05" w:rsidRDefault="003A3B05" w:rsidP="00972E11">
            <w:pPr>
              <w:pStyle w:val="ConsPlusNormal"/>
              <w:rPr>
                <w:color w:val="0D0D0D" w:themeColor="text1" w:themeTint="F2"/>
              </w:rPr>
            </w:pPr>
          </w:p>
        </w:tc>
      </w:tr>
      <w:tr w:rsidR="003A3B05" w:rsidRPr="003A3B05" w14:paraId="26EE7A12" w14:textId="77777777" w:rsidTr="00972E11">
        <w:tc>
          <w:tcPr>
            <w:tcW w:w="566" w:type="dxa"/>
            <w:vAlign w:val="center"/>
          </w:tcPr>
          <w:p w14:paraId="097FD1AA" w14:textId="77777777" w:rsidR="003A3B05" w:rsidRPr="003A3B05" w:rsidRDefault="003A3B05" w:rsidP="00972E11">
            <w:pPr>
              <w:pStyle w:val="ConsPlusNormal"/>
              <w:jc w:val="center"/>
              <w:rPr>
                <w:color w:val="0D0D0D" w:themeColor="text1" w:themeTint="F2"/>
              </w:rPr>
            </w:pPr>
            <w:r w:rsidRPr="003A3B05">
              <w:rPr>
                <w:color w:val="0D0D0D" w:themeColor="text1" w:themeTint="F2"/>
              </w:rPr>
              <w:t>4.</w:t>
            </w:r>
          </w:p>
        </w:tc>
        <w:tc>
          <w:tcPr>
            <w:tcW w:w="4251" w:type="dxa"/>
            <w:vAlign w:val="center"/>
          </w:tcPr>
          <w:p w14:paraId="079B2BFF" w14:textId="77777777" w:rsidR="003A3B05" w:rsidRPr="003A3B05" w:rsidRDefault="003A3B05" w:rsidP="00972E11">
            <w:pPr>
              <w:pStyle w:val="ConsPlusNormal"/>
              <w:jc w:val="center"/>
              <w:rPr>
                <w:color w:val="0D0D0D" w:themeColor="text1" w:themeTint="F2"/>
              </w:rPr>
            </w:pPr>
            <w:r w:rsidRPr="003A3B05">
              <w:rPr>
                <w:color w:val="0D0D0D" w:themeColor="text1" w:themeTint="F2"/>
              </w:rPr>
              <w:t>Физическое лицо (гражданин Российской Федерации, иностранный гражданин)</w:t>
            </w:r>
          </w:p>
        </w:tc>
        <w:tc>
          <w:tcPr>
            <w:tcW w:w="4251" w:type="dxa"/>
            <w:vAlign w:val="center"/>
          </w:tcPr>
          <w:p w14:paraId="66F382D1"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Наниматель жилого помещения</w:t>
            </w:r>
          </w:p>
        </w:tc>
      </w:tr>
      <w:tr w:rsidR="003A3B05" w:rsidRPr="003A3B05" w14:paraId="52AB3CB6" w14:textId="77777777" w:rsidTr="00972E11">
        <w:tc>
          <w:tcPr>
            <w:tcW w:w="566" w:type="dxa"/>
            <w:vAlign w:val="center"/>
          </w:tcPr>
          <w:p w14:paraId="25CDDED4" w14:textId="77777777" w:rsidR="003A3B05" w:rsidRPr="003A3B05" w:rsidRDefault="003A3B05" w:rsidP="00972E11">
            <w:pPr>
              <w:pStyle w:val="ConsPlusNormal"/>
              <w:jc w:val="center"/>
              <w:rPr>
                <w:color w:val="0D0D0D" w:themeColor="text1" w:themeTint="F2"/>
              </w:rPr>
            </w:pPr>
            <w:r w:rsidRPr="003A3B05">
              <w:rPr>
                <w:color w:val="0D0D0D" w:themeColor="text1" w:themeTint="F2"/>
              </w:rPr>
              <w:t>5</w:t>
            </w:r>
          </w:p>
        </w:tc>
        <w:tc>
          <w:tcPr>
            <w:tcW w:w="4251" w:type="dxa"/>
            <w:vAlign w:val="center"/>
          </w:tcPr>
          <w:p w14:paraId="65EA4022" w14:textId="77777777" w:rsidR="003A3B05" w:rsidRPr="003A3B05" w:rsidRDefault="003A3B05" w:rsidP="00972E11">
            <w:pPr>
              <w:pStyle w:val="ConsPlusNormal"/>
              <w:jc w:val="center"/>
              <w:rPr>
                <w:color w:val="0D0D0D" w:themeColor="text1" w:themeTint="F2"/>
              </w:rPr>
            </w:pPr>
            <w:r w:rsidRPr="003A3B05">
              <w:rPr>
                <w:color w:val="0D0D0D" w:themeColor="text1" w:themeTint="F2"/>
              </w:rPr>
              <w:t>Физическое лицо (гражданин Российской Федерации, иностранный гражданин, лицо без гражданства)</w:t>
            </w:r>
          </w:p>
        </w:tc>
        <w:tc>
          <w:tcPr>
            <w:tcW w:w="4251" w:type="dxa"/>
            <w:vMerge w:val="restart"/>
            <w:vAlign w:val="center"/>
          </w:tcPr>
          <w:p w14:paraId="66AB3F60" w14:textId="77777777" w:rsidR="003A3B05" w:rsidRPr="003A3B05" w:rsidRDefault="003A3B05" w:rsidP="00972E11">
            <w:pPr>
              <w:pStyle w:val="ConsPlusNormal"/>
              <w:jc w:val="center"/>
              <w:rPr>
                <w:color w:val="0D0D0D" w:themeColor="text1" w:themeTint="F2"/>
              </w:rPr>
            </w:pPr>
            <w:r w:rsidRPr="003A3B05">
              <w:rPr>
                <w:color w:val="0D0D0D" w:themeColor="text1" w:themeTint="F2"/>
              </w:rPr>
              <w:t>Правообладатель жилого помещения</w:t>
            </w:r>
          </w:p>
        </w:tc>
      </w:tr>
      <w:tr w:rsidR="003A3B05" w:rsidRPr="003A3B05" w14:paraId="775167E6" w14:textId="77777777" w:rsidTr="00972E11">
        <w:tc>
          <w:tcPr>
            <w:tcW w:w="566" w:type="dxa"/>
            <w:vAlign w:val="center"/>
          </w:tcPr>
          <w:p w14:paraId="0E44EF1B" w14:textId="77777777" w:rsidR="003A3B05" w:rsidRPr="003A3B05" w:rsidRDefault="003A3B05" w:rsidP="00972E11">
            <w:pPr>
              <w:pStyle w:val="ConsPlusNormal"/>
              <w:jc w:val="center"/>
              <w:rPr>
                <w:color w:val="0D0D0D" w:themeColor="text1" w:themeTint="F2"/>
              </w:rPr>
            </w:pPr>
            <w:r w:rsidRPr="003A3B05">
              <w:rPr>
                <w:color w:val="0D0D0D" w:themeColor="text1" w:themeTint="F2"/>
              </w:rPr>
              <w:t>6</w:t>
            </w:r>
          </w:p>
        </w:tc>
        <w:tc>
          <w:tcPr>
            <w:tcW w:w="4251" w:type="dxa"/>
            <w:vAlign w:val="center"/>
          </w:tcPr>
          <w:p w14:paraId="0595A23F" w14:textId="77777777" w:rsidR="003A3B05" w:rsidRPr="003A3B05" w:rsidRDefault="003A3B05" w:rsidP="00972E11">
            <w:pPr>
              <w:pStyle w:val="ConsPlusNormal"/>
              <w:jc w:val="center"/>
              <w:rPr>
                <w:color w:val="0D0D0D" w:themeColor="text1" w:themeTint="F2"/>
              </w:rPr>
            </w:pPr>
            <w:r w:rsidRPr="003A3B05">
              <w:rPr>
                <w:color w:val="0D0D0D" w:themeColor="text1" w:themeTint="F2"/>
              </w:rPr>
              <w:t>Индивидуальный предприниматель</w:t>
            </w:r>
          </w:p>
        </w:tc>
        <w:tc>
          <w:tcPr>
            <w:tcW w:w="4251" w:type="dxa"/>
            <w:vMerge/>
          </w:tcPr>
          <w:p w14:paraId="587E10A5" w14:textId="77777777" w:rsidR="003A3B05" w:rsidRPr="003A3B05" w:rsidRDefault="003A3B05" w:rsidP="00972E11">
            <w:pPr>
              <w:pStyle w:val="ConsPlusNormal"/>
              <w:rPr>
                <w:color w:val="0D0D0D" w:themeColor="text1" w:themeTint="F2"/>
              </w:rPr>
            </w:pPr>
          </w:p>
        </w:tc>
      </w:tr>
      <w:tr w:rsidR="003A3B05" w:rsidRPr="003A3B05" w14:paraId="40C0EC2A" w14:textId="77777777" w:rsidTr="00972E11">
        <w:tc>
          <w:tcPr>
            <w:tcW w:w="566" w:type="dxa"/>
            <w:vAlign w:val="center"/>
          </w:tcPr>
          <w:p w14:paraId="090BDA38" w14:textId="77777777" w:rsidR="003A3B05" w:rsidRPr="003A3B05" w:rsidRDefault="003A3B05" w:rsidP="00972E11">
            <w:pPr>
              <w:pStyle w:val="ConsPlusNormal"/>
              <w:jc w:val="center"/>
              <w:rPr>
                <w:color w:val="0D0D0D" w:themeColor="text1" w:themeTint="F2"/>
              </w:rPr>
            </w:pPr>
            <w:r w:rsidRPr="003A3B05">
              <w:rPr>
                <w:color w:val="0D0D0D" w:themeColor="text1" w:themeTint="F2"/>
              </w:rPr>
              <w:t>7</w:t>
            </w:r>
          </w:p>
        </w:tc>
        <w:tc>
          <w:tcPr>
            <w:tcW w:w="4251" w:type="dxa"/>
            <w:vAlign w:val="center"/>
          </w:tcPr>
          <w:p w14:paraId="26BF4CF8" w14:textId="77777777" w:rsidR="003A3B05" w:rsidRPr="003A3B05" w:rsidRDefault="003A3B05" w:rsidP="00972E11">
            <w:pPr>
              <w:pStyle w:val="ConsPlusNormal"/>
              <w:jc w:val="center"/>
              <w:rPr>
                <w:color w:val="0D0D0D" w:themeColor="text1" w:themeTint="F2"/>
              </w:rPr>
            </w:pPr>
            <w:r w:rsidRPr="003A3B05">
              <w:rPr>
                <w:color w:val="0D0D0D" w:themeColor="text1" w:themeTint="F2"/>
              </w:rPr>
              <w:t>Юридическое лицо</w:t>
            </w:r>
          </w:p>
        </w:tc>
        <w:tc>
          <w:tcPr>
            <w:tcW w:w="4251" w:type="dxa"/>
            <w:vMerge/>
          </w:tcPr>
          <w:p w14:paraId="13F88988" w14:textId="77777777" w:rsidR="003A3B05" w:rsidRPr="003A3B05" w:rsidRDefault="003A3B05" w:rsidP="00972E11">
            <w:pPr>
              <w:pStyle w:val="ConsPlusNormal"/>
              <w:rPr>
                <w:color w:val="0D0D0D" w:themeColor="text1" w:themeTint="F2"/>
              </w:rPr>
            </w:pPr>
          </w:p>
        </w:tc>
      </w:tr>
      <w:tr w:rsidR="003A3B05" w:rsidRPr="003A3B05" w14:paraId="22D666A5" w14:textId="77777777" w:rsidTr="00972E11">
        <w:tc>
          <w:tcPr>
            <w:tcW w:w="9068" w:type="dxa"/>
            <w:gridSpan w:val="3"/>
            <w:vAlign w:val="center"/>
          </w:tcPr>
          <w:p w14:paraId="4430E538"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Комбинации признаков заявителей, каждая из которых соответствует одному варианту предоставления муниципальной услуги</w:t>
            </w:r>
          </w:p>
        </w:tc>
      </w:tr>
      <w:tr w:rsidR="003A3B05" w:rsidRPr="003A3B05" w14:paraId="49E11501" w14:textId="77777777" w:rsidTr="00972E11">
        <w:tc>
          <w:tcPr>
            <w:tcW w:w="566" w:type="dxa"/>
            <w:vAlign w:val="center"/>
          </w:tcPr>
          <w:p w14:paraId="162C7E7E" w14:textId="77777777" w:rsidR="003A3B05" w:rsidRPr="003A3B05" w:rsidRDefault="003A3B05" w:rsidP="00972E11">
            <w:pPr>
              <w:pStyle w:val="ConsPlusNormal"/>
              <w:jc w:val="center"/>
              <w:rPr>
                <w:color w:val="0D0D0D" w:themeColor="text1" w:themeTint="F2"/>
              </w:rPr>
            </w:pPr>
            <w:r w:rsidRPr="003A3B05">
              <w:rPr>
                <w:color w:val="0D0D0D" w:themeColor="text1" w:themeTint="F2"/>
              </w:rPr>
              <w:t>NN</w:t>
            </w:r>
          </w:p>
        </w:tc>
        <w:tc>
          <w:tcPr>
            <w:tcW w:w="4251" w:type="dxa"/>
            <w:vAlign w:val="center"/>
          </w:tcPr>
          <w:p w14:paraId="43FD643E"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Комбинации признаков</w:t>
            </w:r>
          </w:p>
        </w:tc>
        <w:tc>
          <w:tcPr>
            <w:tcW w:w="4251" w:type="dxa"/>
            <w:vAlign w:val="center"/>
          </w:tcPr>
          <w:p w14:paraId="6AFB6867" w14:textId="77777777" w:rsidR="003A3B05" w:rsidRPr="003A3B05" w:rsidRDefault="003A3B05" w:rsidP="00972E11">
            <w:pPr>
              <w:pStyle w:val="ConsPlusNormal"/>
              <w:jc w:val="center"/>
              <w:rPr>
                <w:color w:val="0D0D0D" w:themeColor="text1" w:themeTint="F2"/>
              </w:rPr>
            </w:pPr>
            <w:r w:rsidRPr="003A3B05">
              <w:rPr>
                <w:color w:val="0D0D0D" w:themeColor="text1" w:themeTint="F2"/>
              </w:rPr>
              <w:t>Вариант предоставления муниципальной услуги</w:t>
            </w:r>
          </w:p>
        </w:tc>
      </w:tr>
      <w:tr w:rsidR="003A3B05" w:rsidRPr="003A3B05" w14:paraId="46FB543C" w14:textId="77777777" w:rsidTr="00972E11">
        <w:tc>
          <w:tcPr>
            <w:tcW w:w="566" w:type="dxa"/>
            <w:vAlign w:val="center"/>
          </w:tcPr>
          <w:p w14:paraId="5AEF9C41" w14:textId="77777777" w:rsidR="003A3B05" w:rsidRPr="003A3B05" w:rsidRDefault="003A3B05" w:rsidP="00972E11">
            <w:pPr>
              <w:pStyle w:val="ConsPlusNormal"/>
              <w:rPr>
                <w:color w:val="0D0D0D" w:themeColor="text1" w:themeTint="F2"/>
              </w:rPr>
            </w:pPr>
            <w:r w:rsidRPr="003A3B05">
              <w:rPr>
                <w:color w:val="0D0D0D" w:themeColor="text1" w:themeTint="F2"/>
              </w:rPr>
              <w:t>1.</w:t>
            </w:r>
          </w:p>
        </w:tc>
        <w:tc>
          <w:tcPr>
            <w:tcW w:w="4251" w:type="dxa"/>
            <w:vAlign w:val="center"/>
          </w:tcPr>
          <w:p w14:paraId="354A6219" w14:textId="77777777" w:rsidR="003A3B05" w:rsidRPr="003A3B05" w:rsidRDefault="003A3B05" w:rsidP="00972E11">
            <w:pPr>
              <w:pStyle w:val="ConsPlusNormal"/>
              <w:rPr>
                <w:color w:val="0D0D0D" w:themeColor="text1" w:themeTint="F2"/>
              </w:rPr>
            </w:pPr>
            <w:r w:rsidRPr="003A3B05">
              <w:rPr>
                <w:color w:val="0D0D0D" w:themeColor="text1" w:themeTint="F2"/>
              </w:rPr>
              <w:t>Физическое лицо - гражданин Российской Федерации, иностранный гражданин, лицо без гражданства - собственник жилого помещения, наниматель жилого помещения, правообладатель жилого помещения</w:t>
            </w:r>
          </w:p>
        </w:tc>
        <w:tc>
          <w:tcPr>
            <w:tcW w:w="4251" w:type="dxa"/>
            <w:vMerge w:val="restart"/>
            <w:vAlign w:val="center"/>
          </w:tcPr>
          <w:p w14:paraId="01A235EC" w14:textId="284489C0" w:rsidR="003A3B05" w:rsidRPr="003A3B05" w:rsidRDefault="003A3B05" w:rsidP="00972E11">
            <w:pPr>
              <w:pStyle w:val="ConsPlusNormal"/>
              <w:jc w:val="center"/>
              <w:rPr>
                <w:color w:val="0D0D0D" w:themeColor="text1" w:themeTint="F2"/>
              </w:rPr>
            </w:pPr>
            <w:r w:rsidRPr="003A3B05">
              <w:rPr>
                <w:color w:val="0D0D0D" w:themeColor="text1" w:themeTint="F2"/>
              </w:rPr>
              <w:t>Вариант предоставления муниципальной услуги, указанный в подпункте 17.1.1 пункта 17.1 Административного регламента</w:t>
            </w:r>
          </w:p>
        </w:tc>
      </w:tr>
      <w:tr w:rsidR="003A3B05" w:rsidRPr="003A3B05" w14:paraId="3E622705" w14:textId="77777777" w:rsidTr="00972E11">
        <w:tc>
          <w:tcPr>
            <w:tcW w:w="566" w:type="dxa"/>
            <w:vAlign w:val="center"/>
          </w:tcPr>
          <w:p w14:paraId="32DB4FCD" w14:textId="77777777" w:rsidR="003A3B05" w:rsidRPr="003A3B05" w:rsidRDefault="003A3B05" w:rsidP="00972E11">
            <w:pPr>
              <w:pStyle w:val="ConsPlusNormal"/>
              <w:rPr>
                <w:color w:val="0D0D0D" w:themeColor="text1" w:themeTint="F2"/>
              </w:rPr>
            </w:pPr>
            <w:r w:rsidRPr="003A3B05">
              <w:rPr>
                <w:color w:val="0D0D0D" w:themeColor="text1" w:themeTint="F2"/>
              </w:rPr>
              <w:t>2.</w:t>
            </w:r>
          </w:p>
        </w:tc>
        <w:tc>
          <w:tcPr>
            <w:tcW w:w="4251" w:type="dxa"/>
            <w:vAlign w:val="center"/>
          </w:tcPr>
          <w:p w14:paraId="22912DC9" w14:textId="77777777" w:rsidR="003A3B05" w:rsidRPr="003A3B05" w:rsidRDefault="003A3B05" w:rsidP="00972E11">
            <w:pPr>
              <w:pStyle w:val="ConsPlusNormal"/>
              <w:rPr>
                <w:color w:val="0D0D0D" w:themeColor="text1" w:themeTint="F2"/>
              </w:rPr>
            </w:pPr>
            <w:r w:rsidRPr="003A3B05">
              <w:rPr>
                <w:color w:val="0D0D0D" w:themeColor="text1" w:themeTint="F2"/>
              </w:rPr>
              <w:t>Индивидуальный предприниматель - собственник жилого помещения, правообладатель жилого помещения</w:t>
            </w:r>
          </w:p>
        </w:tc>
        <w:tc>
          <w:tcPr>
            <w:tcW w:w="4251" w:type="dxa"/>
            <w:vMerge/>
          </w:tcPr>
          <w:p w14:paraId="36964858" w14:textId="77777777" w:rsidR="003A3B05" w:rsidRPr="003A3B05" w:rsidRDefault="003A3B05" w:rsidP="00972E11">
            <w:pPr>
              <w:pStyle w:val="ConsPlusNormal"/>
              <w:rPr>
                <w:color w:val="0D0D0D" w:themeColor="text1" w:themeTint="F2"/>
              </w:rPr>
            </w:pPr>
          </w:p>
        </w:tc>
      </w:tr>
      <w:tr w:rsidR="003A3B05" w:rsidRPr="003A3B05" w14:paraId="5F701C8F" w14:textId="77777777" w:rsidTr="00972E11">
        <w:tc>
          <w:tcPr>
            <w:tcW w:w="566" w:type="dxa"/>
            <w:vAlign w:val="center"/>
          </w:tcPr>
          <w:p w14:paraId="567FB67E" w14:textId="77777777" w:rsidR="003A3B05" w:rsidRPr="003A3B05" w:rsidRDefault="003A3B05" w:rsidP="00972E11">
            <w:pPr>
              <w:pStyle w:val="ConsPlusNormal"/>
              <w:rPr>
                <w:color w:val="0D0D0D" w:themeColor="text1" w:themeTint="F2"/>
              </w:rPr>
            </w:pPr>
            <w:r w:rsidRPr="003A3B05">
              <w:rPr>
                <w:color w:val="0D0D0D" w:themeColor="text1" w:themeTint="F2"/>
              </w:rPr>
              <w:lastRenderedPageBreak/>
              <w:t>3.</w:t>
            </w:r>
          </w:p>
        </w:tc>
        <w:tc>
          <w:tcPr>
            <w:tcW w:w="4251" w:type="dxa"/>
            <w:vAlign w:val="center"/>
          </w:tcPr>
          <w:p w14:paraId="7C88EB24" w14:textId="77777777" w:rsidR="003A3B05" w:rsidRPr="003A3B05" w:rsidRDefault="003A3B05" w:rsidP="00972E11">
            <w:pPr>
              <w:pStyle w:val="ConsPlusNormal"/>
              <w:rPr>
                <w:color w:val="0D0D0D" w:themeColor="text1" w:themeTint="F2"/>
              </w:rPr>
            </w:pPr>
            <w:r w:rsidRPr="003A3B05">
              <w:rPr>
                <w:color w:val="0D0D0D" w:themeColor="text1" w:themeTint="F2"/>
              </w:rPr>
              <w:t>Юридическое лицо - собственник жилого помещения, правообладатель жилого помещения</w:t>
            </w:r>
          </w:p>
        </w:tc>
        <w:tc>
          <w:tcPr>
            <w:tcW w:w="4251" w:type="dxa"/>
            <w:vMerge/>
          </w:tcPr>
          <w:p w14:paraId="2BB1CF72" w14:textId="77777777" w:rsidR="003A3B05" w:rsidRPr="003A3B05" w:rsidRDefault="003A3B05" w:rsidP="00972E11">
            <w:pPr>
              <w:pStyle w:val="ConsPlusNormal"/>
              <w:rPr>
                <w:color w:val="0D0D0D" w:themeColor="text1" w:themeTint="F2"/>
              </w:rPr>
            </w:pPr>
          </w:p>
        </w:tc>
      </w:tr>
    </w:tbl>
    <w:p w14:paraId="6B04731D" w14:textId="77777777" w:rsidR="003A3B05" w:rsidRPr="003A3B05" w:rsidRDefault="003A3B05" w:rsidP="003A3B05">
      <w:pPr>
        <w:pStyle w:val="ConsPlusNormal"/>
        <w:jc w:val="both"/>
        <w:rPr>
          <w:color w:val="0D0D0D" w:themeColor="text1" w:themeTint="F2"/>
        </w:rPr>
      </w:pPr>
    </w:p>
    <w:p w14:paraId="24C0FF38" w14:textId="77777777" w:rsidR="003A3B05" w:rsidRPr="003A3B05" w:rsidRDefault="003A3B05" w:rsidP="003A3B05">
      <w:pPr>
        <w:pStyle w:val="ConsPlusNormal"/>
        <w:jc w:val="both"/>
        <w:rPr>
          <w:color w:val="0D0D0D" w:themeColor="text1" w:themeTint="F2"/>
        </w:rPr>
      </w:pPr>
    </w:p>
    <w:p w14:paraId="1B0BDF89" w14:textId="77777777" w:rsidR="003A3B05" w:rsidRPr="003A3B05" w:rsidRDefault="003A3B05" w:rsidP="003A3B05">
      <w:pPr>
        <w:pStyle w:val="ConsPlusNormal"/>
        <w:jc w:val="both"/>
        <w:rPr>
          <w:color w:val="0D0D0D" w:themeColor="text1" w:themeTint="F2"/>
        </w:rPr>
      </w:pPr>
    </w:p>
    <w:p w14:paraId="318B5C98" w14:textId="77777777" w:rsidR="003A3B05" w:rsidRPr="003A3B05" w:rsidRDefault="003A3B05" w:rsidP="003A3B05">
      <w:pPr>
        <w:pStyle w:val="ConsPlusNormal"/>
        <w:jc w:val="both"/>
        <w:rPr>
          <w:color w:val="0D0D0D" w:themeColor="text1" w:themeTint="F2"/>
        </w:rPr>
      </w:pPr>
    </w:p>
    <w:p w14:paraId="4A6BF42E" w14:textId="77777777" w:rsidR="003A3B05" w:rsidRPr="003A3B05" w:rsidRDefault="003A3B05" w:rsidP="003A3B05">
      <w:pPr>
        <w:pStyle w:val="ConsPlusNormal"/>
        <w:jc w:val="both"/>
        <w:rPr>
          <w:color w:val="0D0D0D" w:themeColor="text1" w:themeTint="F2"/>
        </w:rPr>
      </w:pPr>
    </w:p>
    <w:p w14:paraId="0E069D79" w14:textId="77777777" w:rsidR="003A3B05" w:rsidRPr="003A3B05" w:rsidRDefault="003A3B05" w:rsidP="003A3B05">
      <w:pPr>
        <w:pStyle w:val="ConsPlusNormal"/>
        <w:jc w:val="center"/>
        <w:outlineLvl w:val="1"/>
        <w:rPr>
          <w:color w:val="0D0D0D" w:themeColor="text1" w:themeTint="F2"/>
        </w:rPr>
        <w:sectPr w:rsidR="003A3B05" w:rsidRPr="003A3B05" w:rsidSect="003A3B05">
          <w:pgSz w:w="11905" w:h="16838"/>
          <w:pgMar w:top="1134" w:right="850" w:bottom="1134" w:left="1701" w:header="0" w:footer="0" w:gutter="0"/>
          <w:cols w:space="720"/>
          <w:titlePg/>
        </w:sectPr>
      </w:pPr>
    </w:p>
    <w:p w14:paraId="2A83750F" w14:textId="77777777" w:rsidR="003A3B05" w:rsidRPr="003A3B05" w:rsidRDefault="003A3B05" w:rsidP="003A3B05">
      <w:pPr>
        <w:pStyle w:val="ConsPlusNormal"/>
        <w:jc w:val="right"/>
        <w:outlineLvl w:val="1"/>
        <w:rPr>
          <w:color w:val="0D0D0D" w:themeColor="text1" w:themeTint="F2"/>
        </w:rPr>
      </w:pPr>
      <w:r w:rsidRPr="003A3B05">
        <w:rPr>
          <w:color w:val="0D0D0D" w:themeColor="text1" w:themeTint="F2"/>
        </w:rPr>
        <w:lastRenderedPageBreak/>
        <w:t>Приложение 8</w:t>
      </w:r>
    </w:p>
    <w:p w14:paraId="102E8CF4" w14:textId="77777777" w:rsidR="003A3B05" w:rsidRPr="003A3B05" w:rsidRDefault="003A3B05" w:rsidP="003A3B05">
      <w:pPr>
        <w:pStyle w:val="ConsPlusNormal"/>
        <w:jc w:val="right"/>
        <w:rPr>
          <w:color w:val="0D0D0D" w:themeColor="text1" w:themeTint="F2"/>
        </w:rPr>
      </w:pPr>
      <w:r w:rsidRPr="003A3B05">
        <w:rPr>
          <w:color w:val="0D0D0D" w:themeColor="text1" w:themeTint="F2"/>
        </w:rPr>
        <w:t>к Административному регламенту предоставления муниципальной</w:t>
      </w:r>
    </w:p>
    <w:p w14:paraId="64E23193" w14:textId="77777777" w:rsidR="003A3B05" w:rsidRPr="003A3B05" w:rsidRDefault="003A3B05" w:rsidP="003A3B05">
      <w:pPr>
        <w:pStyle w:val="ConsPlusNormal"/>
        <w:jc w:val="right"/>
        <w:rPr>
          <w:color w:val="0D0D0D" w:themeColor="text1" w:themeTint="F2"/>
        </w:rPr>
      </w:pPr>
      <w:r w:rsidRPr="003A3B05">
        <w:rPr>
          <w:color w:val="0D0D0D" w:themeColor="text1" w:themeTint="F2"/>
        </w:rPr>
        <w:t>услуги "Признание в установленном порядке жилых помещений</w:t>
      </w:r>
    </w:p>
    <w:p w14:paraId="5494B270" w14:textId="77777777" w:rsidR="003A3B05" w:rsidRPr="003A3B05" w:rsidRDefault="003A3B05" w:rsidP="003A3B05">
      <w:pPr>
        <w:pStyle w:val="ConsPlusNormal"/>
        <w:jc w:val="right"/>
        <w:rPr>
          <w:color w:val="0D0D0D" w:themeColor="text1" w:themeTint="F2"/>
        </w:rPr>
      </w:pPr>
      <w:r w:rsidRPr="003A3B05">
        <w:rPr>
          <w:color w:val="0D0D0D" w:themeColor="text1" w:themeTint="F2"/>
        </w:rPr>
        <w:t>жилищного фонда непригодными для проживания"</w:t>
      </w:r>
    </w:p>
    <w:p w14:paraId="678E4AF3" w14:textId="77777777" w:rsidR="003A3B05" w:rsidRPr="003A3B05" w:rsidRDefault="003A3B05" w:rsidP="003A3B05">
      <w:pPr>
        <w:pStyle w:val="ConsPlusNormal"/>
        <w:jc w:val="both"/>
        <w:rPr>
          <w:color w:val="0D0D0D" w:themeColor="text1" w:themeTint="F2"/>
        </w:rPr>
      </w:pPr>
    </w:p>
    <w:p w14:paraId="58DE4B6E" w14:textId="77777777" w:rsidR="003A3B05" w:rsidRPr="003A3B05" w:rsidRDefault="003A3B05" w:rsidP="003A3B05">
      <w:pPr>
        <w:pStyle w:val="ConsPlusTitle"/>
        <w:jc w:val="center"/>
        <w:rPr>
          <w:color w:val="0D0D0D" w:themeColor="text1" w:themeTint="F2"/>
        </w:rPr>
      </w:pPr>
      <w:r w:rsidRPr="003A3B05">
        <w:rPr>
          <w:color w:val="0D0D0D" w:themeColor="text1" w:themeTint="F2"/>
        </w:rPr>
        <w:t>ОПИСАНИЕ</w:t>
      </w:r>
    </w:p>
    <w:p w14:paraId="63009E2A" w14:textId="77777777" w:rsidR="003A3B05" w:rsidRPr="003A3B05" w:rsidRDefault="003A3B05" w:rsidP="003A3B05">
      <w:pPr>
        <w:pStyle w:val="ConsPlusTitle"/>
        <w:jc w:val="center"/>
        <w:rPr>
          <w:color w:val="0D0D0D" w:themeColor="text1" w:themeTint="F2"/>
        </w:rPr>
      </w:pPr>
      <w:r w:rsidRPr="003A3B05">
        <w:rPr>
          <w:color w:val="0D0D0D" w:themeColor="text1" w:themeTint="F2"/>
        </w:rPr>
        <w:t>АДМИНИСТРАТИВНЫХ ДЕЙСТВИЙ (ПРОЦЕДУР) В ЗАВИСИМОСТИ</w:t>
      </w:r>
    </w:p>
    <w:p w14:paraId="29C09DFB" w14:textId="77777777" w:rsidR="003A3B05" w:rsidRPr="003A3B05" w:rsidRDefault="003A3B05" w:rsidP="003A3B05">
      <w:pPr>
        <w:pStyle w:val="ConsPlusTitle"/>
        <w:jc w:val="center"/>
        <w:rPr>
          <w:color w:val="0D0D0D" w:themeColor="text1" w:themeTint="F2"/>
        </w:rPr>
      </w:pPr>
      <w:r w:rsidRPr="003A3B05">
        <w:rPr>
          <w:color w:val="0D0D0D" w:themeColor="text1" w:themeTint="F2"/>
        </w:rPr>
        <w:t>ОТ ВАРИАНТА ПРЕДОСТАВЛЕНИЯ МУНИЦИПАЛЬНОЙ УСЛУГИ "ПРИЗНАНИЕ</w:t>
      </w:r>
    </w:p>
    <w:p w14:paraId="5D796F2A" w14:textId="77777777" w:rsidR="003A3B05" w:rsidRPr="003A3B05" w:rsidRDefault="003A3B05" w:rsidP="003A3B05">
      <w:pPr>
        <w:pStyle w:val="ConsPlusTitle"/>
        <w:jc w:val="center"/>
        <w:rPr>
          <w:color w:val="0D0D0D" w:themeColor="text1" w:themeTint="F2"/>
        </w:rPr>
      </w:pPr>
      <w:r w:rsidRPr="003A3B05">
        <w:rPr>
          <w:color w:val="0D0D0D" w:themeColor="text1" w:themeTint="F2"/>
        </w:rPr>
        <w:t>В УСТАНОВЛЕННОМ ПОРЯДКЕ ЖИЛЫХ ПОМЕЩЕНИЙ ЖИЛИЩНОГО ФОНДА</w:t>
      </w:r>
    </w:p>
    <w:p w14:paraId="16AA74F4" w14:textId="77777777" w:rsidR="003A3B05" w:rsidRPr="003A3B05" w:rsidRDefault="003A3B05" w:rsidP="003A3B05">
      <w:pPr>
        <w:pStyle w:val="ConsPlusTitle"/>
        <w:jc w:val="center"/>
        <w:rPr>
          <w:color w:val="0D0D0D" w:themeColor="text1" w:themeTint="F2"/>
        </w:rPr>
      </w:pPr>
      <w:r w:rsidRPr="003A3B05">
        <w:rPr>
          <w:color w:val="0D0D0D" w:themeColor="text1" w:themeTint="F2"/>
        </w:rPr>
        <w:t>НЕПРИГОДНЫМИ ДЛЯ ПРОЖИВАНИЯ"</w:t>
      </w:r>
    </w:p>
    <w:p w14:paraId="24556E30" w14:textId="77777777" w:rsidR="003A3B05" w:rsidRPr="003A3B05" w:rsidRDefault="003A3B05" w:rsidP="003A3B05">
      <w:pPr>
        <w:pStyle w:val="ConsPlusNormal"/>
        <w:jc w:val="both"/>
        <w:rPr>
          <w:color w:val="0D0D0D" w:themeColor="text1" w:themeTint="F2"/>
        </w:rPr>
      </w:pPr>
    </w:p>
    <w:p w14:paraId="7C70EE17" w14:textId="77777777" w:rsidR="003A3B05" w:rsidRPr="003A3B05" w:rsidRDefault="003A3B05" w:rsidP="003A3B05">
      <w:pPr>
        <w:pStyle w:val="ConsPlusTitle"/>
        <w:jc w:val="center"/>
        <w:outlineLvl w:val="2"/>
        <w:rPr>
          <w:color w:val="0D0D0D" w:themeColor="text1" w:themeTint="F2"/>
        </w:rPr>
      </w:pPr>
      <w:r w:rsidRPr="003A3B05">
        <w:rPr>
          <w:color w:val="0D0D0D" w:themeColor="text1" w:themeTint="F2"/>
        </w:rPr>
        <w:t>I. Вариант предоставления муниципальной услуги</w:t>
      </w:r>
    </w:p>
    <w:p w14:paraId="136AF393" w14:textId="6CBFDDAF" w:rsidR="003A3B05" w:rsidRPr="003A3B05" w:rsidRDefault="003A3B05" w:rsidP="003A3B05">
      <w:pPr>
        <w:pStyle w:val="ConsPlusTitle"/>
        <w:jc w:val="center"/>
        <w:rPr>
          <w:color w:val="0D0D0D" w:themeColor="text1" w:themeTint="F2"/>
        </w:rPr>
      </w:pPr>
      <w:r w:rsidRPr="003A3B05">
        <w:rPr>
          <w:color w:val="0D0D0D" w:themeColor="text1" w:themeTint="F2"/>
        </w:rPr>
        <w:t>в соответствии с подпунктом 17.1.1 пункта 17.1</w:t>
      </w:r>
    </w:p>
    <w:p w14:paraId="090F14C4" w14:textId="77777777" w:rsidR="003A3B05" w:rsidRPr="003A3B05" w:rsidRDefault="003A3B05" w:rsidP="003A3B05">
      <w:pPr>
        <w:pStyle w:val="ConsPlusTitle"/>
        <w:jc w:val="center"/>
        <w:rPr>
          <w:color w:val="0D0D0D" w:themeColor="text1" w:themeTint="F2"/>
        </w:rPr>
      </w:pPr>
      <w:r w:rsidRPr="003A3B05">
        <w:rPr>
          <w:color w:val="0D0D0D" w:themeColor="text1" w:themeTint="F2"/>
        </w:rPr>
        <w:t>Административного регламента</w:t>
      </w:r>
    </w:p>
    <w:p w14:paraId="229C45D2" w14:textId="77777777" w:rsidR="003A3B05" w:rsidRPr="003A3B05" w:rsidRDefault="003A3B05" w:rsidP="003A3B05">
      <w:pPr>
        <w:pStyle w:val="ConsPlusNormal"/>
        <w:jc w:val="both"/>
        <w:rPr>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82"/>
        <w:gridCol w:w="2682"/>
        <w:gridCol w:w="2373"/>
        <w:gridCol w:w="2464"/>
        <w:gridCol w:w="4059"/>
      </w:tblGrid>
      <w:tr w:rsidR="003A3B05" w:rsidRPr="003A3B05" w14:paraId="69B5DEE3" w14:textId="77777777" w:rsidTr="003A3B05">
        <w:tc>
          <w:tcPr>
            <w:tcW w:w="14560" w:type="dxa"/>
            <w:gridSpan w:val="5"/>
            <w:tcBorders>
              <w:top w:val="single" w:sz="4" w:space="0" w:color="auto"/>
              <w:left w:val="single" w:sz="4" w:space="0" w:color="auto"/>
              <w:bottom w:val="single" w:sz="4" w:space="0" w:color="auto"/>
              <w:right w:val="single" w:sz="4" w:space="0" w:color="auto"/>
            </w:tcBorders>
            <w:vAlign w:val="center"/>
          </w:tcPr>
          <w:p w14:paraId="5F981DA3" w14:textId="77777777" w:rsidR="003A3B05" w:rsidRPr="003A3B05" w:rsidRDefault="003A3B05" w:rsidP="00972E11">
            <w:pPr>
              <w:pStyle w:val="ConsPlusNormal"/>
              <w:jc w:val="center"/>
              <w:rPr>
                <w:color w:val="0D0D0D" w:themeColor="text1" w:themeTint="F2"/>
              </w:rPr>
            </w:pPr>
            <w:r w:rsidRPr="003A3B05">
              <w:rPr>
                <w:color w:val="0D0D0D" w:themeColor="text1" w:themeTint="F2"/>
              </w:rPr>
              <w:t>1. Прием запроса и документов и (или) информации, необходимых для предоставления муниципальной услуги</w:t>
            </w:r>
          </w:p>
        </w:tc>
      </w:tr>
      <w:tr w:rsidR="003A3B05" w:rsidRPr="003A3B05" w14:paraId="1107A178" w14:textId="77777777" w:rsidTr="003A3B05">
        <w:tc>
          <w:tcPr>
            <w:tcW w:w="2982" w:type="dxa"/>
            <w:vAlign w:val="center"/>
          </w:tcPr>
          <w:p w14:paraId="0134A128"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5B172437"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21D54406"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Срок выполнения административного действия (процедуры)</w:t>
            </w:r>
          </w:p>
        </w:tc>
        <w:tc>
          <w:tcPr>
            <w:tcW w:w="2464" w:type="dxa"/>
            <w:vAlign w:val="center"/>
          </w:tcPr>
          <w:p w14:paraId="0D9F6AA8"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Критерии принятия решения</w:t>
            </w:r>
          </w:p>
        </w:tc>
        <w:tc>
          <w:tcPr>
            <w:tcW w:w="4059" w:type="dxa"/>
            <w:vAlign w:val="center"/>
          </w:tcPr>
          <w:p w14:paraId="37CB65A8"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действий (процедур)</w:t>
            </w:r>
          </w:p>
        </w:tc>
      </w:tr>
      <w:tr w:rsidR="003A3B05" w:rsidRPr="003A3B05" w14:paraId="40EC8F7A" w14:textId="77777777" w:rsidTr="003A3B05">
        <w:tc>
          <w:tcPr>
            <w:tcW w:w="2982" w:type="dxa"/>
            <w:vAlign w:val="center"/>
          </w:tcPr>
          <w:p w14:paraId="6CCA3E59" w14:textId="77777777" w:rsidR="003A3B05" w:rsidRPr="003A3B05" w:rsidRDefault="003A3B05" w:rsidP="00972E11">
            <w:pPr>
              <w:pStyle w:val="ConsPlusNormal"/>
              <w:jc w:val="both"/>
              <w:rPr>
                <w:color w:val="0D0D0D" w:themeColor="text1" w:themeTint="F2"/>
              </w:rPr>
            </w:pPr>
            <w:r w:rsidRPr="003A3B05">
              <w:rPr>
                <w:color w:val="0D0D0D" w:themeColor="text1" w:themeTint="F2"/>
              </w:rPr>
              <w:t>РПГУ/МФЦ/Модуль МФЦ ЕИС ОУ/ВИС/Комитет</w:t>
            </w:r>
          </w:p>
        </w:tc>
        <w:tc>
          <w:tcPr>
            <w:tcW w:w="2682" w:type="dxa"/>
            <w:vAlign w:val="center"/>
          </w:tcPr>
          <w:p w14:paraId="25C6E0A8"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Прием и предварительная проверка запроса и документов и (или) информации, необходимых для предоставления муниципальной услуги, в том числе на предмет </w:t>
            </w:r>
            <w:r w:rsidRPr="003A3B05">
              <w:rPr>
                <w:color w:val="0D0D0D" w:themeColor="text1" w:themeTint="F2"/>
              </w:rPr>
              <w:lastRenderedPageBreak/>
              <w:t>наличия основания для отказа в приеме документов, необходимых для предоставления муниципальной услуги, регистрация запроса или принятие решения об отказе в приеме документов, необходимых для предоставления муниципальной услуги</w:t>
            </w:r>
          </w:p>
        </w:tc>
        <w:tc>
          <w:tcPr>
            <w:tcW w:w="2373" w:type="dxa"/>
            <w:vAlign w:val="center"/>
          </w:tcPr>
          <w:p w14:paraId="59A55E7A"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1 (один) календарный день</w:t>
            </w:r>
          </w:p>
        </w:tc>
        <w:tc>
          <w:tcPr>
            <w:tcW w:w="2464" w:type="dxa"/>
            <w:vAlign w:val="center"/>
          </w:tcPr>
          <w:p w14:paraId="3826592B"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Соответствие представленных заявителем запроса и документов и (или) информации, необходимых для предоставления муниципальной услуги, требованиям </w:t>
            </w:r>
            <w:r w:rsidRPr="003A3B05">
              <w:rPr>
                <w:color w:val="0D0D0D" w:themeColor="text1" w:themeTint="F2"/>
              </w:rPr>
              <w:lastRenderedPageBreak/>
              <w:t>законодательства Российской Федерации, в том числе Административного регламента</w:t>
            </w:r>
          </w:p>
        </w:tc>
        <w:tc>
          <w:tcPr>
            <w:tcW w:w="4059" w:type="dxa"/>
            <w:vAlign w:val="center"/>
          </w:tcPr>
          <w:p w14:paraId="3237A136"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14:paraId="1B305F40" w14:textId="3391A1F0" w:rsidR="003A3B05" w:rsidRPr="003A3B05" w:rsidRDefault="003A3B05" w:rsidP="00972E11">
            <w:pPr>
              <w:pStyle w:val="ConsPlusNormal"/>
              <w:jc w:val="both"/>
              <w:rPr>
                <w:color w:val="0D0D0D" w:themeColor="text1" w:themeTint="F2"/>
              </w:rPr>
            </w:pPr>
            <w:r w:rsidRPr="003A3B05">
              <w:rPr>
                <w:color w:val="0D0D0D" w:themeColor="text1" w:themeTint="F2"/>
              </w:rPr>
              <w:t>Запрос оформляется в соответствии с Приложением 4 к Административному регламенту.</w:t>
            </w:r>
          </w:p>
          <w:p w14:paraId="29C2CA6E" w14:textId="5BA24D1A" w:rsidR="003A3B05" w:rsidRPr="003A3B05" w:rsidRDefault="003A3B05" w:rsidP="00972E11">
            <w:pPr>
              <w:pStyle w:val="ConsPlusNormal"/>
              <w:jc w:val="both"/>
              <w:rPr>
                <w:color w:val="0D0D0D" w:themeColor="text1" w:themeTint="F2"/>
              </w:rPr>
            </w:pPr>
            <w:r w:rsidRPr="003A3B05">
              <w:rPr>
                <w:color w:val="0D0D0D" w:themeColor="text1" w:themeTint="F2"/>
              </w:rPr>
              <w:t xml:space="preserve">К запросу прилагаются документы, </w:t>
            </w:r>
            <w:r w:rsidRPr="003A3B05">
              <w:rPr>
                <w:color w:val="0D0D0D" w:themeColor="text1" w:themeTint="F2"/>
              </w:rPr>
              <w:lastRenderedPageBreak/>
              <w:t>указанные в пункте 8.1 Административного регламента.</w:t>
            </w:r>
          </w:p>
          <w:p w14:paraId="30DCAFEF" w14:textId="254754C3" w:rsidR="003A3B05" w:rsidRPr="003A3B05" w:rsidRDefault="003A3B05" w:rsidP="00972E11">
            <w:pPr>
              <w:pStyle w:val="ConsPlusNormal"/>
              <w:jc w:val="both"/>
              <w:rPr>
                <w:color w:val="0D0D0D" w:themeColor="text1" w:themeTint="F2"/>
              </w:rPr>
            </w:pPr>
            <w:r w:rsidRPr="003A3B05">
              <w:rPr>
                <w:color w:val="0D0D0D" w:themeColor="text1" w:themeTint="F2"/>
              </w:rPr>
              <w:t>Заявителем по собственной инициативе могут быть представлены документы, указанные в пункта 8.2 Административного регламента.</w:t>
            </w:r>
          </w:p>
          <w:p w14:paraId="1D5632BA"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Запрос может быть подан заявителем (представитель заявителя) следующими способами:</w:t>
            </w:r>
          </w:p>
          <w:p w14:paraId="0EE4C751" w14:textId="77777777" w:rsidR="003A3B05" w:rsidRPr="003A3B05" w:rsidRDefault="003A3B05" w:rsidP="00972E11">
            <w:pPr>
              <w:pStyle w:val="ConsPlusNormal"/>
              <w:jc w:val="both"/>
              <w:rPr>
                <w:color w:val="0D0D0D" w:themeColor="text1" w:themeTint="F2"/>
              </w:rPr>
            </w:pPr>
            <w:r w:rsidRPr="003A3B05">
              <w:rPr>
                <w:color w:val="0D0D0D" w:themeColor="text1" w:themeTint="F2"/>
              </w:rPr>
              <w:t>- посредством РПГУ;</w:t>
            </w:r>
          </w:p>
          <w:p w14:paraId="79BF154F" w14:textId="77777777" w:rsidR="003A3B05" w:rsidRPr="003A3B05" w:rsidRDefault="003A3B05" w:rsidP="00972E11">
            <w:pPr>
              <w:pStyle w:val="ConsPlusNormal"/>
              <w:jc w:val="both"/>
              <w:rPr>
                <w:color w:val="0D0D0D" w:themeColor="text1" w:themeTint="F2"/>
              </w:rPr>
            </w:pPr>
            <w:r w:rsidRPr="003A3B05">
              <w:rPr>
                <w:color w:val="0D0D0D" w:themeColor="text1" w:themeTint="F2"/>
              </w:rPr>
              <w:t>- в МФЦ (в любом МФЦ на территории Московской области по выбору заявителя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A18251" w14:textId="77777777" w:rsidR="003A3B05" w:rsidRPr="003A3B05" w:rsidRDefault="003A3B05" w:rsidP="00972E11">
            <w:pPr>
              <w:pStyle w:val="ConsPlusNormal"/>
              <w:jc w:val="both"/>
              <w:rPr>
                <w:color w:val="0D0D0D" w:themeColor="text1" w:themeTint="F2"/>
              </w:rPr>
            </w:pPr>
            <w:r w:rsidRPr="003A3B05">
              <w:rPr>
                <w:color w:val="0D0D0D" w:themeColor="text1" w:themeTint="F2"/>
              </w:rPr>
              <w:t>- в Администрацию, Комитет лично, почтовым отправлением, по электронной почте</w:t>
            </w:r>
          </w:p>
          <w:p w14:paraId="791138C3"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подаче запроса посредством РПГУ заявитель авторизуется на РПГУ посредством подтвержденной учетной записи в ЕСИА.</w:t>
            </w:r>
          </w:p>
          <w:p w14:paraId="24BB7ACA"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3A3B05">
              <w:rPr>
                <w:color w:val="0D0D0D" w:themeColor="text1" w:themeTint="F2"/>
              </w:rPr>
              <w:lastRenderedPageBreak/>
              <w:t>уполномоченного на подписание запроса).</w:t>
            </w:r>
          </w:p>
          <w:p w14:paraId="47626B3A"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25B873BA"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14:paraId="303C7060"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подаче запроса в Администрацию, Комитет лично, почтовым отправлением, по электронной почте муниципальный </w:t>
            </w:r>
            <w:r w:rsidRPr="003A3B05">
              <w:rPr>
                <w:color w:val="0D0D0D" w:themeColor="text1" w:themeTint="F2"/>
              </w:rPr>
              <w:lastRenderedPageBreak/>
              <w:t>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19AFE97F" w14:textId="4F1E058B" w:rsidR="003A3B05" w:rsidRPr="003A3B05" w:rsidRDefault="003A3B05" w:rsidP="00972E11">
            <w:pPr>
              <w:pStyle w:val="ConsPlusNormal"/>
              <w:jc w:val="both"/>
              <w:rPr>
                <w:color w:val="0D0D0D" w:themeColor="text1" w:themeTint="F2"/>
              </w:rPr>
            </w:pPr>
            <w:r w:rsidRPr="003A3B05">
              <w:rPr>
                <w:color w:val="0D0D0D" w:themeColor="text1" w:themeTint="F2"/>
              </w:rPr>
              <w:t>Муниципальный служащий, работник Комитета, работник МФЦ проверяют запрос на предмет наличия оснований для отказа в приеме документов, необходимых для предоставления муниципальной услуги, предусмотренных подразделом 9 Административного регламента.</w:t>
            </w:r>
          </w:p>
          <w:p w14:paraId="0C9D5FB7" w14:textId="782526A7" w:rsidR="003A3B05" w:rsidRPr="003A3B05" w:rsidRDefault="003A3B05" w:rsidP="00972E11">
            <w:pPr>
              <w:pStyle w:val="ConsPlusNormal"/>
              <w:jc w:val="both"/>
              <w:rPr>
                <w:color w:val="0D0D0D" w:themeColor="text1" w:themeTint="F2"/>
              </w:rPr>
            </w:pPr>
            <w:r w:rsidRPr="003A3B05">
              <w:rPr>
                <w:color w:val="0D0D0D" w:themeColor="text1" w:themeTint="F2"/>
              </w:rPr>
              <w:t>При наличии таких оснований муниципальный служащий, работник Комитета, работник МФЦ формирует решение об отказе в приеме документов, необходимых для предоставления муниципальной услуги, по форме согласно Приложению 6 к Административному регламенту.</w:t>
            </w:r>
          </w:p>
          <w:p w14:paraId="0C6DBA43"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Указанное решение подписывается усиленной квалифицированной электронной подписью уполномоченного должностного лица Администрации, подписью уполномоченного работника МФЦ и заверяется печатью МФЦ и не позднее </w:t>
            </w:r>
            <w:r w:rsidRPr="003A3B05">
              <w:rPr>
                <w:color w:val="0D0D0D" w:themeColor="text1" w:themeTint="F2"/>
              </w:rPr>
              <w:lastRenderedPageBreak/>
              <w:t>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 выдается заявителю (представителю заявителя в МФЦ, лично в Комитете в срок не позднее 30 (тридцати) минут с момента получения от него документов.</w:t>
            </w:r>
          </w:p>
          <w:p w14:paraId="688F5A74" w14:textId="77777777" w:rsidR="003A3B05" w:rsidRPr="003A3B05" w:rsidRDefault="003A3B05" w:rsidP="00972E11">
            <w:pPr>
              <w:pStyle w:val="ConsPlusNormal"/>
              <w:jc w:val="both"/>
              <w:rPr>
                <w:color w:val="0D0D0D" w:themeColor="text1" w:themeTint="F2"/>
              </w:rPr>
            </w:pPr>
            <w:r w:rsidRPr="003A3B05">
              <w:rPr>
                <w:color w:val="0D0D0D" w:themeColor="text1" w:themeTint="F2"/>
              </w:rPr>
              <w:t>В случае, если такие основания отсутствуют, муниципальный служащий, работник Комитета, работник МФЦ регистрируют запрос.</w:t>
            </w:r>
          </w:p>
          <w:p w14:paraId="5E8E043B"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09454173"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административного действия фиксируется на РПГУ, в Модуле МФЦ ЕИС ОУ, ВИС</w:t>
            </w:r>
          </w:p>
        </w:tc>
      </w:tr>
      <w:tr w:rsidR="003A3B05" w:rsidRPr="003A3B05" w14:paraId="626D7235" w14:textId="77777777" w:rsidTr="003A3B05">
        <w:tc>
          <w:tcPr>
            <w:tcW w:w="14560" w:type="dxa"/>
            <w:gridSpan w:val="5"/>
          </w:tcPr>
          <w:p w14:paraId="4E4905B9"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2. Межведомственное информационное взаимодействие</w:t>
            </w:r>
          </w:p>
        </w:tc>
      </w:tr>
      <w:tr w:rsidR="003A3B05" w:rsidRPr="003A3B05" w14:paraId="12596A9D" w14:textId="77777777" w:rsidTr="003A3B05">
        <w:tc>
          <w:tcPr>
            <w:tcW w:w="2982" w:type="dxa"/>
            <w:vAlign w:val="center"/>
          </w:tcPr>
          <w:p w14:paraId="1BC33997"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2B8523A2"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2DB4C629" w14:textId="77777777" w:rsidR="003A3B05" w:rsidRPr="003A3B05" w:rsidRDefault="003A3B05" w:rsidP="00972E11">
            <w:pPr>
              <w:pStyle w:val="ConsPlusNormal"/>
              <w:jc w:val="center"/>
              <w:rPr>
                <w:color w:val="0D0D0D" w:themeColor="text1" w:themeTint="F2"/>
              </w:rPr>
            </w:pPr>
            <w:r w:rsidRPr="003A3B05">
              <w:rPr>
                <w:color w:val="0D0D0D" w:themeColor="text1" w:themeTint="F2"/>
              </w:rPr>
              <w:t xml:space="preserve">Срок выполнения административного действия </w:t>
            </w:r>
            <w:r w:rsidRPr="003A3B05">
              <w:rPr>
                <w:color w:val="0D0D0D" w:themeColor="text1" w:themeTint="F2"/>
              </w:rPr>
              <w:lastRenderedPageBreak/>
              <w:t>(процедуры)</w:t>
            </w:r>
          </w:p>
        </w:tc>
        <w:tc>
          <w:tcPr>
            <w:tcW w:w="2464" w:type="dxa"/>
            <w:vAlign w:val="center"/>
          </w:tcPr>
          <w:p w14:paraId="0B22D13D"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Критерии принятия решения</w:t>
            </w:r>
          </w:p>
        </w:tc>
        <w:tc>
          <w:tcPr>
            <w:tcW w:w="4059" w:type="dxa"/>
            <w:vAlign w:val="center"/>
          </w:tcPr>
          <w:p w14:paraId="51C1C96E"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процедур (действий)</w:t>
            </w:r>
          </w:p>
        </w:tc>
      </w:tr>
      <w:tr w:rsidR="003A3B05" w:rsidRPr="003A3B05" w14:paraId="1E529DD8" w14:textId="77777777" w:rsidTr="003A3B05">
        <w:tc>
          <w:tcPr>
            <w:tcW w:w="2982" w:type="dxa"/>
            <w:vMerge w:val="restart"/>
          </w:tcPr>
          <w:p w14:paraId="0B5BC0DC" w14:textId="77777777" w:rsidR="003A3B05" w:rsidRPr="003A3B05" w:rsidRDefault="003A3B05" w:rsidP="00972E11">
            <w:pPr>
              <w:pStyle w:val="ConsPlusNormal"/>
              <w:jc w:val="both"/>
              <w:rPr>
                <w:color w:val="0D0D0D" w:themeColor="text1" w:themeTint="F2"/>
              </w:rPr>
            </w:pPr>
            <w:r w:rsidRPr="003A3B05">
              <w:rPr>
                <w:color w:val="0D0D0D" w:themeColor="text1" w:themeTint="F2"/>
              </w:rPr>
              <w:t>Комитет/ВИС</w:t>
            </w:r>
          </w:p>
        </w:tc>
        <w:tc>
          <w:tcPr>
            <w:tcW w:w="2682" w:type="dxa"/>
          </w:tcPr>
          <w:p w14:paraId="5A0277C2" w14:textId="77777777" w:rsidR="003A3B05" w:rsidRPr="003A3B05" w:rsidRDefault="003A3B05" w:rsidP="00972E11">
            <w:pPr>
              <w:pStyle w:val="ConsPlusNormal"/>
              <w:jc w:val="both"/>
              <w:rPr>
                <w:color w:val="0D0D0D" w:themeColor="text1" w:themeTint="F2"/>
              </w:rPr>
            </w:pPr>
            <w:r w:rsidRPr="003A3B05">
              <w:rPr>
                <w:color w:val="0D0D0D" w:themeColor="text1" w:themeTint="F2"/>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tc>
        <w:tc>
          <w:tcPr>
            <w:tcW w:w="2373" w:type="dxa"/>
          </w:tcPr>
          <w:p w14:paraId="2BB94464" w14:textId="77777777" w:rsidR="003A3B05" w:rsidRPr="003A3B05" w:rsidRDefault="003A3B05" w:rsidP="00972E11">
            <w:pPr>
              <w:pStyle w:val="ConsPlusNormal"/>
              <w:jc w:val="both"/>
              <w:rPr>
                <w:color w:val="0D0D0D" w:themeColor="text1" w:themeTint="F2"/>
              </w:rPr>
            </w:pPr>
            <w:r w:rsidRPr="003A3B05">
              <w:rPr>
                <w:color w:val="0D0D0D" w:themeColor="text1" w:themeTint="F2"/>
              </w:rPr>
              <w:t>Тот же календарный день</w:t>
            </w:r>
          </w:p>
        </w:tc>
        <w:tc>
          <w:tcPr>
            <w:tcW w:w="2464" w:type="dxa"/>
            <w:vMerge w:val="restart"/>
          </w:tcPr>
          <w:p w14:paraId="7D816DEA" w14:textId="77777777" w:rsidR="003A3B05" w:rsidRPr="003A3B05" w:rsidRDefault="003A3B05" w:rsidP="00972E11">
            <w:pPr>
              <w:pStyle w:val="ConsPlusNormal"/>
              <w:jc w:val="both"/>
              <w:rPr>
                <w:color w:val="0D0D0D" w:themeColor="text1" w:themeTint="F2"/>
              </w:rPr>
            </w:pPr>
            <w:r w:rsidRPr="003A3B05">
              <w:rPr>
                <w:color w:val="0D0D0D" w:themeColor="text1" w:themeTint="F2"/>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4059" w:type="dxa"/>
          </w:tcPr>
          <w:p w14:paraId="6962B60C" w14:textId="77777777" w:rsidR="003A3B05" w:rsidRPr="003A3B05" w:rsidRDefault="003A3B05" w:rsidP="00972E11">
            <w:pPr>
              <w:pStyle w:val="ConsPlusNormal"/>
              <w:jc w:val="both"/>
              <w:rPr>
                <w:color w:val="0D0D0D" w:themeColor="text1" w:themeTint="F2"/>
              </w:rPr>
            </w:pPr>
            <w:r w:rsidRPr="003A3B05">
              <w:rPr>
                <w:color w:val="0D0D0D" w:themeColor="text1" w:themeTint="F2"/>
              </w:rP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муниципальной услуги, документов и (или) сведений, находящихся в распоряжении у органов, организаций.</w:t>
            </w:r>
          </w:p>
          <w:p w14:paraId="0AEED6EF" w14:textId="77777777" w:rsidR="003A3B05" w:rsidRPr="003A3B05" w:rsidRDefault="003A3B05" w:rsidP="00972E11">
            <w:pPr>
              <w:pStyle w:val="ConsPlusNormal"/>
              <w:jc w:val="both"/>
              <w:rPr>
                <w:color w:val="0D0D0D" w:themeColor="text1" w:themeTint="F2"/>
              </w:rPr>
            </w:pPr>
            <w:r w:rsidRPr="003A3B05">
              <w:rPr>
                <w:color w:val="0D0D0D" w:themeColor="text1" w:themeTint="F2"/>
              </w:rPr>
              <w:t>Межведомственные информационные запросы направляются в:</w:t>
            </w:r>
          </w:p>
          <w:p w14:paraId="07B849DF" w14:textId="77777777" w:rsidR="003A3B05" w:rsidRPr="003A3B05" w:rsidRDefault="003A3B05" w:rsidP="00972E11">
            <w:pPr>
              <w:pStyle w:val="ConsPlusNormal"/>
              <w:jc w:val="both"/>
              <w:rPr>
                <w:color w:val="0D0D0D" w:themeColor="text1" w:themeTint="F2"/>
              </w:rPr>
            </w:pPr>
            <w:r w:rsidRPr="003A3B05">
              <w:rPr>
                <w:color w:val="0D0D0D" w:themeColor="text1" w:themeTint="F2"/>
              </w:rPr>
              <w:t>- Федеральную налоговую службу.</w:t>
            </w:r>
          </w:p>
          <w:p w14:paraId="43F6A895"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этом, в случае обращения индивидуального предпринимателя,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в целях предоставления </w:t>
            </w:r>
            <w:r w:rsidRPr="003A3B05">
              <w:rPr>
                <w:color w:val="0D0D0D" w:themeColor="text1" w:themeTint="F2"/>
              </w:rPr>
              <w:lastRenderedPageBreak/>
              <w:t>муниципальной услуги.</w:t>
            </w:r>
          </w:p>
          <w:p w14:paraId="68AE3B49" w14:textId="77777777" w:rsidR="003A3B05" w:rsidRPr="003A3B05" w:rsidRDefault="003A3B05" w:rsidP="00972E11">
            <w:pPr>
              <w:pStyle w:val="ConsPlusNormal"/>
              <w:jc w:val="both"/>
              <w:rPr>
                <w:color w:val="0D0D0D" w:themeColor="text1" w:themeTint="F2"/>
              </w:rPr>
            </w:pPr>
            <w:r w:rsidRPr="003A3B05">
              <w:rPr>
                <w:color w:val="0D0D0D" w:themeColor="text1" w:themeTint="F2"/>
              </w:rPr>
              <w:t>В случае обращения юридического лица,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для подтверждения регистрации юридического лица на территории Российской Федерации в целях предоставления муниципальной услуги.</w:t>
            </w:r>
          </w:p>
          <w:p w14:paraId="7F255394" w14:textId="77777777" w:rsidR="003A3B05" w:rsidRPr="003A3B05" w:rsidRDefault="003A3B05" w:rsidP="00972E11">
            <w:pPr>
              <w:pStyle w:val="ConsPlusNormal"/>
              <w:jc w:val="both"/>
              <w:rPr>
                <w:color w:val="0D0D0D" w:themeColor="text1" w:themeTint="F2"/>
              </w:rPr>
            </w:pPr>
            <w:r w:rsidRPr="003A3B05">
              <w:rPr>
                <w:color w:val="0D0D0D" w:themeColor="text1" w:themeTint="F2"/>
              </w:rPr>
              <w:t>- Федеральную службу государственной регистрации, кадастра и картографии.</w:t>
            </w:r>
          </w:p>
          <w:p w14:paraId="560462D4"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этом в данном запросе указывается вид объекта, адрес объекта, площадь объекта, кадастровый номер объекта и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 (жилое помещение), для определения правообладателя жилого помещения, определения собственника(-</w:t>
            </w:r>
            <w:proofErr w:type="spellStart"/>
            <w:r w:rsidRPr="003A3B05">
              <w:rPr>
                <w:color w:val="0D0D0D" w:themeColor="text1" w:themeTint="F2"/>
              </w:rPr>
              <w:t>ов</w:t>
            </w:r>
            <w:proofErr w:type="spellEnd"/>
            <w:r w:rsidRPr="003A3B05">
              <w:rPr>
                <w:color w:val="0D0D0D" w:themeColor="text1" w:themeTint="F2"/>
              </w:rPr>
              <w:t>), сособственника(-</w:t>
            </w:r>
            <w:proofErr w:type="spellStart"/>
            <w:r w:rsidRPr="003A3B05">
              <w:rPr>
                <w:color w:val="0D0D0D" w:themeColor="text1" w:themeTint="F2"/>
              </w:rPr>
              <w:t>ов</w:t>
            </w:r>
            <w:proofErr w:type="spellEnd"/>
            <w:r w:rsidRPr="003A3B05">
              <w:rPr>
                <w:color w:val="0D0D0D" w:themeColor="text1" w:themeTint="F2"/>
              </w:rPr>
              <w:t xml:space="preserve">), а также для проверки сведений о жилом помещении: наличии зарегистрированных обременений, </w:t>
            </w:r>
            <w:r w:rsidRPr="003A3B05">
              <w:rPr>
                <w:color w:val="0D0D0D" w:themeColor="text1" w:themeTint="F2"/>
              </w:rPr>
              <w:lastRenderedPageBreak/>
              <w:t>ограничений использования жилого помещения (арест, резервирование, изъятие, залог) в целях предоставления муниципальной услуги для варианта предоставления муниципальной услуги.</w:t>
            </w:r>
          </w:p>
          <w:p w14:paraId="015047D8" w14:textId="77777777" w:rsidR="003A3B05" w:rsidRPr="003A3B05" w:rsidRDefault="003A3B05" w:rsidP="00972E11">
            <w:pPr>
              <w:pStyle w:val="ConsPlusNormal"/>
              <w:jc w:val="both"/>
              <w:rPr>
                <w:color w:val="0D0D0D" w:themeColor="text1" w:themeTint="F2"/>
              </w:rPr>
            </w:pPr>
            <w:r w:rsidRPr="003A3B05">
              <w:rPr>
                <w:color w:val="0D0D0D" w:themeColor="text1" w:themeTint="F2"/>
              </w:rPr>
              <w:t>- Специализированные государственные и муниципальные организации технической инвентаризации.</w:t>
            </w:r>
          </w:p>
          <w:p w14:paraId="7FE0E15D"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этом в данном запросе указывается кадастровый номер, адрес жилого помещения и запрашивается технический паспорт жилого помещения для проверки технических характеристик этого помещения в целях предоставления муниципальной услуги для варианта предоставления муниципальной услуги.</w:t>
            </w:r>
          </w:p>
          <w:p w14:paraId="713299F4" w14:textId="77777777" w:rsidR="003A3B05" w:rsidRPr="003A3B05" w:rsidRDefault="003A3B05" w:rsidP="00972E11">
            <w:pPr>
              <w:pStyle w:val="ConsPlusNormal"/>
              <w:jc w:val="both"/>
              <w:rPr>
                <w:color w:val="0D0D0D" w:themeColor="text1" w:themeTint="F2"/>
              </w:rPr>
            </w:pPr>
            <w:r w:rsidRPr="003A3B05">
              <w:rPr>
                <w:color w:val="0D0D0D" w:themeColor="text1" w:themeTint="F2"/>
              </w:rPr>
              <w:t>- Федеральную службу по надзору в сфере защиты прав потребителей и благополучия человека.</w:t>
            </w:r>
          </w:p>
          <w:p w14:paraId="3D49240C" w14:textId="3A74313D"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этом в данном запросе указывается адрес жилого помещения и запрашиваются заключения (акты) органов государственного надзора (контроля) по результатам обследования элементов ограждающих и несущих конструкций жилого помещения в случае, если </w:t>
            </w:r>
            <w:r w:rsidRPr="003A3B05">
              <w:rPr>
                <w:color w:val="0D0D0D" w:themeColor="text1" w:themeTint="F2"/>
              </w:rPr>
              <w:lastRenderedPageBreak/>
              <w:t>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в Постановлении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требованиям в целях предоставления муниципальной услуги для варианта предоставления муниципальной услуги.</w:t>
            </w:r>
          </w:p>
          <w:p w14:paraId="39F8A452"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направление межведомственного информационного запроса.</w:t>
            </w:r>
          </w:p>
          <w:p w14:paraId="12C4ADF7"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электронной форме в системе межведомственного электронного взаимодействия</w:t>
            </w:r>
          </w:p>
        </w:tc>
      </w:tr>
      <w:tr w:rsidR="003A3B05" w:rsidRPr="003A3B05" w14:paraId="091C8CF7" w14:textId="77777777" w:rsidTr="003A3B05">
        <w:tc>
          <w:tcPr>
            <w:tcW w:w="0" w:type="auto"/>
            <w:vMerge/>
          </w:tcPr>
          <w:p w14:paraId="627E3B63" w14:textId="77777777" w:rsidR="003A3B05" w:rsidRPr="003A3B05" w:rsidRDefault="003A3B05" w:rsidP="00972E11">
            <w:pPr>
              <w:pStyle w:val="ConsPlusNormal"/>
              <w:rPr>
                <w:color w:val="0D0D0D" w:themeColor="text1" w:themeTint="F2"/>
              </w:rPr>
            </w:pPr>
          </w:p>
        </w:tc>
        <w:tc>
          <w:tcPr>
            <w:tcW w:w="2682" w:type="dxa"/>
          </w:tcPr>
          <w:p w14:paraId="1FB92F97"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Контроль предоставления результата межведомственного </w:t>
            </w:r>
            <w:r w:rsidRPr="003A3B05">
              <w:rPr>
                <w:color w:val="0D0D0D" w:themeColor="text1" w:themeTint="F2"/>
              </w:rPr>
              <w:lastRenderedPageBreak/>
              <w:t>информационного запроса</w:t>
            </w:r>
          </w:p>
        </w:tc>
        <w:tc>
          <w:tcPr>
            <w:tcW w:w="2373" w:type="dxa"/>
          </w:tcPr>
          <w:p w14:paraId="1E63798B"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Не более 5 (пяти) рабочих дней</w:t>
            </w:r>
          </w:p>
        </w:tc>
        <w:tc>
          <w:tcPr>
            <w:tcW w:w="0" w:type="auto"/>
            <w:vMerge/>
          </w:tcPr>
          <w:p w14:paraId="693A7A1F" w14:textId="77777777" w:rsidR="003A3B05" w:rsidRPr="003A3B05" w:rsidRDefault="003A3B05" w:rsidP="00972E11">
            <w:pPr>
              <w:pStyle w:val="ConsPlusNormal"/>
              <w:rPr>
                <w:color w:val="0D0D0D" w:themeColor="text1" w:themeTint="F2"/>
              </w:rPr>
            </w:pPr>
          </w:p>
        </w:tc>
        <w:tc>
          <w:tcPr>
            <w:tcW w:w="4059" w:type="dxa"/>
          </w:tcPr>
          <w:p w14:paraId="036BF30C"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Проверка поступления ответа на межведомственные информационные запросы.</w:t>
            </w:r>
          </w:p>
          <w:p w14:paraId="5F57C988"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Результатом административного </w:t>
            </w:r>
            <w:r w:rsidRPr="003A3B05">
              <w:rPr>
                <w:color w:val="0D0D0D" w:themeColor="text1" w:themeTint="F2"/>
              </w:rPr>
              <w:lastRenderedPageBreak/>
              <w:t>действия является получение ответа на межведомственный информационный запрос.</w:t>
            </w:r>
          </w:p>
          <w:p w14:paraId="45DB4CC2"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электронной форме в системе межведомственного электронного взаимодействия</w:t>
            </w:r>
          </w:p>
        </w:tc>
      </w:tr>
      <w:tr w:rsidR="003A3B05" w:rsidRPr="003A3B05" w14:paraId="0C5C06B2" w14:textId="77777777" w:rsidTr="003A3B05">
        <w:tc>
          <w:tcPr>
            <w:tcW w:w="14560" w:type="dxa"/>
            <w:gridSpan w:val="5"/>
            <w:vAlign w:val="center"/>
          </w:tcPr>
          <w:p w14:paraId="27589515"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3. Принятие решения о предоставлении (об отказе в предоставлении) муниципальной услуги</w:t>
            </w:r>
          </w:p>
        </w:tc>
      </w:tr>
      <w:tr w:rsidR="003A3B05" w:rsidRPr="003A3B05" w14:paraId="55A995E8" w14:textId="77777777" w:rsidTr="003A3B05">
        <w:tc>
          <w:tcPr>
            <w:tcW w:w="2982" w:type="dxa"/>
            <w:vAlign w:val="center"/>
          </w:tcPr>
          <w:p w14:paraId="417999C1"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710C58B4"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01B3D832"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Срок выполнения административного действия (процедуры)</w:t>
            </w:r>
          </w:p>
        </w:tc>
        <w:tc>
          <w:tcPr>
            <w:tcW w:w="2464" w:type="dxa"/>
            <w:vAlign w:val="center"/>
          </w:tcPr>
          <w:p w14:paraId="6B79B1BB"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Критерии принятия решения</w:t>
            </w:r>
          </w:p>
        </w:tc>
        <w:tc>
          <w:tcPr>
            <w:tcW w:w="4059" w:type="dxa"/>
            <w:vAlign w:val="center"/>
          </w:tcPr>
          <w:p w14:paraId="36A43C49"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процедур (действий)</w:t>
            </w:r>
          </w:p>
        </w:tc>
      </w:tr>
      <w:tr w:rsidR="003A3B05" w:rsidRPr="003A3B05" w14:paraId="2FD210FE" w14:textId="77777777" w:rsidTr="003A3B05">
        <w:tc>
          <w:tcPr>
            <w:tcW w:w="2982" w:type="dxa"/>
          </w:tcPr>
          <w:p w14:paraId="65E8D9DE" w14:textId="77777777" w:rsidR="003A3B05" w:rsidRPr="003A3B05" w:rsidRDefault="003A3B05" w:rsidP="00972E11">
            <w:pPr>
              <w:pStyle w:val="ConsPlusNormal"/>
              <w:jc w:val="both"/>
              <w:rPr>
                <w:color w:val="0D0D0D" w:themeColor="text1" w:themeTint="F2"/>
              </w:rPr>
            </w:pPr>
            <w:r w:rsidRPr="003A3B05">
              <w:rPr>
                <w:color w:val="0D0D0D" w:themeColor="text1" w:themeTint="F2"/>
              </w:rPr>
              <w:t>Комитет/ВИС</w:t>
            </w:r>
          </w:p>
        </w:tc>
        <w:tc>
          <w:tcPr>
            <w:tcW w:w="2682" w:type="dxa"/>
          </w:tcPr>
          <w:p w14:paraId="30FB0BC4" w14:textId="77777777" w:rsidR="003A3B05" w:rsidRPr="003A3B05" w:rsidRDefault="003A3B05" w:rsidP="00972E11">
            <w:pPr>
              <w:pStyle w:val="ConsPlusNormal"/>
              <w:jc w:val="both"/>
              <w:rPr>
                <w:color w:val="0D0D0D" w:themeColor="text1" w:themeTint="F2"/>
              </w:rPr>
            </w:pPr>
            <w:r w:rsidRPr="003A3B05">
              <w:rPr>
                <w:color w:val="0D0D0D" w:themeColor="text1" w:themeTint="F2"/>
              </w:rPr>
              <w:t>Оценка и обследование помещения, составление межведомственной комиссией заключения, проверка отсутствия или наличия 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2373" w:type="dxa"/>
          </w:tcPr>
          <w:p w14:paraId="29FF2A2F" w14:textId="77777777" w:rsidR="003A3B05" w:rsidRPr="003A3B05" w:rsidRDefault="003A3B05" w:rsidP="00972E11">
            <w:pPr>
              <w:pStyle w:val="ConsPlusNormal"/>
              <w:jc w:val="both"/>
              <w:rPr>
                <w:color w:val="0D0D0D" w:themeColor="text1" w:themeTint="F2"/>
              </w:rPr>
            </w:pPr>
            <w:r w:rsidRPr="003A3B05">
              <w:rPr>
                <w:color w:val="0D0D0D" w:themeColor="text1" w:themeTint="F2"/>
              </w:rPr>
              <w:t>23 (двадцать три) календарных дня со дня регистрации или 13 (тринадцать) календарных дней, если помещение получило повреждения в результате чрезвычайной ситуации</w:t>
            </w:r>
          </w:p>
        </w:tc>
        <w:tc>
          <w:tcPr>
            <w:tcW w:w="2464" w:type="dxa"/>
          </w:tcPr>
          <w:p w14:paraId="3D020798" w14:textId="77777777" w:rsidR="003A3B05" w:rsidRPr="003A3B05" w:rsidRDefault="003A3B05" w:rsidP="00972E11">
            <w:pPr>
              <w:pStyle w:val="ConsPlusNormal"/>
              <w:jc w:val="both"/>
              <w:rPr>
                <w:color w:val="0D0D0D" w:themeColor="text1" w:themeTint="F2"/>
              </w:rPr>
            </w:pPr>
            <w:r w:rsidRPr="003A3B05">
              <w:rPr>
                <w:color w:val="0D0D0D" w:themeColor="text1" w:themeTint="F2"/>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059" w:type="dxa"/>
          </w:tcPr>
          <w:p w14:paraId="11EA26BE" w14:textId="73C09E2D" w:rsidR="003A3B05" w:rsidRPr="003A3B05" w:rsidRDefault="003A3B05" w:rsidP="00972E11">
            <w:pPr>
              <w:pStyle w:val="ConsPlusNormal"/>
              <w:jc w:val="both"/>
              <w:rPr>
                <w:color w:val="0D0D0D" w:themeColor="text1" w:themeTint="F2"/>
              </w:rPr>
            </w:pPr>
            <w:r w:rsidRPr="003A3B05">
              <w:rPr>
                <w:color w:val="0D0D0D" w:themeColor="text1" w:themeTint="F2"/>
              </w:rPr>
              <w:t xml:space="preserve">Основанием для начала административного действия (процедуры) является передача зарегистрированного Комитетом запроса заявителя и прилагаемых к нему обосновывающих документов, а также документов (сведений), полученных в порядке межведомственного информационного взаимодействия в межведомственную комиссию (далее - Комиссия), сформированную Администрацией в соответствии с требованиями постановления Правительства Российской Федерации от 28.01.2006 N 47 "Об утверждении Положения о признании </w:t>
            </w:r>
            <w:r w:rsidRPr="003A3B05">
              <w:rPr>
                <w:color w:val="0D0D0D" w:themeColor="text1" w:themeTint="F2"/>
              </w:rPr>
              <w:lastRenderedPageBreak/>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5EDCF64D" w14:textId="77777777" w:rsidR="003A3B05" w:rsidRPr="003A3B05" w:rsidRDefault="003A3B05" w:rsidP="00972E11">
            <w:pPr>
              <w:pStyle w:val="ConsPlusNormal"/>
              <w:jc w:val="both"/>
              <w:rPr>
                <w:color w:val="0D0D0D" w:themeColor="text1" w:themeTint="F2"/>
              </w:rPr>
            </w:pPr>
            <w:r w:rsidRPr="003A3B05">
              <w:rPr>
                <w:color w:val="0D0D0D" w:themeColor="text1" w:themeTint="F2"/>
              </w:rPr>
              <w:t>Состав МВК утвержден Постановлением Администрации Наро-Фоминского городского округа от 04.10.2022 N 2831 Комиссия проводит оценку жилого помещения в целях признания его пригодным (непригодным) путем рассмотрения поступившего запроса, определяет перечень дополнительных документов (заключения (акты) соответствующих органов государственного надзора (контроля), необходимых для принятия решения о признании жилого помещения соответствующим (не соответствующим) установленным в Положении требованиям, результаты которых приобщаются к документам, ранее представленным на рассмотрение.</w:t>
            </w:r>
          </w:p>
          <w:p w14:paraId="5DE1D96A"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Заявитель подлежит уведомлению о времени и месте заседания Комиссии в порядке, установленном Администрацией, создавшей </w:t>
            </w:r>
            <w:r w:rsidRPr="003A3B05">
              <w:rPr>
                <w:color w:val="0D0D0D" w:themeColor="text1" w:themeTint="F2"/>
              </w:rPr>
              <w:lastRenderedPageBreak/>
              <w:t>Комиссию.</w:t>
            </w:r>
          </w:p>
          <w:p w14:paraId="3C5E917F" w14:textId="563EFF98" w:rsidR="003A3B05" w:rsidRPr="003A3B05" w:rsidRDefault="003A3B05" w:rsidP="00972E11">
            <w:pPr>
              <w:pStyle w:val="ConsPlusNormal"/>
              <w:jc w:val="both"/>
              <w:rPr>
                <w:color w:val="0D0D0D" w:themeColor="text1" w:themeTint="F2"/>
              </w:rPr>
            </w:pPr>
            <w:r w:rsidRPr="003A3B05">
              <w:rPr>
                <w:color w:val="0D0D0D" w:themeColor="text1" w:themeTint="F2"/>
              </w:rPr>
              <w:t>В случае обследования помещения Комиссия составляет в 3 (трех) экземплярах акт обследования помещения по форме, приведенной в Приложении 1.2 к Административному регламенту.</w:t>
            </w:r>
          </w:p>
          <w:p w14:paraId="130094C0" w14:textId="77777777" w:rsidR="003A3B05" w:rsidRPr="003A3B05" w:rsidRDefault="003A3B05" w:rsidP="00972E11">
            <w:pPr>
              <w:pStyle w:val="ConsPlusNormal"/>
              <w:jc w:val="both"/>
              <w:rPr>
                <w:color w:val="0D0D0D" w:themeColor="text1" w:themeTint="F2"/>
              </w:rPr>
            </w:pPr>
            <w:r w:rsidRPr="003A3B05">
              <w:rPr>
                <w:color w:val="0D0D0D" w:themeColor="text1" w:themeTint="F2"/>
              </w:rPr>
              <w:t>По итогам оценки жилого помещения Комиссией составляется заключение.</w:t>
            </w:r>
          </w:p>
          <w:p w14:paraId="18573489" w14:textId="77777777" w:rsidR="003A3B05" w:rsidRPr="003A3B05" w:rsidRDefault="003A3B05" w:rsidP="00972E11">
            <w:pPr>
              <w:pStyle w:val="ConsPlusNormal"/>
              <w:jc w:val="both"/>
              <w:rPr>
                <w:color w:val="0D0D0D" w:themeColor="text1" w:themeTint="F2"/>
              </w:rPr>
            </w:pPr>
            <w:r w:rsidRPr="003A3B05">
              <w:rPr>
                <w:color w:val="0D0D0D" w:themeColor="text1" w:themeTint="F2"/>
              </w:rPr>
              <w:t>Указанное заключение в течение 3 (трех) календарных дней направляется Комиссией в Комитет.</w:t>
            </w:r>
          </w:p>
          <w:p w14:paraId="64873ABE"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подготовка и подписание заключения Комиссией.</w:t>
            </w:r>
          </w:p>
          <w:p w14:paraId="32E57619"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w:t>
            </w:r>
          </w:p>
          <w:p w14:paraId="27F06637" w14:textId="1F4C6C69" w:rsidR="003A3B05" w:rsidRPr="003A3B05" w:rsidRDefault="003A3B05" w:rsidP="00972E11">
            <w:pPr>
              <w:pStyle w:val="ConsPlusNormal"/>
              <w:jc w:val="both"/>
              <w:rPr>
                <w:color w:val="0D0D0D" w:themeColor="text1" w:themeTint="F2"/>
              </w:rPr>
            </w:pPr>
            <w:r w:rsidRPr="003A3B05">
              <w:rPr>
                <w:color w:val="0D0D0D" w:themeColor="text1" w:themeTint="F2"/>
              </w:rPr>
              <w:t xml:space="preserve">Муниципальный служащий, работник Комитета на основании заключения Комиссии,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w:t>
            </w:r>
            <w:r w:rsidRPr="003A3B05">
              <w:rPr>
                <w:color w:val="0D0D0D" w:themeColor="text1" w:themeTint="F2"/>
              </w:rPr>
              <w:lastRenderedPageBreak/>
              <w:t>Административному регламенту.</w:t>
            </w:r>
          </w:p>
          <w:p w14:paraId="4C8E0A3F"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или об отказе в ее предоставлении.</w:t>
            </w:r>
          </w:p>
          <w:p w14:paraId="002BEA8F"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виде проекта решения о предоставлении муниципальной услуги или об отказе в ее предоставлении в ВИС</w:t>
            </w:r>
          </w:p>
        </w:tc>
      </w:tr>
      <w:tr w:rsidR="003A3B05" w:rsidRPr="003A3B05" w14:paraId="7FBC8D41" w14:textId="77777777" w:rsidTr="003A3B05">
        <w:tc>
          <w:tcPr>
            <w:tcW w:w="2982" w:type="dxa"/>
          </w:tcPr>
          <w:p w14:paraId="28E2BE16"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Комитет/ВИС</w:t>
            </w:r>
          </w:p>
        </w:tc>
        <w:tc>
          <w:tcPr>
            <w:tcW w:w="2682" w:type="dxa"/>
          </w:tcPr>
          <w:p w14:paraId="1DA323BE"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Рассмотрение проекта решения о предоставлении (об отказе в предоставлении) муниципальной услуги</w:t>
            </w:r>
          </w:p>
        </w:tc>
        <w:tc>
          <w:tcPr>
            <w:tcW w:w="2373" w:type="dxa"/>
          </w:tcPr>
          <w:p w14:paraId="169EEA05" w14:textId="77777777" w:rsidR="003A3B05" w:rsidRPr="003A3B05" w:rsidRDefault="003A3B05" w:rsidP="00972E11">
            <w:pPr>
              <w:pStyle w:val="ConsPlusNormal"/>
              <w:rPr>
                <w:color w:val="0D0D0D" w:themeColor="text1" w:themeTint="F2"/>
              </w:rPr>
            </w:pPr>
          </w:p>
        </w:tc>
        <w:tc>
          <w:tcPr>
            <w:tcW w:w="2464" w:type="dxa"/>
          </w:tcPr>
          <w:p w14:paraId="69848BEB" w14:textId="77777777" w:rsidR="003A3B05" w:rsidRPr="003A3B05" w:rsidRDefault="003A3B05" w:rsidP="00972E11">
            <w:pPr>
              <w:pStyle w:val="ConsPlusNormal"/>
              <w:jc w:val="both"/>
              <w:rPr>
                <w:color w:val="0D0D0D" w:themeColor="text1" w:themeTint="F2"/>
              </w:rPr>
            </w:pPr>
            <w:r w:rsidRPr="003A3B05">
              <w:rPr>
                <w:color w:val="0D0D0D" w:themeColor="text1" w:themeTint="F2"/>
              </w:rPr>
              <w:t>Соответствие проекта решения требованиям законодательства Российской Федерации, в том числе Административному регламенту</w:t>
            </w:r>
          </w:p>
        </w:tc>
        <w:tc>
          <w:tcPr>
            <w:tcW w:w="4059" w:type="dxa"/>
          </w:tcPr>
          <w:p w14:paraId="1CF8A8DD"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w:t>
            </w:r>
            <w:r w:rsidRPr="003A3B05">
              <w:rPr>
                <w:color w:val="0D0D0D" w:themeColor="text1" w:themeTint="F2"/>
              </w:rPr>
              <w:lastRenderedPageBreak/>
              <w:t>работнику Комитета для выдачи (направления) результата предоставления муниципальной услуги заявителю.</w:t>
            </w:r>
          </w:p>
          <w:p w14:paraId="0A72EEBF"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Решение о предоставлении (об отказе в предоставлении) муниципальной услуги принимается в срок 1 (один) календарный день.</w:t>
            </w:r>
          </w:p>
          <w:p w14:paraId="763DBB4C"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или отказ в ее предоставлении.</w:t>
            </w:r>
          </w:p>
          <w:p w14:paraId="39474F5E"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 в виде решения о предоставлении муниципальной услуги или об отказе в ее предоставлении</w:t>
            </w:r>
          </w:p>
        </w:tc>
      </w:tr>
      <w:tr w:rsidR="003A3B05" w:rsidRPr="003A3B05" w14:paraId="05445A3B" w14:textId="77777777" w:rsidTr="003A3B05">
        <w:tc>
          <w:tcPr>
            <w:tcW w:w="14560" w:type="dxa"/>
            <w:gridSpan w:val="5"/>
            <w:vAlign w:val="center"/>
          </w:tcPr>
          <w:p w14:paraId="7F83FB15"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4. Предоставление результата предоставления муниципальной услуги</w:t>
            </w:r>
          </w:p>
        </w:tc>
      </w:tr>
      <w:tr w:rsidR="003A3B05" w:rsidRPr="003A3B05" w14:paraId="6951AF12" w14:textId="77777777" w:rsidTr="003A3B05">
        <w:tc>
          <w:tcPr>
            <w:tcW w:w="2982" w:type="dxa"/>
            <w:vAlign w:val="center"/>
          </w:tcPr>
          <w:p w14:paraId="2A4637D1"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62D8111C"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16154441"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Срок выполнения административного действия (процедуры)</w:t>
            </w:r>
          </w:p>
        </w:tc>
        <w:tc>
          <w:tcPr>
            <w:tcW w:w="2464" w:type="dxa"/>
            <w:vAlign w:val="center"/>
          </w:tcPr>
          <w:p w14:paraId="48E8265D"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Критерии принятия решения</w:t>
            </w:r>
          </w:p>
        </w:tc>
        <w:tc>
          <w:tcPr>
            <w:tcW w:w="4059" w:type="dxa"/>
            <w:vAlign w:val="center"/>
          </w:tcPr>
          <w:p w14:paraId="0D1492D5"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процедур (действий)</w:t>
            </w:r>
          </w:p>
        </w:tc>
      </w:tr>
      <w:tr w:rsidR="003A3B05" w:rsidRPr="003A3B05" w14:paraId="21CB3CF9" w14:textId="77777777" w:rsidTr="003A3B05">
        <w:tc>
          <w:tcPr>
            <w:tcW w:w="2982" w:type="dxa"/>
          </w:tcPr>
          <w:p w14:paraId="7DB6407E" w14:textId="77777777" w:rsidR="003A3B05" w:rsidRPr="003A3B05" w:rsidRDefault="003A3B05" w:rsidP="00972E11">
            <w:pPr>
              <w:pStyle w:val="ConsPlusNormal"/>
              <w:jc w:val="both"/>
              <w:rPr>
                <w:color w:val="0D0D0D" w:themeColor="text1" w:themeTint="F2"/>
              </w:rPr>
            </w:pPr>
            <w:r w:rsidRPr="003A3B05">
              <w:rPr>
                <w:color w:val="0D0D0D" w:themeColor="text1" w:themeTint="F2"/>
              </w:rPr>
              <w:t>Комитет/ВИС/РПГУ/Модуль МФЦ ЕИС ОУ</w:t>
            </w:r>
          </w:p>
        </w:tc>
        <w:tc>
          <w:tcPr>
            <w:tcW w:w="2682" w:type="dxa"/>
          </w:tcPr>
          <w:p w14:paraId="53D524BF"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Выдача (направление) результата предоставления муниципальной услуги </w:t>
            </w:r>
            <w:r w:rsidRPr="003A3B05">
              <w:rPr>
                <w:color w:val="0D0D0D" w:themeColor="text1" w:themeTint="F2"/>
              </w:rPr>
              <w:lastRenderedPageBreak/>
              <w:t>заявителю (представителю заявителя) посредством РПГУ</w:t>
            </w:r>
          </w:p>
        </w:tc>
        <w:tc>
          <w:tcPr>
            <w:tcW w:w="2373" w:type="dxa"/>
          </w:tcPr>
          <w:p w14:paraId="32EFA0B5"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1 (один) календарный день</w:t>
            </w:r>
          </w:p>
        </w:tc>
        <w:tc>
          <w:tcPr>
            <w:tcW w:w="2464" w:type="dxa"/>
          </w:tcPr>
          <w:p w14:paraId="2DF51A1E"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Соответствие решения требованиям законодательства Российской </w:t>
            </w:r>
            <w:r w:rsidRPr="003A3B05">
              <w:rPr>
                <w:color w:val="0D0D0D" w:themeColor="text1" w:themeTint="F2"/>
              </w:rPr>
              <w:lastRenderedPageBreak/>
              <w:t>Федерации, в том числе Административному регламенту</w:t>
            </w:r>
          </w:p>
        </w:tc>
        <w:tc>
          <w:tcPr>
            <w:tcW w:w="4059" w:type="dxa"/>
          </w:tcPr>
          <w:p w14:paraId="2EF7CCFD"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 xml:space="preserve">Должностное лицо Администрации, муниципальный служащий, работник Комитета направляет результат предоставления муниципальной </w:t>
            </w:r>
            <w:r w:rsidRPr="003A3B05">
              <w:rPr>
                <w:color w:val="0D0D0D" w:themeColor="text1" w:themeTint="F2"/>
              </w:rPr>
              <w:lastRenderedPageBreak/>
              <w:t>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737FC273"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Заявитель (представитель заявителя) уведомляется о получении результата предоставления муниципальной услуги в Личном кабинете на РПГУ.</w:t>
            </w:r>
          </w:p>
          <w:p w14:paraId="0753ACFE"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муниципальной услуги предоставляется заявителю (представителю заявителя) в течение 1 (одного) календарного дня.</w:t>
            </w:r>
          </w:p>
          <w:p w14:paraId="30203F73"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Заявитель (представитель заявителя)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w:t>
            </w:r>
          </w:p>
          <w:p w14:paraId="602EFAF0" w14:textId="77777777" w:rsidR="003A3B05" w:rsidRPr="003A3B05" w:rsidRDefault="003A3B05" w:rsidP="00972E11">
            <w:pPr>
              <w:pStyle w:val="ConsPlusNormal"/>
              <w:jc w:val="both"/>
              <w:rPr>
                <w:color w:val="0D0D0D" w:themeColor="text1" w:themeTint="F2"/>
              </w:rPr>
            </w:pPr>
            <w:r w:rsidRPr="003A3B05">
              <w:rPr>
                <w:color w:val="0D0D0D" w:themeColor="text1" w:themeTint="F2"/>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55DB311"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Результатом административного действия является уведомление заявителя (представитель заявителя) </w:t>
            </w:r>
            <w:r w:rsidRPr="003A3B05">
              <w:rPr>
                <w:color w:val="0D0D0D" w:themeColor="text1" w:themeTint="F2"/>
              </w:rPr>
              <w:lastRenderedPageBreak/>
              <w:t>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w:t>
            </w:r>
          </w:p>
          <w:p w14:paraId="76AB3989"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 Личном кабинете на РПГУ</w:t>
            </w:r>
          </w:p>
        </w:tc>
      </w:tr>
      <w:tr w:rsidR="003A3B05" w:rsidRPr="003A3B05" w14:paraId="096787F8" w14:textId="77777777" w:rsidTr="003A3B05">
        <w:tc>
          <w:tcPr>
            <w:tcW w:w="2982" w:type="dxa"/>
          </w:tcPr>
          <w:p w14:paraId="0CEEEE35"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Комитет/ВИС/Модуль МФЦ ЕИС ОУ</w:t>
            </w:r>
          </w:p>
        </w:tc>
        <w:tc>
          <w:tcPr>
            <w:tcW w:w="2682" w:type="dxa"/>
          </w:tcPr>
          <w:p w14:paraId="45352140" w14:textId="77777777" w:rsidR="003A3B05" w:rsidRPr="003A3B05" w:rsidRDefault="003A3B05" w:rsidP="00972E11">
            <w:pPr>
              <w:pStyle w:val="ConsPlusNormal"/>
              <w:jc w:val="both"/>
              <w:rPr>
                <w:color w:val="0D0D0D" w:themeColor="text1" w:themeTint="F2"/>
              </w:rPr>
            </w:pPr>
            <w:r w:rsidRPr="003A3B05">
              <w:rPr>
                <w:color w:val="0D0D0D" w:themeColor="text1" w:themeTint="F2"/>
              </w:rPr>
              <w:t>Выдача (направление) результата предоставления муниципальной услуги заявителю (представителю заявителя) в МФЦ, Комитете, почтовым отправлением, по электронной почте.</w:t>
            </w:r>
          </w:p>
        </w:tc>
        <w:tc>
          <w:tcPr>
            <w:tcW w:w="2373" w:type="dxa"/>
          </w:tcPr>
          <w:p w14:paraId="22495E5B" w14:textId="77777777" w:rsidR="003A3B05" w:rsidRPr="003A3B05" w:rsidRDefault="003A3B05" w:rsidP="00972E11">
            <w:pPr>
              <w:pStyle w:val="ConsPlusNormal"/>
              <w:jc w:val="both"/>
              <w:rPr>
                <w:color w:val="0D0D0D" w:themeColor="text1" w:themeTint="F2"/>
              </w:rPr>
            </w:pPr>
            <w:r w:rsidRPr="003A3B05">
              <w:rPr>
                <w:color w:val="0D0D0D" w:themeColor="text1" w:themeTint="F2"/>
              </w:rPr>
              <w:t>Тот же календарный день</w:t>
            </w:r>
          </w:p>
        </w:tc>
        <w:tc>
          <w:tcPr>
            <w:tcW w:w="2464" w:type="dxa"/>
          </w:tcPr>
          <w:p w14:paraId="73B5952F" w14:textId="77777777" w:rsidR="003A3B05" w:rsidRPr="003A3B05" w:rsidRDefault="003A3B05" w:rsidP="00972E11">
            <w:pPr>
              <w:pStyle w:val="ConsPlusNormal"/>
              <w:jc w:val="both"/>
              <w:rPr>
                <w:color w:val="0D0D0D" w:themeColor="text1" w:themeTint="F2"/>
              </w:rPr>
            </w:pPr>
            <w:r w:rsidRPr="003A3B05">
              <w:rPr>
                <w:color w:val="0D0D0D" w:themeColor="text1" w:themeTint="F2"/>
              </w:rPr>
              <w:t>Соответствие решения требованиям законодательства Российской Федерации, в том числе Административному регламенту</w:t>
            </w:r>
          </w:p>
        </w:tc>
        <w:tc>
          <w:tcPr>
            <w:tcW w:w="4059" w:type="dxa"/>
          </w:tcPr>
          <w:p w14:paraId="18291AE5" w14:textId="77777777" w:rsidR="003A3B05" w:rsidRPr="003A3B05" w:rsidRDefault="003A3B05" w:rsidP="00972E11">
            <w:pPr>
              <w:pStyle w:val="ConsPlusNormal"/>
              <w:jc w:val="both"/>
              <w:rPr>
                <w:color w:val="0D0D0D" w:themeColor="text1" w:themeTint="F2"/>
              </w:rPr>
            </w:pPr>
            <w:r w:rsidRPr="003A3B05">
              <w:rPr>
                <w:color w:val="0D0D0D" w:themeColor="text1" w:themeTint="F2"/>
              </w:rPr>
              <w:t>В МФЦ: должностное лицо Администрации, муниципальный служащий, работник Комитета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МФЦ.</w:t>
            </w:r>
          </w:p>
          <w:p w14:paraId="7BF98F8A"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Заявитель (представитель заявителя) уведомляется по адресу электронной почты, указанному в заявлении, о готовности к выдаче результата муниципальной услуги в любом МФЦ (или в МФЦ, выбранном заявителем (представителем заявителя) при заполнении запроса).</w:t>
            </w:r>
          </w:p>
          <w:p w14:paraId="3004A4DC"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Результат муниципальной услуги предоставляется заявителю (представителю заявителя) в течение </w:t>
            </w:r>
            <w:r w:rsidRPr="003A3B05">
              <w:rPr>
                <w:color w:val="0D0D0D" w:themeColor="text1" w:themeTint="F2"/>
              </w:rPr>
              <w:lastRenderedPageBreak/>
              <w:t>1 (одного) календарного дня.</w:t>
            </w:r>
          </w:p>
          <w:p w14:paraId="3D354BFC"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14:paraId="40B0E800"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14:paraId="5DC11F97"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После установления личности заявителя (представителя заявителя) </w:t>
            </w:r>
            <w:r w:rsidRPr="003A3B05">
              <w:rPr>
                <w:color w:val="0D0D0D" w:themeColor="text1" w:themeTint="F2"/>
              </w:rPr>
              <w:lastRenderedPageBreak/>
              <w:t>работник МФЦ выдает заявителю (представителю заявителя) результат предоставления муниципальной услуги.</w:t>
            </w:r>
          </w:p>
          <w:p w14:paraId="54E5CAA8"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w:t>
            </w:r>
          </w:p>
          <w:p w14:paraId="0E9C70F7"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 Модуле МФЦ ЕИС ОУ.</w:t>
            </w:r>
          </w:p>
          <w:p w14:paraId="22A676B8" w14:textId="77777777" w:rsidR="003A3B05" w:rsidRPr="003A3B05" w:rsidRDefault="003A3B05" w:rsidP="00972E11">
            <w:pPr>
              <w:pStyle w:val="ConsPlusNormal"/>
              <w:jc w:val="both"/>
              <w:rPr>
                <w:color w:val="0D0D0D" w:themeColor="text1" w:themeTint="F2"/>
              </w:rPr>
            </w:pPr>
            <w:r w:rsidRPr="003A3B05">
              <w:rPr>
                <w:color w:val="0D0D0D" w:themeColor="text1" w:themeTint="F2"/>
              </w:rPr>
              <w:t>МФЦ может по запросу заявителя (представителя заявителя) обеспечивать выезд работника МФЦ к нему для приема запросов и документов и (или) сведений, необходимых для предоставления муниципальных услуг, а также доставку результатов предоставления муниципальных услуг, в том числе за плату.</w:t>
            </w:r>
          </w:p>
          <w:p w14:paraId="67253327" w14:textId="77777777" w:rsidR="003A3B05" w:rsidRPr="003A3B05" w:rsidRDefault="003A3B05" w:rsidP="00972E11">
            <w:pPr>
              <w:pStyle w:val="ConsPlusNormal"/>
              <w:jc w:val="both"/>
              <w:rPr>
                <w:color w:val="0D0D0D" w:themeColor="text1" w:themeTint="F2"/>
              </w:rPr>
            </w:pPr>
            <w:r w:rsidRPr="003A3B05">
              <w:rPr>
                <w:color w:val="0D0D0D" w:themeColor="text1" w:themeTint="F2"/>
              </w:rPr>
              <w:t>В Комитете: заявитель (представитель заявителя) уведомляется по адресу электронной почты, указанному в заявлении, о готовности к выдаче результата в Комитете, о направлении результата муниципальной услуги почтовым отправлением.</w:t>
            </w:r>
          </w:p>
          <w:p w14:paraId="192855DB"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Результат муниципальной услуги предоставляется заявителю (представителю заявителя) в течение 1 (одного) календарного дня.</w:t>
            </w:r>
          </w:p>
          <w:p w14:paraId="3B72819C" w14:textId="77777777" w:rsidR="003A3B05" w:rsidRPr="003A3B05" w:rsidRDefault="003A3B05" w:rsidP="00972E11">
            <w:pPr>
              <w:pStyle w:val="ConsPlusNormal"/>
              <w:jc w:val="both"/>
              <w:rPr>
                <w:color w:val="0D0D0D" w:themeColor="text1" w:themeTint="F2"/>
              </w:rPr>
            </w:pPr>
            <w:r w:rsidRPr="003A3B05">
              <w:rPr>
                <w:color w:val="0D0D0D" w:themeColor="text1" w:themeTint="F2"/>
              </w:rPr>
              <w:t>Муниципальный служащий, работник Комитета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14:paraId="32E3095A" w14:textId="77777777" w:rsidR="003A3B05" w:rsidRPr="003A3B05" w:rsidRDefault="003A3B05" w:rsidP="00972E11">
            <w:pPr>
              <w:pStyle w:val="ConsPlusNormal"/>
              <w:jc w:val="both"/>
              <w:rPr>
                <w:color w:val="0D0D0D" w:themeColor="text1" w:themeTint="F2"/>
              </w:rPr>
            </w:pPr>
            <w:r w:rsidRPr="003A3B05">
              <w:rPr>
                <w:color w:val="0D0D0D" w:themeColor="text1" w:themeTint="F2"/>
              </w:rPr>
              <w:t>После установления личности заявителя (представителя заявителя) должностное лицо Комитета выдает заявителю (представителю заявителя) результат предоставления муниципальной услуги.</w:t>
            </w:r>
          </w:p>
          <w:p w14:paraId="4AEA86B4"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Муниципальный служащий, работник Комитета формирует расписку о выдаче результата предоставления муниципальной услуги, распечатывает ее в 1 (одном) экземпляре, подписывает и передает ее на подпись заявителю (представителю заявителя) (данный экземпляр расписки хранится в </w:t>
            </w:r>
            <w:r w:rsidRPr="003A3B05">
              <w:rPr>
                <w:color w:val="0D0D0D" w:themeColor="text1" w:themeTint="F2"/>
              </w:rPr>
              <w:lastRenderedPageBreak/>
              <w:t>Комитете).</w:t>
            </w:r>
          </w:p>
          <w:p w14:paraId="223E8C65" w14:textId="77777777" w:rsidR="003A3B05" w:rsidRPr="003A3B05" w:rsidRDefault="003A3B05" w:rsidP="00972E11">
            <w:pPr>
              <w:pStyle w:val="ConsPlusNormal"/>
              <w:jc w:val="both"/>
              <w:rPr>
                <w:color w:val="0D0D0D" w:themeColor="text1" w:themeTint="F2"/>
              </w:rPr>
            </w:pPr>
            <w:r w:rsidRPr="003A3B05">
              <w:rPr>
                <w:color w:val="0D0D0D" w:themeColor="text1" w:themeTint="F2"/>
              </w:rPr>
              <w:t>Либо муниципальный служащий, работник Комитета направляет заявителю (представителю заявителя) результат предоставления муниципальной услуги почтовым отправлением, по электронной почте.</w:t>
            </w:r>
          </w:p>
          <w:p w14:paraId="549CD2D6"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w:t>
            </w:r>
          </w:p>
          <w:p w14:paraId="1F5134E9"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w:t>
            </w:r>
          </w:p>
        </w:tc>
      </w:tr>
      <w:tr w:rsidR="003A3B05" w:rsidRPr="003A3B05" w14:paraId="5A4A5F60" w14:textId="77777777" w:rsidTr="003A3B05">
        <w:tc>
          <w:tcPr>
            <w:tcW w:w="14560" w:type="dxa"/>
            <w:gridSpan w:val="5"/>
            <w:vAlign w:val="center"/>
          </w:tcPr>
          <w:p w14:paraId="14820018"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1. Прием запроса и документов и (или) информации, необходимых для предоставления муниципальной услуги</w:t>
            </w:r>
          </w:p>
        </w:tc>
      </w:tr>
      <w:tr w:rsidR="003A3B05" w:rsidRPr="003A3B05" w14:paraId="610390DF" w14:textId="77777777" w:rsidTr="003A3B05">
        <w:tc>
          <w:tcPr>
            <w:tcW w:w="2982" w:type="dxa"/>
            <w:vAlign w:val="center"/>
          </w:tcPr>
          <w:p w14:paraId="7239CABA"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2E232E25"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16ADFC90"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Срок выполнения административного действия (процедуры)</w:t>
            </w:r>
          </w:p>
        </w:tc>
        <w:tc>
          <w:tcPr>
            <w:tcW w:w="2464" w:type="dxa"/>
            <w:vAlign w:val="center"/>
          </w:tcPr>
          <w:p w14:paraId="2BBEDFDA"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Критерии принятия решения</w:t>
            </w:r>
          </w:p>
        </w:tc>
        <w:tc>
          <w:tcPr>
            <w:tcW w:w="4059" w:type="dxa"/>
            <w:vAlign w:val="center"/>
          </w:tcPr>
          <w:p w14:paraId="549E893B"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действий (процедур)</w:t>
            </w:r>
          </w:p>
        </w:tc>
      </w:tr>
      <w:tr w:rsidR="003A3B05" w:rsidRPr="003A3B05" w14:paraId="292EA2D2" w14:textId="77777777" w:rsidTr="003A3B05">
        <w:tc>
          <w:tcPr>
            <w:tcW w:w="2982" w:type="dxa"/>
            <w:vAlign w:val="center"/>
          </w:tcPr>
          <w:p w14:paraId="60D99F30" w14:textId="77777777" w:rsidR="003A3B05" w:rsidRPr="003A3B05" w:rsidRDefault="003A3B05" w:rsidP="00972E11">
            <w:pPr>
              <w:pStyle w:val="ConsPlusNormal"/>
              <w:jc w:val="both"/>
              <w:rPr>
                <w:color w:val="0D0D0D" w:themeColor="text1" w:themeTint="F2"/>
              </w:rPr>
            </w:pPr>
            <w:r w:rsidRPr="003A3B05">
              <w:rPr>
                <w:color w:val="0D0D0D" w:themeColor="text1" w:themeTint="F2"/>
              </w:rPr>
              <w:t>РПГУ/МФЦ/Модуль МФЦ ЕИС ОУ/ВИС/Комитет</w:t>
            </w:r>
          </w:p>
        </w:tc>
        <w:tc>
          <w:tcPr>
            <w:tcW w:w="2682" w:type="dxa"/>
            <w:vAlign w:val="center"/>
          </w:tcPr>
          <w:p w14:paraId="17BCEF06"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Прием и предварительная проверка запроса и документов и (или) информации, необходимых для предоставления </w:t>
            </w:r>
            <w:r w:rsidRPr="003A3B05">
              <w:rPr>
                <w:color w:val="0D0D0D" w:themeColor="text1" w:themeTint="F2"/>
              </w:rPr>
              <w:lastRenderedPageBreak/>
              <w:t>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или принятие решения об отказе в приеме документов, необходимых для предоставления муниципальной услуги</w:t>
            </w:r>
          </w:p>
        </w:tc>
        <w:tc>
          <w:tcPr>
            <w:tcW w:w="2373" w:type="dxa"/>
            <w:vAlign w:val="center"/>
          </w:tcPr>
          <w:p w14:paraId="462A72F3"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1 (один) календарный день</w:t>
            </w:r>
          </w:p>
        </w:tc>
        <w:tc>
          <w:tcPr>
            <w:tcW w:w="2464" w:type="dxa"/>
            <w:vAlign w:val="center"/>
          </w:tcPr>
          <w:p w14:paraId="6588AFD6"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Соответствие представленных заявителем запроса и документов и (или) информации, необходимых для предоставления </w:t>
            </w:r>
            <w:r w:rsidRPr="003A3B05">
              <w:rPr>
                <w:color w:val="0D0D0D" w:themeColor="text1" w:themeTint="F2"/>
              </w:rPr>
              <w:lastRenderedPageBreak/>
              <w:t>муниципальной услуги, требованиям законодательства Российской Федерации, в том числе Административного регламента</w:t>
            </w:r>
          </w:p>
        </w:tc>
        <w:tc>
          <w:tcPr>
            <w:tcW w:w="4059" w:type="dxa"/>
            <w:vAlign w:val="center"/>
          </w:tcPr>
          <w:p w14:paraId="47CEA398"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14:paraId="5D66EBEA" w14:textId="449DABA9" w:rsidR="003A3B05" w:rsidRPr="003A3B05" w:rsidRDefault="003A3B05" w:rsidP="00972E11">
            <w:pPr>
              <w:pStyle w:val="ConsPlusNormal"/>
              <w:jc w:val="both"/>
              <w:rPr>
                <w:color w:val="0D0D0D" w:themeColor="text1" w:themeTint="F2"/>
              </w:rPr>
            </w:pPr>
            <w:r w:rsidRPr="003A3B05">
              <w:rPr>
                <w:color w:val="0D0D0D" w:themeColor="text1" w:themeTint="F2"/>
              </w:rPr>
              <w:t xml:space="preserve">Запрос оформляется в соответствии с Приложением 4 к </w:t>
            </w:r>
            <w:r w:rsidRPr="003A3B05">
              <w:rPr>
                <w:color w:val="0D0D0D" w:themeColor="text1" w:themeTint="F2"/>
              </w:rPr>
              <w:lastRenderedPageBreak/>
              <w:t>Административному регламенту.</w:t>
            </w:r>
          </w:p>
          <w:p w14:paraId="507546D9" w14:textId="7DB256B7" w:rsidR="003A3B05" w:rsidRPr="003A3B05" w:rsidRDefault="003A3B05" w:rsidP="00972E11">
            <w:pPr>
              <w:pStyle w:val="ConsPlusNormal"/>
              <w:jc w:val="both"/>
              <w:rPr>
                <w:color w:val="0D0D0D" w:themeColor="text1" w:themeTint="F2"/>
              </w:rPr>
            </w:pPr>
            <w:r w:rsidRPr="003A3B05">
              <w:rPr>
                <w:color w:val="0D0D0D" w:themeColor="text1" w:themeTint="F2"/>
              </w:rPr>
              <w:t>К запросу прилагаются документы, указанные в пункте 8.1 Административного регламента.</w:t>
            </w:r>
          </w:p>
          <w:p w14:paraId="3E2BE0AD" w14:textId="7F503713" w:rsidR="003A3B05" w:rsidRPr="003A3B05" w:rsidRDefault="003A3B05" w:rsidP="00972E11">
            <w:pPr>
              <w:pStyle w:val="ConsPlusNormal"/>
              <w:jc w:val="both"/>
              <w:rPr>
                <w:color w:val="0D0D0D" w:themeColor="text1" w:themeTint="F2"/>
              </w:rPr>
            </w:pPr>
            <w:r w:rsidRPr="003A3B05">
              <w:rPr>
                <w:color w:val="0D0D0D" w:themeColor="text1" w:themeTint="F2"/>
              </w:rPr>
              <w:t>Заявителем по собственной инициативе могут быть представлены документы, указанные в пункта 8.2 Административного регламента.</w:t>
            </w:r>
          </w:p>
          <w:p w14:paraId="345731A1"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Запрос может быть подан заявителем (представитель заявителя) следующими способами:</w:t>
            </w:r>
          </w:p>
          <w:p w14:paraId="1017ACBB" w14:textId="77777777" w:rsidR="003A3B05" w:rsidRPr="003A3B05" w:rsidRDefault="003A3B05" w:rsidP="00972E11">
            <w:pPr>
              <w:pStyle w:val="ConsPlusNormal"/>
              <w:jc w:val="both"/>
              <w:rPr>
                <w:color w:val="0D0D0D" w:themeColor="text1" w:themeTint="F2"/>
              </w:rPr>
            </w:pPr>
            <w:r w:rsidRPr="003A3B05">
              <w:rPr>
                <w:color w:val="0D0D0D" w:themeColor="text1" w:themeTint="F2"/>
              </w:rPr>
              <w:t>- посредством РПГУ;</w:t>
            </w:r>
          </w:p>
          <w:p w14:paraId="774A4118" w14:textId="77777777" w:rsidR="003A3B05" w:rsidRPr="003A3B05" w:rsidRDefault="003A3B05" w:rsidP="00972E11">
            <w:pPr>
              <w:pStyle w:val="ConsPlusNormal"/>
              <w:jc w:val="both"/>
              <w:rPr>
                <w:color w:val="0D0D0D" w:themeColor="text1" w:themeTint="F2"/>
              </w:rPr>
            </w:pPr>
            <w:r w:rsidRPr="003A3B05">
              <w:rPr>
                <w:color w:val="0D0D0D" w:themeColor="text1" w:themeTint="F2"/>
              </w:rPr>
              <w:t>- в МФЦ (в любом МФЦ на территории Московской области по выбору заявителя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6B03AA3" w14:textId="77777777" w:rsidR="003A3B05" w:rsidRPr="003A3B05" w:rsidRDefault="003A3B05" w:rsidP="00972E11">
            <w:pPr>
              <w:pStyle w:val="ConsPlusNormal"/>
              <w:jc w:val="both"/>
              <w:rPr>
                <w:color w:val="0D0D0D" w:themeColor="text1" w:themeTint="F2"/>
              </w:rPr>
            </w:pPr>
            <w:r w:rsidRPr="003A3B05">
              <w:rPr>
                <w:color w:val="0D0D0D" w:themeColor="text1" w:themeTint="F2"/>
              </w:rPr>
              <w:t>- в Администрацию, Комитет лично, почтовым отправлением, по электронной почте</w:t>
            </w:r>
          </w:p>
          <w:p w14:paraId="61C68868"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подаче запроса посредством РПГУ заявитель авторизуется на РПГУ посредством подтвержденной учетной записи в ЕСИА.</w:t>
            </w:r>
          </w:p>
          <w:p w14:paraId="186BEE1A"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авторизации посредством подтвержденной учетной записи ЕСИА запрос считается подписанным </w:t>
            </w:r>
            <w:r w:rsidRPr="003A3B05">
              <w:rPr>
                <w:color w:val="0D0D0D" w:themeColor="text1" w:themeTint="F2"/>
              </w:rPr>
              <w:lastRenderedPageBreak/>
              <w:t>простой электронной подписью заявителя (представителя заявителя, уполномоченного на подписание запроса).</w:t>
            </w:r>
          </w:p>
          <w:p w14:paraId="7F9A19A2"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55D652E9"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14:paraId="1A37A69D"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подаче запроса в Администрацию, Комитет лично, </w:t>
            </w:r>
            <w:r w:rsidRPr="003A3B05">
              <w:rPr>
                <w:color w:val="0D0D0D" w:themeColor="text1" w:themeTint="F2"/>
              </w:rPr>
              <w:lastRenderedPageBreak/>
              <w:t>почтовым отправлением, по электронной почте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63FF9313" w14:textId="7FDB95EE" w:rsidR="003A3B05" w:rsidRPr="003A3B05" w:rsidRDefault="003A3B05" w:rsidP="00972E11">
            <w:pPr>
              <w:pStyle w:val="ConsPlusNormal"/>
              <w:jc w:val="both"/>
              <w:rPr>
                <w:color w:val="0D0D0D" w:themeColor="text1" w:themeTint="F2"/>
              </w:rPr>
            </w:pPr>
            <w:r w:rsidRPr="003A3B05">
              <w:rPr>
                <w:color w:val="0D0D0D" w:themeColor="text1" w:themeTint="F2"/>
              </w:rPr>
              <w:t>Муниципальный служащий, работник Комитета, работник МФЦ проверяют запрос на предмет наличия оснований для отказа в приеме документов, необходимых для предоставления муниципальной услуги, предусмотренных подразделом 9 Административного регламента.</w:t>
            </w:r>
          </w:p>
          <w:p w14:paraId="5EBA2906" w14:textId="61B81C39" w:rsidR="003A3B05" w:rsidRPr="003A3B05" w:rsidRDefault="003A3B05" w:rsidP="00972E11">
            <w:pPr>
              <w:pStyle w:val="ConsPlusNormal"/>
              <w:jc w:val="both"/>
              <w:rPr>
                <w:color w:val="0D0D0D" w:themeColor="text1" w:themeTint="F2"/>
              </w:rPr>
            </w:pPr>
            <w:r w:rsidRPr="003A3B05">
              <w:rPr>
                <w:color w:val="0D0D0D" w:themeColor="text1" w:themeTint="F2"/>
              </w:rPr>
              <w:t>При наличии таких оснований муниципальный служащий, работник Комитета, работник МФЦ формирует решение об отказе в приеме документов, необходимых для предоставления муниципальной услуги, по форме согласно Приложению 6 к Административному регламенту.</w:t>
            </w:r>
          </w:p>
          <w:p w14:paraId="26C4C551"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Указанное решение подписывается усиленной квалифицированной электронной подписью уполномоченного должностного лица Администрации, подписью </w:t>
            </w:r>
            <w:r w:rsidRPr="003A3B05">
              <w:rPr>
                <w:color w:val="0D0D0D" w:themeColor="text1" w:themeTint="F2"/>
              </w:rPr>
              <w:lastRenderedPageBreak/>
              <w:t>уполномоченного работника МФЦ и заверяется печатью МФЦ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 выдается заявителю (представителю заявителя в МФЦ, лично в Комитете в срок не позднее 30 (тридцати) минут с момента получения от него документов.</w:t>
            </w:r>
          </w:p>
          <w:p w14:paraId="65D26ABF" w14:textId="77777777" w:rsidR="003A3B05" w:rsidRPr="003A3B05" w:rsidRDefault="003A3B05" w:rsidP="00972E11">
            <w:pPr>
              <w:pStyle w:val="ConsPlusNormal"/>
              <w:jc w:val="both"/>
              <w:rPr>
                <w:color w:val="0D0D0D" w:themeColor="text1" w:themeTint="F2"/>
              </w:rPr>
            </w:pPr>
            <w:r w:rsidRPr="003A3B05">
              <w:rPr>
                <w:color w:val="0D0D0D" w:themeColor="text1" w:themeTint="F2"/>
              </w:rPr>
              <w:t>В случае, если такие основания отсутствуют, муниципальный служащий, работник Комитета, работник МФЦ регистрируют запрос.</w:t>
            </w:r>
          </w:p>
          <w:p w14:paraId="545615AD"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058A6418"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административного действия фиксируется на РПГУ, в Модуле МФЦ ЕИС ОУ, ВИС</w:t>
            </w:r>
          </w:p>
        </w:tc>
      </w:tr>
      <w:tr w:rsidR="003A3B05" w:rsidRPr="003A3B05" w14:paraId="2AA3B84E" w14:textId="77777777" w:rsidTr="003A3B05">
        <w:tc>
          <w:tcPr>
            <w:tcW w:w="14560" w:type="dxa"/>
            <w:gridSpan w:val="5"/>
          </w:tcPr>
          <w:p w14:paraId="7D290B4E"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2. Межведомственное информационное взаимодействие</w:t>
            </w:r>
          </w:p>
        </w:tc>
      </w:tr>
      <w:tr w:rsidR="003A3B05" w:rsidRPr="003A3B05" w14:paraId="3F9D1EDE" w14:textId="77777777" w:rsidTr="003A3B05">
        <w:tc>
          <w:tcPr>
            <w:tcW w:w="2982" w:type="dxa"/>
            <w:vAlign w:val="center"/>
          </w:tcPr>
          <w:p w14:paraId="65E263AC" w14:textId="77777777" w:rsidR="003A3B05" w:rsidRPr="003A3B05" w:rsidRDefault="003A3B05" w:rsidP="00972E11">
            <w:pPr>
              <w:pStyle w:val="ConsPlusNormal"/>
              <w:jc w:val="center"/>
              <w:rPr>
                <w:color w:val="0D0D0D" w:themeColor="text1" w:themeTint="F2"/>
              </w:rPr>
            </w:pPr>
            <w:r w:rsidRPr="003A3B05">
              <w:rPr>
                <w:color w:val="0D0D0D" w:themeColor="text1" w:themeTint="F2"/>
              </w:rPr>
              <w:t xml:space="preserve">Место выполнения </w:t>
            </w:r>
            <w:r w:rsidRPr="003A3B05">
              <w:rPr>
                <w:color w:val="0D0D0D" w:themeColor="text1" w:themeTint="F2"/>
              </w:rPr>
              <w:lastRenderedPageBreak/>
              <w:t>административного действия (процедуры)</w:t>
            </w:r>
          </w:p>
        </w:tc>
        <w:tc>
          <w:tcPr>
            <w:tcW w:w="2682" w:type="dxa"/>
            <w:vAlign w:val="center"/>
          </w:tcPr>
          <w:p w14:paraId="3916A76F"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 xml:space="preserve">Наименование </w:t>
            </w:r>
            <w:r w:rsidRPr="003A3B05">
              <w:rPr>
                <w:color w:val="0D0D0D" w:themeColor="text1" w:themeTint="F2"/>
              </w:rPr>
              <w:lastRenderedPageBreak/>
              <w:t>административного действия (процедуры)</w:t>
            </w:r>
          </w:p>
        </w:tc>
        <w:tc>
          <w:tcPr>
            <w:tcW w:w="2373" w:type="dxa"/>
            <w:vAlign w:val="center"/>
          </w:tcPr>
          <w:p w14:paraId="35222105"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 xml:space="preserve">Срок выполнения </w:t>
            </w:r>
            <w:r w:rsidRPr="003A3B05">
              <w:rPr>
                <w:color w:val="0D0D0D" w:themeColor="text1" w:themeTint="F2"/>
              </w:rPr>
              <w:lastRenderedPageBreak/>
              <w:t>административного действия (процедуры)</w:t>
            </w:r>
          </w:p>
        </w:tc>
        <w:tc>
          <w:tcPr>
            <w:tcW w:w="2464" w:type="dxa"/>
            <w:vAlign w:val="center"/>
          </w:tcPr>
          <w:p w14:paraId="79599288"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 xml:space="preserve">Критерии принятия </w:t>
            </w:r>
            <w:r w:rsidRPr="003A3B05">
              <w:rPr>
                <w:color w:val="0D0D0D" w:themeColor="text1" w:themeTint="F2"/>
              </w:rPr>
              <w:lastRenderedPageBreak/>
              <w:t>решения</w:t>
            </w:r>
          </w:p>
        </w:tc>
        <w:tc>
          <w:tcPr>
            <w:tcW w:w="4059" w:type="dxa"/>
            <w:vAlign w:val="center"/>
          </w:tcPr>
          <w:p w14:paraId="7C5763D0"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 xml:space="preserve">Требования к порядку выполнения </w:t>
            </w:r>
            <w:r w:rsidRPr="003A3B05">
              <w:rPr>
                <w:color w:val="0D0D0D" w:themeColor="text1" w:themeTint="F2"/>
              </w:rPr>
              <w:lastRenderedPageBreak/>
              <w:t>административных процедур (действий)</w:t>
            </w:r>
          </w:p>
        </w:tc>
      </w:tr>
      <w:tr w:rsidR="003A3B05" w:rsidRPr="003A3B05" w14:paraId="131B20D6" w14:textId="77777777" w:rsidTr="003A3B05">
        <w:tc>
          <w:tcPr>
            <w:tcW w:w="2982" w:type="dxa"/>
            <w:vMerge w:val="restart"/>
          </w:tcPr>
          <w:p w14:paraId="09B611AE"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Комитет/ВИС</w:t>
            </w:r>
          </w:p>
        </w:tc>
        <w:tc>
          <w:tcPr>
            <w:tcW w:w="2682" w:type="dxa"/>
          </w:tcPr>
          <w:p w14:paraId="28D0EA53" w14:textId="77777777" w:rsidR="003A3B05" w:rsidRPr="003A3B05" w:rsidRDefault="003A3B05" w:rsidP="00972E11">
            <w:pPr>
              <w:pStyle w:val="ConsPlusNormal"/>
              <w:jc w:val="both"/>
              <w:rPr>
                <w:color w:val="0D0D0D" w:themeColor="text1" w:themeTint="F2"/>
              </w:rPr>
            </w:pPr>
            <w:r w:rsidRPr="003A3B05">
              <w:rPr>
                <w:color w:val="0D0D0D" w:themeColor="text1" w:themeTint="F2"/>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tc>
        <w:tc>
          <w:tcPr>
            <w:tcW w:w="2373" w:type="dxa"/>
          </w:tcPr>
          <w:p w14:paraId="71BA28C6" w14:textId="77777777" w:rsidR="003A3B05" w:rsidRPr="003A3B05" w:rsidRDefault="003A3B05" w:rsidP="00972E11">
            <w:pPr>
              <w:pStyle w:val="ConsPlusNormal"/>
              <w:jc w:val="both"/>
              <w:rPr>
                <w:color w:val="0D0D0D" w:themeColor="text1" w:themeTint="F2"/>
              </w:rPr>
            </w:pPr>
            <w:r w:rsidRPr="003A3B05">
              <w:rPr>
                <w:color w:val="0D0D0D" w:themeColor="text1" w:themeTint="F2"/>
              </w:rPr>
              <w:t>Тот же календарный день</w:t>
            </w:r>
          </w:p>
        </w:tc>
        <w:tc>
          <w:tcPr>
            <w:tcW w:w="2464" w:type="dxa"/>
            <w:vMerge w:val="restart"/>
          </w:tcPr>
          <w:p w14:paraId="0DBB1DBB" w14:textId="77777777" w:rsidR="003A3B05" w:rsidRPr="003A3B05" w:rsidRDefault="003A3B05" w:rsidP="00972E11">
            <w:pPr>
              <w:pStyle w:val="ConsPlusNormal"/>
              <w:jc w:val="both"/>
              <w:rPr>
                <w:color w:val="0D0D0D" w:themeColor="text1" w:themeTint="F2"/>
              </w:rPr>
            </w:pPr>
            <w:r w:rsidRPr="003A3B05">
              <w:rPr>
                <w:color w:val="0D0D0D" w:themeColor="text1" w:themeTint="F2"/>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4059" w:type="dxa"/>
          </w:tcPr>
          <w:p w14:paraId="5E7054B1" w14:textId="77777777" w:rsidR="003A3B05" w:rsidRPr="003A3B05" w:rsidRDefault="003A3B05" w:rsidP="00972E11">
            <w:pPr>
              <w:pStyle w:val="ConsPlusNormal"/>
              <w:jc w:val="both"/>
              <w:rPr>
                <w:color w:val="0D0D0D" w:themeColor="text1" w:themeTint="F2"/>
              </w:rPr>
            </w:pPr>
            <w:r w:rsidRPr="003A3B05">
              <w:rPr>
                <w:color w:val="0D0D0D" w:themeColor="text1" w:themeTint="F2"/>
              </w:rPr>
              <w:t>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муниципальной услуги, документов и (или) сведений, находящихся в распоряжении у органов, организаций.</w:t>
            </w:r>
          </w:p>
          <w:p w14:paraId="166DE844" w14:textId="77777777" w:rsidR="003A3B05" w:rsidRPr="003A3B05" w:rsidRDefault="003A3B05" w:rsidP="00972E11">
            <w:pPr>
              <w:pStyle w:val="ConsPlusNormal"/>
              <w:jc w:val="both"/>
              <w:rPr>
                <w:color w:val="0D0D0D" w:themeColor="text1" w:themeTint="F2"/>
              </w:rPr>
            </w:pPr>
            <w:r w:rsidRPr="003A3B05">
              <w:rPr>
                <w:color w:val="0D0D0D" w:themeColor="text1" w:themeTint="F2"/>
              </w:rPr>
              <w:t>Межведомственные информационные запросы направляются в:</w:t>
            </w:r>
          </w:p>
          <w:p w14:paraId="117423A4" w14:textId="77777777" w:rsidR="003A3B05" w:rsidRPr="003A3B05" w:rsidRDefault="003A3B05" w:rsidP="00972E11">
            <w:pPr>
              <w:pStyle w:val="ConsPlusNormal"/>
              <w:jc w:val="both"/>
              <w:rPr>
                <w:color w:val="0D0D0D" w:themeColor="text1" w:themeTint="F2"/>
              </w:rPr>
            </w:pPr>
            <w:r w:rsidRPr="003A3B05">
              <w:rPr>
                <w:color w:val="0D0D0D" w:themeColor="text1" w:themeTint="F2"/>
              </w:rPr>
              <w:t>- Федеральную налоговую службу.</w:t>
            </w:r>
          </w:p>
          <w:p w14:paraId="2F880121"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этом, в случае обращения индивидуального предпринимателя,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w:t>
            </w:r>
            <w:r w:rsidRPr="003A3B05">
              <w:rPr>
                <w:color w:val="0D0D0D" w:themeColor="text1" w:themeTint="F2"/>
              </w:rPr>
              <w:lastRenderedPageBreak/>
              <w:t>на территории Российской Федерации в целях предоставления муниципальной услуги.</w:t>
            </w:r>
          </w:p>
          <w:p w14:paraId="0FA00B75" w14:textId="77777777" w:rsidR="003A3B05" w:rsidRPr="003A3B05" w:rsidRDefault="003A3B05" w:rsidP="00972E11">
            <w:pPr>
              <w:pStyle w:val="ConsPlusNormal"/>
              <w:jc w:val="both"/>
              <w:rPr>
                <w:color w:val="0D0D0D" w:themeColor="text1" w:themeTint="F2"/>
              </w:rPr>
            </w:pPr>
            <w:r w:rsidRPr="003A3B05">
              <w:rPr>
                <w:color w:val="0D0D0D" w:themeColor="text1" w:themeTint="F2"/>
              </w:rPr>
              <w:t>В случае обращения юридического лица,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для подтверждения регистрации юридического лица на территории Российской Федерации в целях предоставления муниципальной услуги.</w:t>
            </w:r>
          </w:p>
          <w:p w14:paraId="09E45163" w14:textId="77777777" w:rsidR="003A3B05" w:rsidRPr="003A3B05" w:rsidRDefault="003A3B05" w:rsidP="00972E11">
            <w:pPr>
              <w:pStyle w:val="ConsPlusNormal"/>
              <w:jc w:val="both"/>
              <w:rPr>
                <w:color w:val="0D0D0D" w:themeColor="text1" w:themeTint="F2"/>
              </w:rPr>
            </w:pPr>
            <w:r w:rsidRPr="003A3B05">
              <w:rPr>
                <w:color w:val="0D0D0D" w:themeColor="text1" w:themeTint="F2"/>
              </w:rPr>
              <w:t>- Федеральную службу государственной регистрации, кадастра и картографии.</w:t>
            </w:r>
          </w:p>
          <w:p w14:paraId="1712FA31"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этом в данном запросе указывается вид объекта, адрес объекта, площадь объекта, кадастровый номер объекта и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 (жилое помещение), для определения правообладателя жилого помещения, определения собственника(-</w:t>
            </w:r>
            <w:proofErr w:type="spellStart"/>
            <w:r w:rsidRPr="003A3B05">
              <w:rPr>
                <w:color w:val="0D0D0D" w:themeColor="text1" w:themeTint="F2"/>
              </w:rPr>
              <w:t>ов</w:t>
            </w:r>
            <w:proofErr w:type="spellEnd"/>
            <w:r w:rsidRPr="003A3B05">
              <w:rPr>
                <w:color w:val="0D0D0D" w:themeColor="text1" w:themeTint="F2"/>
              </w:rPr>
              <w:t>), сособственника(-</w:t>
            </w:r>
            <w:proofErr w:type="spellStart"/>
            <w:r w:rsidRPr="003A3B05">
              <w:rPr>
                <w:color w:val="0D0D0D" w:themeColor="text1" w:themeTint="F2"/>
              </w:rPr>
              <w:t>ов</w:t>
            </w:r>
            <w:proofErr w:type="spellEnd"/>
            <w:r w:rsidRPr="003A3B05">
              <w:rPr>
                <w:color w:val="0D0D0D" w:themeColor="text1" w:themeTint="F2"/>
              </w:rPr>
              <w:t xml:space="preserve">), а также для проверки сведений о </w:t>
            </w:r>
            <w:r w:rsidRPr="003A3B05">
              <w:rPr>
                <w:color w:val="0D0D0D" w:themeColor="text1" w:themeTint="F2"/>
              </w:rPr>
              <w:lastRenderedPageBreak/>
              <w:t>жилом помещении: наличии зарегистрированных обременений, ограничений использования жилого помещения (арест, резервирование, изъятие, залог) в целях предоставления муниципальной услуги для варианта предоставления муниципальной услуги.</w:t>
            </w:r>
          </w:p>
          <w:p w14:paraId="4E14D841" w14:textId="77777777" w:rsidR="003A3B05" w:rsidRPr="003A3B05" w:rsidRDefault="003A3B05" w:rsidP="00972E11">
            <w:pPr>
              <w:pStyle w:val="ConsPlusNormal"/>
              <w:jc w:val="both"/>
              <w:rPr>
                <w:color w:val="0D0D0D" w:themeColor="text1" w:themeTint="F2"/>
              </w:rPr>
            </w:pPr>
            <w:r w:rsidRPr="003A3B05">
              <w:rPr>
                <w:color w:val="0D0D0D" w:themeColor="text1" w:themeTint="F2"/>
              </w:rPr>
              <w:t>- Специализированные государственные и муниципальные организации технической инвентаризации.</w:t>
            </w:r>
          </w:p>
          <w:p w14:paraId="10B92722" w14:textId="77777777" w:rsidR="003A3B05" w:rsidRPr="003A3B05" w:rsidRDefault="003A3B05" w:rsidP="00972E11">
            <w:pPr>
              <w:pStyle w:val="ConsPlusNormal"/>
              <w:jc w:val="both"/>
              <w:rPr>
                <w:color w:val="0D0D0D" w:themeColor="text1" w:themeTint="F2"/>
              </w:rPr>
            </w:pPr>
            <w:r w:rsidRPr="003A3B05">
              <w:rPr>
                <w:color w:val="0D0D0D" w:themeColor="text1" w:themeTint="F2"/>
              </w:rPr>
              <w:t>При этом в данном запросе указывается кадастровый номер, адрес жилого помещения и запрашивается технический паспорт жилого помещения для проверки технических характеристик этого помещения в целях предоставления муниципальной услуги для варианта предоставления муниципальной услуги.</w:t>
            </w:r>
          </w:p>
          <w:p w14:paraId="2A1EFDF2" w14:textId="77777777" w:rsidR="003A3B05" w:rsidRPr="003A3B05" w:rsidRDefault="003A3B05" w:rsidP="00972E11">
            <w:pPr>
              <w:pStyle w:val="ConsPlusNormal"/>
              <w:jc w:val="both"/>
              <w:rPr>
                <w:color w:val="0D0D0D" w:themeColor="text1" w:themeTint="F2"/>
              </w:rPr>
            </w:pPr>
            <w:r w:rsidRPr="003A3B05">
              <w:rPr>
                <w:color w:val="0D0D0D" w:themeColor="text1" w:themeTint="F2"/>
              </w:rPr>
              <w:t>- Федеральную службу по надзору в сфере защиты прав потребителей и благополучия человека.</w:t>
            </w:r>
          </w:p>
          <w:p w14:paraId="02010868" w14:textId="2B6EA036"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При этом в данном запросе указывается адрес жилого помещения и запрашиваются заключения (акты) органов государственного надзора (контроля) по результатам обследования элементов </w:t>
            </w:r>
            <w:r w:rsidRPr="003A3B05">
              <w:rPr>
                <w:color w:val="0D0D0D" w:themeColor="text1" w:themeTint="F2"/>
              </w:rPr>
              <w:lastRenderedPageBreak/>
              <w:t>ограждающих и несущих конструкций жилого помещения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в Постановлении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требованиям в целях предоставления муниципальной услуги для варианта предоставления муниципальной услуги.</w:t>
            </w:r>
          </w:p>
          <w:p w14:paraId="7CAC28F0"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направление межведомственного информационного запроса.</w:t>
            </w:r>
          </w:p>
          <w:p w14:paraId="73AB7101"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электронной форме в системе межведомственного электронного взаимодействия</w:t>
            </w:r>
          </w:p>
        </w:tc>
      </w:tr>
      <w:tr w:rsidR="003A3B05" w:rsidRPr="003A3B05" w14:paraId="69016E7C" w14:textId="77777777" w:rsidTr="003A3B05">
        <w:tc>
          <w:tcPr>
            <w:tcW w:w="0" w:type="auto"/>
            <w:vMerge/>
          </w:tcPr>
          <w:p w14:paraId="12C773C2" w14:textId="77777777" w:rsidR="003A3B05" w:rsidRPr="003A3B05" w:rsidRDefault="003A3B05" w:rsidP="00972E11">
            <w:pPr>
              <w:pStyle w:val="ConsPlusNormal"/>
              <w:rPr>
                <w:color w:val="0D0D0D" w:themeColor="text1" w:themeTint="F2"/>
              </w:rPr>
            </w:pPr>
          </w:p>
        </w:tc>
        <w:tc>
          <w:tcPr>
            <w:tcW w:w="2682" w:type="dxa"/>
          </w:tcPr>
          <w:p w14:paraId="08B08DEE"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Контроль предоставления </w:t>
            </w:r>
            <w:r w:rsidRPr="003A3B05">
              <w:rPr>
                <w:color w:val="0D0D0D" w:themeColor="text1" w:themeTint="F2"/>
              </w:rPr>
              <w:lastRenderedPageBreak/>
              <w:t>результата межведомственного информационного запроса</w:t>
            </w:r>
          </w:p>
        </w:tc>
        <w:tc>
          <w:tcPr>
            <w:tcW w:w="2373" w:type="dxa"/>
          </w:tcPr>
          <w:p w14:paraId="78419CA1"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Не более 5 (пяти) рабочих дней</w:t>
            </w:r>
          </w:p>
        </w:tc>
        <w:tc>
          <w:tcPr>
            <w:tcW w:w="0" w:type="auto"/>
            <w:vMerge/>
          </w:tcPr>
          <w:p w14:paraId="0822BD09" w14:textId="77777777" w:rsidR="003A3B05" w:rsidRPr="003A3B05" w:rsidRDefault="003A3B05" w:rsidP="00972E11">
            <w:pPr>
              <w:pStyle w:val="ConsPlusNormal"/>
              <w:rPr>
                <w:color w:val="0D0D0D" w:themeColor="text1" w:themeTint="F2"/>
              </w:rPr>
            </w:pPr>
          </w:p>
        </w:tc>
        <w:tc>
          <w:tcPr>
            <w:tcW w:w="4059" w:type="dxa"/>
          </w:tcPr>
          <w:p w14:paraId="37BAAF27"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Проверка поступления ответа на межведомственные </w:t>
            </w:r>
            <w:r w:rsidRPr="003A3B05">
              <w:rPr>
                <w:color w:val="0D0D0D" w:themeColor="text1" w:themeTint="F2"/>
              </w:rPr>
              <w:lastRenderedPageBreak/>
              <w:t>информационные запросы.</w:t>
            </w:r>
          </w:p>
          <w:p w14:paraId="0FDE3D71"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получение ответа на межведомственный информационный запрос.</w:t>
            </w:r>
          </w:p>
          <w:p w14:paraId="5BE7DC75"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электронной форме в системе межведомственного электронного взаимодействия</w:t>
            </w:r>
          </w:p>
        </w:tc>
      </w:tr>
      <w:tr w:rsidR="003A3B05" w:rsidRPr="003A3B05" w14:paraId="36597B10" w14:textId="77777777" w:rsidTr="003A3B05">
        <w:tc>
          <w:tcPr>
            <w:tcW w:w="14560" w:type="dxa"/>
            <w:gridSpan w:val="5"/>
            <w:vAlign w:val="center"/>
          </w:tcPr>
          <w:p w14:paraId="76F88028"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3. Принятие решения о предоставлении (об отказе в предоставлении) муниципальной услуги</w:t>
            </w:r>
          </w:p>
        </w:tc>
      </w:tr>
      <w:tr w:rsidR="003A3B05" w:rsidRPr="003A3B05" w14:paraId="5B08E6D9" w14:textId="77777777" w:rsidTr="003A3B05">
        <w:tc>
          <w:tcPr>
            <w:tcW w:w="2982" w:type="dxa"/>
            <w:vAlign w:val="center"/>
          </w:tcPr>
          <w:p w14:paraId="21D2EA75"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33795595"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50D50F1E"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Срок выполнения административного действия (процедуры)</w:t>
            </w:r>
          </w:p>
        </w:tc>
        <w:tc>
          <w:tcPr>
            <w:tcW w:w="2464" w:type="dxa"/>
            <w:vAlign w:val="center"/>
          </w:tcPr>
          <w:p w14:paraId="18B1D182"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Критерии принятия решения</w:t>
            </w:r>
          </w:p>
        </w:tc>
        <w:tc>
          <w:tcPr>
            <w:tcW w:w="4059" w:type="dxa"/>
            <w:vAlign w:val="center"/>
          </w:tcPr>
          <w:p w14:paraId="78BF395F"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процедур (действий)</w:t>
            </w:r>
          </w:p>
        </w:tc>
      </w:tr>
      <w:tr w:rsidR="003A3B05" w:rsidRPr="003A3B05" w14:paraId="6D622EF6" w14:textId="77777777" w:rsidTr="003A3B05">
        <w:tc>
          <w:tcPr>
            <w:tcW w:w="2982" w:type="dxa"/>
          </w:tcPr>
          <w:p w14:paraId="7F8CFE0D" w14:textId="77777777" w:rsidR="003A3B05" w:rsidRPr="003A3B05" w:rsidRDefault="003A3B05" w:rsidP="00972E11">
            <w:pPr>
              <w:pStyle w:val="ConsPlusNormal"/>
              <w:jc w:val="both"/>
              <w:rPr>
                <w:color w:val="0D0D0D" w:themeColor="text1" w:themeTint="F2"/>
              </w:rPr>
            </w:pPr>
            <w:r w:rsidRPr="003A3B05">
              <w:rPr>
                <w:color w:val="0D0D0D" w:themeColor="text1" w:themeTint="F2"/>
              </w:rPr>
              <w:t>Комитет/ВИС</w:t>
            </w:r>
          </w:p>
        </w:tc>
        <w:tc>
          <w:tcPr>
            <w:tcW w:w="2682" w:type="dxa"/>
          </w:tcPr>
          <w:p w14:paraId="5EFB3627" w14:textId="77777777" w:rsidR="003A3B05" w:rsidRPr="003A3B05" w:rsidRDefault="003A3B05" w:rsidP="00972E11">
            <w:pPr>
              <w:pStyle w:val="ConsPlusNormal"/>
              <w:jc w:val="both"/>
              <w:rPr>
                <w:color w:val="0D0D0D" w:themeColor="text1" w:themeTint="F2"/>
              </w:rPr>
            </w:pPr>
            <w:r w:rsidRPr="003A3B05">
              <w:rPr>
                <w:color w:val="0D0D0D" w:themeColor="text1" w:themeTint="F2"/>
              </w:rPr>
              <w:t>Оценка и обследование помещения, составление межведомственной комиссией заключения, проверка отсутствия или наличия 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2373" w:type="dxa"/>
          </w:tcPr>
          <w:p w14:paraId="665952B4" w14:textId="77777777" w:rsidR="003A3B05" w:rsidRPr="003A3B05" w:rsidRDefault="003A3B05" w:rsidP="00972E11">
            <w:pPr>
              <w:pStyle w:val="ConsPlusNormal"/>
              <w:jc w:val="both"/>
              <w:rPr>
                <w:color w:val="0D0D0D" w:themeColor="text1" w:themeTint="F2"/>
              </w:rPr>
            </w:pPr>
            <w:r w:rsidRPr="003A3B05">
              <w:rPr>
                <w:color w:val="0D0D0D" w:themeColor="text1" w:themeTint="F2"/>
              </w:rPr>
              <w:t>23 (двадцать три) календарных дня со дня регистрации или 13 (тринадцать) календарных дней, если помещение получило повреждения в результате чрезвычайной ситуации</w:t>
            </w:r>
          </w:p>
        </w:tc>
        <w:tc>
          <w:tcPr>
            <w:tcW w:w="2464" w:type="dxa"/>
          </w:tcPr>
          <w:p w14:paraId="0BC6A9BF" w14:textId="77777777" w:rsidR="003A3B05" w:rsidRPr="003A3B05" w:rsidRDefault="003A3B05" w:rsidP="00972E11">
            <w:pPr>
              <w:pStyle w:val="ConsPlusNormal"/>
              <w:jc w:val="both"/>
              <w:rPr>
                <w:color w:val="0D0D0D" w:themeColor="text1" w:themeTint="F2"/>
              </w:rPr>
            </w:pPr>
            <w:r w:rsidRPr="003A3B05">
              <w:rPr>
                <w:color w:val="0D0D0D" w:themeColor="text1" w:themeTint="F2"/>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059" w:type="dxa"/>
          </w:tcPr>
          <w:p w14:paraId="5F6ABC82" w14:textId="3067EA9D" w:rsidR="003A3B05" w:rsidRPr="003A3B05" w:rsidRDefault="003A3B05" w:rsidP="00972E11">
            <w:pPr>
              <w:pStyle w:val="ConsPlusNormal"/>
              <w:jc w:val="both"/>
              <w:rPr>
                <w:color w:val="0D0D0D" w:themeColor="text1" w:themeTint="F2"/>
              </w:rPr>
            </w:pPr>
            <w:r w:rsidRPr="003A3B05">
              <w:rPr>
                <w:color w:val="0D0D0D" w:themeColor="text1" w:themeTint="F2"/>
              </w:rPr>
              <w:t xml:space="preserve">Основанием для начала административного действия (процедуры) является передача зарегистрированного Комитетом запроса заявителя и прилагаемых к нему обосновывающих документов, а также документов (сведений), полученных в порядке межведомственного информационного взаимодействия в межведомственную комиссию (далее - Комиссия), сформированную Администрацией в соответствии с требованиями постановления Правительства Российской </w:t>
            </w:r>
            <w:r w:rsidRPr="003A3B05">
              <w:rPr>
                <w:color w:val="0D0D0D" w:themeColor="text1" w:themeTint="F2"/>
              </w:rPr>
              <w:lastRenderedPageBreak/>
              <w:t>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1CCEA2F1" w14:textId="77777777" w:rsidR="003A3B05" w:rsidRPr="003A3B05" w:rsidRDefault="003A3B05" w:rsidP="00972E11">
            <w:pPr>
              <w:pStyle w:val="ConsPlusNormal"/>
              <w:jc w:val="both"/>
              <w:rPr>
                <w:color w:val="0D0D0D" w:themeColor="text1" w:themeTint="F2"/>
              </w:rPr>
            </w:pPr>
            <w:r w:rsidRPr="003A3B05">
              <w:rPr>
                <w:color w:val="0D0D0D" w:themeColor="text1" w:themeTint="F2"/>
              </w:rPr>
              <w:t>Состав МВК утвержден Постановлением Администрации Наро-Фоминского городского округа от 04.10.2022 N 2831 Комиссия проводит оценку жилого помещения в целях признания его пригодным (непригодным) путем рассмотрения поступившего запроса, определяет перечень дополнительных документов (заключения (акты) соответствующих органов государственного надзора (контроля), необходимых для принятия решения о признании жилого помещения соответствующим (не соответствующим) установленным в Положении требованиям, результаты которых приобщаются к документам, ранее представленным на рассмотрение.</w:t>
            </w:r>
          </w:p>
          <w:p w14:paraId="3E4DB79D"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Заявитель подлежит уведомлению о времени и месте заседания Комиссии </w:t>
            </w:r>
            <w:r w:rsidRPr="003A3B05">
              <w:rPr>
                <w:color w:val="0D0D0D" w:themeColor="text1" w:themeTint="F2"/>
              </w:rPr>
              <w:lastRenderedPageBreak/>
              <w:t>в порядке, установленном Администрацией, создавшей Комиссию.</w:t>
            </w:r>
          </w:p>
          <w:p w14:paraId="4689E77D" w14:textId="29AB2354" w:rsidR="003A3B05" w:rsidRPr="003A3B05" w:rsidRDefault="003A3B05" w:rsidP="00972E11">
            <w:pPr>
              <w:pStyle w:val="ConsPlusNormal"/>
              <w:jc w:val="both"/>
              <w:rPr>
                <w:color w:val="0D0D0D" w:themeColor="text1" w:themeTint="F2"/>
              </w:rPr>
            </w:pPr>
            <w:r w:rsidRPr="003A3B05">
              <w:rPr>
                <w:color w:val="0D0D0D" w:themeColor="text1" w:themeTint="F2"/>
              </w:rPr>
              <w:t>В случае обследования помещения Комиссия составляет в 3 (трех) экземплярах акт обследования помещения по форме, приведенной в Приложении 1.2 к Административному регламенту.</w:t>
            </w:r>
          </w:p>
          <w:p w14:paraId="33827E01" w14:textId="77777777" w:rsidR="003A3B05" w:rsidRPr="003A3B05" w:rsidRDefault="003A3B05" w:rsidP="00972E11">
            <w:pPr>
              <w:pStyle w:val="ConsPlusNormal"/>
              <w:jc w:val="both"/>
              <w:rPr>
                <w:color w:val="0D0D0D" w:themeColor="text1" w:themeTint="F2"/>
              </w:rPr>
            </w:pPr>
            <w:r w:rsidRPr="003A3B05">
              <w:rPr>
                <w:color w:val="0D0D0D" w:themeColor="text1" w:themeTint="F2"/>
              </w:rPr>
              <w:t>По итогам оценки жилого помещения Комиссией составляется заключение.</w:t>
            </w:r>
          </w:p>
          <w:p w14:paraId="3028ACCE" w14:textId="77777777" w:rsidR="003A3B05" w:rsidRPr="003A3B05" w:rsidRDefault="003A3B05" w:rsidP="00972E11">
            <w:pPr>
              <w:pStyle w:val="ConsPlusNormal"/>
              <w:jc w:val="both"/>
              <w:rPr>
                <w:color w:val="0D0D0D" w:themeColor="text1" w:themeTint="F2"/>
              </w:rPr>
            </w:pPr>
            <w:r w:rsidRPr="003A3B05">
              <w:rPr>
                <w:color w:val="0D0D0D" w:themeColor="text1" w:themeTint="F2"/>
              </w:rPr>
              <w:t>Указанное заключение в течение 3 (трех) календарных дней направляется Комиссией в Комитет.</w:t>
            </w:r>
          </w:p>
          <w:p w14:paraId="237A1668"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подготовка и подписание заключения Комиссией.</w:t>
            </w:r>
          </w:p>
          <w:p w14:paraId="1DBA56C5"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w:t>
            </w:r>
          </w:p>
          <w:p w14:paraId="109F85E2" w14:textId="7176A212" w:rsidR="003A3B05" w:rsidRPr="003A3B05" w:rsidRDefault="003A3B05" w:rsidP="00972E11">
            <w:pPr>
              <w:pStyle w:val="ConsPlusNormal"/>
              <w:jc w:val="both"/>
              <w:rPr>
                <w:color w:val="0D0D0D" w:themeColor="text1" w:themeTint="F2"/>
              </w:rPr>
            </w:pPr>
            <w:r w:rsidRPr="003A3B05">
              <w:rPr>
                <w:color w:val="0D0D0D" w:themeColor="text1" w:themeTint="F2"/>
              </w:rPr>
              <w:t xml:space="preserve">Муниципальный служащий, работник Комитета на основании заключения Комиссии,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 1 к Административному регламенту или </w:t>
            </w:r>
            <w:r w:rsidRPr="003A3B05">
              <w:rPr>
                <w:color w:val="0D0D0D" w:themeColor="text1" w:themeTint="F2"/>
              </w:rPr>
              <w:lastRenderedPageBreak/>
              <w:t>об отказе в ее предоставлении по форме согласно Приложению 2 к Административному регламенту.</w:t>
            </w:r>
          </w:p>
          <w:p w14:paraId="52DFD910"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или об отказе в ее предоставлении.</w:t>
            </w:r>
          </w:p>
          <w:p w14:paraId="709709DC"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виде проекта решения о предоставлении муниципальной услуги или об отказе в ее предоставлении в ВИС</w:t>
            </w:r>
          </w:p>
        </w:tc>
      </w:tr>
      <w:tr w:rsidR="003A3B05" w:rsidRPr="003A3B05" w14:paraId="0644AFF9" w14:textId="77777777" w:rsidTr="003A3B05">
        <w:tc>
          <w:tcPr>
            <w:tcW w:w="2982" w:type="dxa"/>
          </w:tcPr>
          <w:p w14:paraId="6AB07EE3"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Комитет/ВИС</w:t>
            </w:r>
          </w:p>
        </w:tc>
        <w:tc>
          <w:tcPr>
            <w:tcW w:w="2682" w:type="dxa"/>
          </w:tcPr>
          <w:p w14:paraId="1000BD7C"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Рассмотрение проекта решения о предоставлении (об отказе в предоставлении) муниципальной услуги</w:t>
            </w:r>
          </w:p>
        </w:tc>
        <w:tc>
          <w:tcPr>
            <w:tcW w:w="2373" w:type="dxa"/>
          </w:tcPr>
          <w:p w14:paraId="0771EA8F" w14:textId="77777777" w:rsidR="003A3B05" w:rsidRPr="003A3B05" w:rsidRDefault="003A3B05" w:rsidP="00972E11">
            <w:pPr>
              <w:pStyle w:val="ConsPlusNormal"/>
              <w:rPr>
                <w:color w:val="0D0D0D" w:themeColor="text1" w:themeTint="F2"/>
              </w:rPr>
            </w:pPr>
          </w:p>
        </w:tc>
        <w:tc>
          <w:tcPr>
            <w:tcW w:w="2464" w:type="dxa"/>
          </w:tcPr>
          <w:p w14:paraId="38401F61" w14:textId="77777777" w:rsidR="003A3B05" w:rsidRPr="003A3B05" w:rsidRDefault="003A3B05" w:rsidP="00972E11">
            <w:pPr>
              <w:pStyle w:val="ConsPlusNormal"/>
              <w:jc w:val="both"/>
              <w:rPr>
                <w:color w:val="0D0D0D" w:themeColor="text1" w:themeTint="F2"/>
              </w:rPr>
            </w:pPr>
            <w:r w:rsidRPr="003A3B05">
              <w:rPr>
                <w:color w:val="0D0D0D" w:themeColor="text1" w:themeTint="F2"/>
              </w:rPr>
              <w:t>Соответствие проекта решения требованиям законодательства Российской Федерации, в том числе Административному регламенту</w:t>
            </w:r>
          </w:p>
        </w:tc>
        <w:tc>
          <w:tcPr>
            <w:tcW w:w="4059" w:type="dxa"/>
          </w:tcPr>
          <w:p w14:paraId="0F00A542"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w:t>
            </w:r>
            <w:r w:rsidRPr="003A3B05">
              <w:rPr>
                <w:color w:val="0D0D0D" w:themeColor="text1" w:themeTint="F2"/>
              </w:rPr>
              <w:lastRenderedPageBreak/>
              <w:t>усиленной квалифицированной электронной подписи и направляет работнику Комитета для выдачи (направления) результата предоставления муниципальной услуги заявителю.</w:t>
            </w:r>
          </w:p>
          <w:p w14:paraId="26D0805D"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Решение о предоставлении (об отказе в предоставлении) муниципальной услуги принимается в срок 1 (один) календарный день.</w:t>
            </w:r>
          </w:p>
          <w:p w14:paraId="27D929C8"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или отказ в ее предоставлении.</w:t>
            </w:r>
          </w:p>
          <w:p w14:paraId="5124A7C2"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 в виде решения о предоставлении муниципальной услуги или об отказе в ее предоставлении</w:t>
            </w:r>
          </w:p>
        </w:tc>
      </w:tr>
      <w:tr w:rsidR="003A3B05" w:rsidRPr="003A3B05" w14:paraId="18533E81" w14:textId="77777777" w:rsidTr="003A3B05">
        <w:tc>
          <w:tcPr>
            <w:tcW w:w="14560" w:type="dxa"/>
            <w:gridSpan w:val="5"/>
            <w:vAlign w:val="center"/>
          </w:tcPr>
          <w:p w14:paraId="141F858D" w14:textId="77777777" w:rsidR="003A3B05" w:rsidRPr="003A3B05" w:rsidRDefault="003A3B05" w:rsidP="00972E11">
            <w:pPr>
              <w:pStyle w:val="ConsPlusNormal"/>
              <w:jc w:val="center"/>
              <w:rPr>
                <w:color w:val="0D0D0D" w:themeColor="text1" w:themeTint="F2"/>
              </w:rPr>
            </w:pPr>
            <w:r w:rsidRPr="003A3B05">
              <w:rPr>
                <w:color w:val="0D0D0D" w:themeColor="text1" w:themeTint="F2"/>
              </w:rPr>
              <w:lastRenderedPageBreak/>
              <w:t>4. Предоставление результата предоставления муниципальной услуги</w:t>
            </w:r>
          </w:p>
        </w:tc>
      </w:tr>
      <w:tr w:rsidR="003A3B05" w:rsidRPr="003A3B05" w14:paraId="786C5997" w14:textId="77777777" w:rsidTr="003A3B05">
        <w:tc>
          <w:tcPr>
            <w:tcW w:w="2982" w:type="dxa"/>
            <w:vAlign w:val="center"/>
          </w:tcPr>
          <w:p w14:paraId="4C918AE4" w14:textId="77777777" w:rsidR="003A3B05" w:rsidRPr="003A3B05" w:rsidRDefault="003A3B05" w:rsidP="00972E11">
            <w:pPr>
              <w:pStyle w:val="ConsPlusNormal"/>
              <w:jc w:val="center"/>
              <w:rPr>
                <w:color w:val="0D0D0D" w:themeColor="text1" w:themeTint="F2"/>
              </w:rPr>
            </w:pPr>
            <w:r w:rsidRPr="003A3B05">
              <w:rPr>
                <w:color w:val="0D0D0D" w:themeColor="text1" w:themeTint="F2"/>
              </w:rPr>
              <w:t>Место выполнения административного действия (процедуры)</w:t>
            </w:r>
          </w:p>
        </w:tc>
        <w:tc>
          <w:tcPr>
            <w:tcW w:w="2682" w:type="dxa"/>
            <w:vAlign w:val="center"/>
          </w:tcPr>
          <w:p w14:paraId="068A373B" w14:textId="77777777" w:rsidR="003A3B05" w:rsidRPr="003A3B05" w:rsidRDefault="003A3B05" w:rsidP="00972E11">
            <w:pPr>
              <w:pStyle w:val="ConsPlusNormal"/>
              <w:jc w:val="center"/>
              <w:rPr>
                <w:color w:val="0D0D0D" w:themeColor="text1" w:themeTint="F2"/>
              </w:rPr>
            </w:pPr>
            <w:r w:rsidRPr="003A3B05">
              <w:rPr>
                <w:color w:val="0D0D0D" w:themeColor="text1" w:themeTint="F2"/>
              </w:rPr>
              <w:t>Наименование административного действия (процедуры)</w:t>
            </w:r>
          </w:p>
        </w:tc>
        <w:tc>
          <w:tcPr>
            <w:tcW w:w="2373" w:type="dxa"/>
            <w:vAlign w:val="center"/>
          </w:tcPr>
          <w:p w14:paraId="7F758335" w14:textId="77777777" w:rsidR="003A3B05" w:rsidRPr="003A3B05" w:rsidRDefault="003A3B05" w:rsidP="00972E11">
            <w:pPr>
              <w:pStyle w:val="ConsPlusNormal"/>
              <w:jc w:val="center"/>
              <w:rPr>
                <w:color w:val="0D0D0D" w:themeColor="text1" w:themeTint="F2"/>
              </w:rPr>
            </w:pPr>
            <w:r w:rsidRPr="003A3B05">
              <w:rPr>
                <w:color w:val="0D0D0D" w:themeColor="text1" w:themeTint="F2"/>
              </w:rPr>
              <w:t>Срок выполнения административного действия (процедуры)</w:t>
            </w:r>
          </w:p>
        </w:tc>
        <w:tc>
          <w:tcPr>
            <w:tcW w:w="2464" w:type="dxa"/>
            <w:vAlign w:val="center"/>
          </w:tcPr>
          <w:p w14:paraId="5A3791F9" w14:textId="77777777" w:rsidR="003A3B05" w:rsidRPr="003A3B05" w:rsidRDefault="003A3B05" w:rsidP="00972E11">
            <w:pPr>
              <w:pStyle w:val="ConsPlusNormal"/>
              <w:jc w:val="center"/>
              <w:rPr>
                <w:color w:val="0D0D0D" w:themeColor="text1" w:themeTint="F2"/>
              </w:rPr>
            </w:pPr>
            <w:r w:rsidRPr="003A3B05">
              <w:rPr>
                <w:color w:val="0D0D0D" w:themeColor="text1" w:themeTint="F2"/>
              </w:rPr>
              <w:t>Критерии принятия решения</w:t>
            </w:r>
          </w:p>
        </w:tc>
        <w:tc>
          <w:tcPr>
            <w:tcW w:w="4059" w:type="dxa"/>
            <w:vAlign w:val="center"/>
          </w:tcPr>
          <w:p w14:paraId="20E7D1E7" w14:textId="77777777" w:rsidR="003A3B05" w:rsidRPr="003A3B05" w:rsidRDefault="003A3B05" w:rsidP="00972E11">
            <w:pPr>
              <w:pStyle w:val="ConsPlusNormal"/>
              <w:jc w:val="center"/>
              <w:rPr>
                <w:color w:val="0D0D0D" w:themeColor="text1" w:themeTint="F2"/>
              </w:rPr>
            </w:pPr>
            <w:r w:rsidRPr="003A3B05">
              <w:rPr>
                <w:color w:val="0D0D0D" w:themeColor="text1" w:themeTint="F2"/>
              </w:rPr>
              <w:t>Требования к порядку выполнения административных процедур (действий)</w:t>
            </w:r>
          </w:p>
        </w:tc>
      </w:tr>
      <w:tr w:rsidR="003A3B05" w:rsidRPr="003A3B05" w14:paraId="300CA0C3" w14:textId="77777777" w:rsidTr="003A3B05">
        <w:tc>
          <w:tcPr>
            <w:tcW w:w="2982" w:type="dxa"/>
          </w:tcPr>
          <w:p w14:paraId="6FB5EB6A" w14:textId="77777777" w:rsidR="003A3B05" w:rsidRPr="003A3B05" w:rsidRDefault="003A3B05" w:rsidP="00972E11">
            <w:pPr>
              <w:pStyle w:val="ConsPlusNormal"/>
              <w:jc w:val="both"/>
              <w:rPr>
                <w:color w:val="0D0D0D" w:themeColor="text1" w:themeTint="F2"/>
              </w:rPr>
            </w:pPr>
            <w:r w:rsidRPr="003A3B05">
              <w:rPr>
                <w:color w:val="0D0D0D" w:themeColor="text1" w:themeTint="F2"/>
              </w:rPr>
              <w:t>Комитет/ВИС/РПГУ/Модуль МФЦ ЕИС ОУ</w:t>
            </w:r>
          </w:p>
        </w:tc>
        <w:tc>
          <w:tcPr>
            <w:tcW w:w="2682" w:type="dxa"/>
          </w:tcPr>
          <w:p w14:paraId="31154190"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Выдача (направление) результата </w:t>
            </w:r>
            <w:r w:rsidRPr="003A3B05">
              <w:rPr>
                <w:color w:val="0D0D0D" w:themeColor="text1" w:themeTint="F2"/>
              </w:rPr>
              <w:lastRenderedPageBreak/>
              <w:t>предоставления муниципальной услуги заявителю (представителю заявителя) посредством РПГУ</w:t>
            </w:r>
          </w:p>
        </w:tc>
        <w:tc>
          <w:tcPr>
            <w:tcW w:w="2373" w:type="dxa"/>
          </w:tcPr>
          <w:p w14:paraId="1780F520"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1 (один) календарный день</w:t>
            </w:r>
          </w:p>
        </w:tc>
        <w:tc>
          <w:tcPr>
            <w:tcW w:w="2464" w:type="dxa"/>
          </w:tcPr>
          <w:p w14:paraId="49488EDD"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Соответствие решения требованиям </w:t>
            </w:r>
            <w:r w:rsidRPr="003A3B05">
              <w:rPr>
                <w:color w:val="0D0D0D" w:themeColor="text1" w:themeTint="F2"/>
              </w:rPr>
              <w:lastRenderedPageBreak/>
              <w:t>законодательства Российской Федерации, в том числе Административному регламенту</w:t>
            </w:r>
          </w:p>
        </w:tc>
        <w:tc>
          <w:tcPr>
            <w:tcW w:w="4059" w:type="dxa"/>
          </w:tcPr>
          <w:p w14:paraId="7F9D7DA3"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 xml:space="preserve">Должностное лицо Администрации, муниципальный служащий, работник </w:t>
            </w:r>
            <w:r w:rsidRPr="003A3B05">
              <w:rPr>
                <w:color w:val="0D0D0D" w:themeColor="text1" w:themeTint="F2"/>
              </w:rPr>
              <w:lastRenderedPageBreak/>
              <w:t>Комитета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57E9CFBF"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Заявитель (представитель заявителя) уведомляется о получении результата предоставления муниципальной услуги в Личном кабинете на РПГУ.</w:t>
            </w:r>
          </w:p>
          <w:p w14:paraId="3FD3C434"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муниципальной услуги предоставляется заявителю (представителю заявителя) в течение 1 (одного) календарного дня.</w:t>
            </w:r>
          </w:p>
          <w:p w14:paraId="3A1AD55C"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Заявитель (представитель заявителя)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w:t>
            </w:r>
          </w:p>
          <w:p w14:paraId="3277F56D" w14:textId="77777777" w:rsidR="003A3B05" w:rsidRPr="003A3B05" w:rsidRDefault="003A3B05" w:rsidP="00972E11">
            <w:pPr>
              <w:pStyle w:val="ConsPlusNormal"/>
              <w:jc w:val="both"/>
              <w:rPr>
                <w:color w:val="0D0D0D" w:themeColor="text1" w:themeTint="F2"/>
              </w:rPr>
            </w:pPr>
            <w:r w:rsidRPr="003A3B05">
              <w:rPr>
                <w:color w:val="0D0D0D" w:themeColor="text1" w:themeTint="F2"/>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F0F299E"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Результатом административного </w:t>
            </w:r>
            <w:r w:rsidRPr="003A3B05">
              <w:rPr>
                <w:color w:val="0D0D0D" w:themeColor="text1" w:themeTint="F2"/>
              </w:rPr>
              <w:lastRenderedPageBreak/>
              <w:t>действия является уведомление заявителя (представитель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w:t>
            </w:r>
          </w:p>
          <w:p w14:paraId="43BC7621"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 Личном кабинете на РПГУ</w:t>
            </w:r>
          </w:p>
        </w:tc>
      </w:tr>
      <w:tr w:rsidR="003A3B05" w:rsidRPr="003A3B05" w14:paraId="59DA9B67" w14:textId="77777777" w:rsidTr="003A3B05">
        <w:tc>
          <w:tcPr>
            <w:tcW w:w="2982" w:type="dxa"/>
          </w:tcPr>
          <w:p w14:paraId="6F802B55"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Комитет/ВИС/Модуль МФЦ ЕИС ОУ</w:t>
            </w:r>
          </w:p>
        </w:tc>
        <w:tc>
          <w:tcPr>
            <w:tcW w:w="2682" w:type="dxa"/>
          </w:tcPr>
          <w:p w14:paraId="230B5B8F" w14:textId="77777777" w:rsidR="003A3B05" w:rsidRPr="003A3B05" w:rsidRDefault="003A3B05" w:rsidP="00972E11">
            <w:pPr>
              <w:pStyle w:val="ConsPlusNormal"/>
              <w:jc w:val="both"/>
              <w:rPr>
                <w:color w:val="0D0D0D" w:themeColor="text1" w:themeTint="F2"/>
              </w:rPr>
            </w:pPr>
            <w:r w:rsidRPr="003A3B05">
              <w:rPr>
                <w:color w:val="0D0D0D" w:themeColor="text1" w:themeTint="F2"/>
              </w:rPr>
              <w:t>Выдача (направление) результата предоставления муниципальной услуги заявителю (представителю заявителя) в МФЦ, Комитете, почтовым отправлением, по электронной почте.</w:t>
            </w:r>
          </w:p>
        </w:tc>
        <w:tc>
          <w:tcPr>
            <w:tcW w:w="2373" w:type="dxa"/>
          </w:tcPr>
          <w:p w14:paraId="05C44436" w14:textId="77777777" w:rsidR="003A3B05" w:rsidRPr="003A3B05" w:rsidRDefault="003A3B05" w:rsidP="00972E11">
            <w:pPr>
              <w:pStyle w:val="ConsPlusNormal"/>
              <w:jc w:val="both"/>
              <w:rPr>
                <w:color w:val="0D0D0D" w:themeColor="text1" w:themeTint="F2"/>
              </w:rPr>
            </w:pPr>
            <w:r w:rsidRPr="003A3B05">
              <w:rPr>
                <w:color w:val="0D0D0D" w:themeColor="text1" w:themeTint="F2"/>
              </w:rPr>
              <w:t>Тот же календарный день</w:t>
            </w:r>
          </w:p>
        </w:tc>
        <w:tc>
          <w:tcPr>
            <w:tcW w:w="2464" w:type="dxa"/>
          </w:tcPr>
          <w:p w14:paraId="55797520" w14:textId="77777777" w:rsidR="003A3B05" w:rsidRPr="003A3B05" w:rsidRDefault="003A3B05" w:rsidP="00972E11">
            <w:pPr>
              <w:pStyle w:val="ConsPlusNormal"/>
              <w:jc w:val="both"/>
              <w:rPr>
                <w:color w:val="0D0D0D" w:themeColor="text1" w:themeTint="F2"/>
              </w:rPr>
            </w:pPr>
            <w:r w:rsidRPr="003A3B05">
              <w:rPr>
                <w:color w:val="0D0D0D" w:themeColor="text1" w:themeTint="F2"/>
              </w:rPr>
              <w:t>Соответствие решения требованиям законодательства Российской Федерации, в том числе Административному регламенту</w:t>
            </w:r>
          </w:p>
        </w:tc>
        <w:tc>
          <w:tcPr>
            <w:tcW w:w="4059" w:type="dxa"/>
          </w:tcPr>
          <w:p w14:paraId="2F8F3E98" w14:textId="77777777" w:rsidR="003A3B05" w:rsidRPr="003A3B05" w:rsidRDefault="003A3B05" w:rsidP="00972E11">
            <w:pPr>
              <w:pStyle w:val="ConsPlusNormal"/>
              <w:jc w:val="both"/>
              <w:rPr>
                <w:color w:val="0D0D0D" w:themeColor="text1" w:themeTint="F2"/>
              </w:rPr>
            </w:pPr>
            <w:r w:rsidRPr="003A3B05">
              <w:rPr>
                <w:color w:val="0D0D0D" w:themeColor="text1" w:themeTint="F2"/>
              </w:rPr>
              <w:t>В МФЦ: должностное лицо Администрации, муниципальный служащий, работник Комитета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МФЦ.</w:t>
            </w:r>
          </w:p>
          <w:p w14:paraId="25610B43" w14:textId="77777777" w:rsidR="003A3B05" w:rsidRPr="003A3B05" w:rsidRDefault="003A3B05" w:rsidP="00972E11">
            <w:pPr>
              <w:pStyle w:val="ConsPlusNormal"/>
              <w:jc w:val="both"/>
              <w:rPr>
                <w:color w:val="0D0D0D" w:themeColor="text1" w:themeTint="F2"/>
              </w:rPr>
            </w:pPr>
            <w:r w:rsidRPr="003A3B05">
              <w:rPr>
                <w:color w:val="0D0D0D" w:themeColor="text1" w:themeTint="F2"/>
              </w:rPr>
              <w:t>Заявитель (представитель заявителя) уведомляется по адресу электронной почты, указанному в заявлении, о готовности к выдаче результата муниципальной услуги в любом МФЦ (или в МФЦ, выбранном заявителем (представителем заявителя) при заполнении запроса).</w:t>
            </w:r>
          </w:p>
          <w:p w14:paraId="16F9CC1B"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Результат муниципальной услуги </w:t>
            </w:r>
            <w:r w:rsidRPr="003A3B05">
              <w:rPr>
                <w:color w:val="0D0D0D" w:themeColor="text1" w:themeTint="F2"/>
              </w:rPr>
              <w:lastRenderedPageBreak/>
              <w:t>предоставляется заявителю (представителю заявителя) в течение 1 (одного) календарного дня.</w:t>
            </w:r>
          </w:p>
          <w:p w14:paraId="0817D538"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14:paraId="155B7BAB" w14:textId="77777777" w:rsidR="003A3B05" w:rsidRPr="003A3B05" w:rsidRDefault="003A3B05" w:rsidP="00972E11">
            <w:pPr>
              <w:pStyle w:val="ConsPlusNormal"/>
              <w:jc w:val="both"/>
              <w:rPr>
                <w:color w:val="0D0D0D" w:themeColor="text1" w:themeTint="F2"/>
              </w:rPr>
            </w:pPr>
            <w:r w:rsidRPr="003A3B05">
              <w:rPr>
                <w:color w:val="0D0D0D" w:themeColor="text1" w:themeTint="F2"/>
              </w:rP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14:paraId="71A41D0B" w14:textId="77777777" w:rsidR="003A3B05" w:rsidRPr="003A3B05" w:rsidRDefault="003A3B05" w:rsidP="00972E11">
            <w:pPr>
              <w:pStyle w:val="ConsPlusNormal"/>
              <w:jc w:val="both"/>
              <w:rPr>
                <w:color w:val="0D0D0D" w:themeColor="text1" w:themeTint="F2"/>
              </w:rPr>
            </w:pPr>
            <w:r w:rsidRPr="003A3B05">
              <w:rPr>
                <w:color w:val="0D0D0D" w:themeColor="text1" w:themeTint="F2"/>
              </w:rPr>
              <w:lastRenderedPageBreak/>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w:t>
            </w:r>
          </w:p>
          <w:p w14:paraId="3FFB2B9A"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w:t>
            </w:r>
          </w:p>
          <w:p w14:paraId="21C48F7C"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 Модуле МФЦ ЕИС ОУ.</w:t>
            </w:r>
          </w:p>
          <w:p w14:paraId="0CC1480A" w14:textId="77777777" w:rsidR="003A3B05" w:rsidRPr="003A3B05" w:rsidRDefault="003A3B05" w:rsidP="00972E11">
            <w:pPr>
              <w:pStyle w:val="ConsPlusNormal"/>
              <w:jc w:val="both"/>
              <w:rPr>
                <w:color w:val="0D0D0D" w:themeColor="text1" w:themeTint="F2"/>
              </w:rPr>
            </w:pPr>
            <w:r w:rsidRPr="003A3B05">
              <w:rPr>
                <w:color w:val="0D0D0D" w:themeColor="text1" w:themeTint="F2"/>
              </w:rPr>
              <w:t>МФЦ может по запросу заявителя (представителя заявителя) обеспечивать выезд работника МФЦ к нему для приема запросов и документов и (или) сведений, необходимых для предоставления муниципальных услуг, а также доставку результатов предоставления муниципальных услуг, в том числе за плату.</w:t>
            </w:r>
          </w:p>
          <w:p w14:paraId="6DF55FC0"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В Комитете: заявитель (представитель заявителя) уведомляется по адресу электронной почты, указанному в заявлении, о готовности к выдаче результата в Комитете, о направлении </w:t>
            </w:r>
            <w:r w:rsidRPr="003A3B05">
              <w:rPr>
                <w:color w:val="0D0D0D" w:themeColor="text1" w:themeTint="F2"/>
              </w:rPr>
              <w:lastRenderedPageBreak/>
              <w:t>результата муниципальной услуги почтовым отправлением.</w:t>
            </w:r>
          </w:p>
          <w:p w14:paraId="79674AD3"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муниципальной услуги предоставляется заявителю (представителю заявителя) в течение 1 (одного) календарного дня.</w:t>
            </w:r>
          </w:p>
          <w:p w14:paraId="0AAE6715" w14:textId="77777777" w:rsidR="003A3B05" w:rsidRPr="003A3B05" w:rsidRDefault="003A3B05" w:rsidP="00972E11">
            <w:pPr>
              <w:pStyle w:val="ConsPlusNormal"/>
              <w:jc w:val="both"/>
              <w:rPr>
                <w:color w:val="0D0D0D" w:themeColor="text1" w:themeTint="F2"/>
              </w:rPr>
            </w:pPr>
            <w:r w:rsidRPr="003A3B05">
              <w:rPr>
                <w:color w:val="0D0D0D" w:themeColor="text1" w:themeTint="F2"/>
              </w:rPr>
              <w:t>Муниципальный служащий, работник Комитета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14:paraId="5FB54FCB" w14:textId="77777777" w:rsidR="003A3B05" w:rsidRPr="003A3B05" w:rsidRDefault="003A3B05" w:rsidP="00972E11">
            <w:pPr>
              <w:pStyle w:val="ConsPlusNormal"/>
              <w:jc w:val="both"/>
              <w:rPr>
                <w:color w:val="0D0D0D" w:themeColor="text1" w:themeTint="F2"/>
              </w:rPr>
            </w:pPr>
            <w:r w:rsidRPr="003A3B05">
              <w:rPr>
                <w:color w:val="0D0D0D" w:themeColor="text1" w:themeTint="F2"/>
              </w:rPr>
              <w:t>После установления личности заявителя (представителя заявителя) должностное лицо Комитета выдает заявителю (представителю заявителя) результат предоставления муниципальной услуги.</w:t>
            </w:r>
          </w:p>
          <w:p w14:paraId="49C2FD4E" w14:textId="77777777" w:rsidR="003A3B05" w:rsidRPr="003A3B05" w:rsidRDefault="003A3B05" w:rsidP="00972E11">
            <w:pPr>
              <w:pStyle w:val="ConsPlusNormal"/>
              <w:jc w:val="both"/>
              <w:rPr>
                <w:color w:val="0D0D0D" w:themeColor="text1" w:themeTint="F2"/>
              </w:rPr>
            </w:pPr>
            <w:r w:rsidRPr="003A3B05">
              <w:rPr>
                <w:color w:val="0D0D0D" w:themeColor="text1" w:themeTint="F2"/>
              </w:rPr>
              <w:t xml:space="preserve">Муниципальный служащий, работник Комитета формирует расписку о выдаче результата предоставления муниципальной услуги, распечатывает ее в 1 (одном) экземпляре, подписывает и передает ее на подпись заявителю </w:t>
            </w:r>
            <w:r w:rsidRPr="003A3B05">
              <w:rPr>
                <w:color w:val="0D0D0D" w:themeColor="text1" w:themeTint="F2"/>
              </w:rPr>
              <w:lastRenderedPageBreak/>
              <w:t>(представителю заявителя) (данный экземпляр расписки хранится в Комитете).</w:t>
            </w:r>
          </w:p>
          <w:p w14:paraId="587C7C04" w14:textId="77777777" w:rsidR="003A3B05" w:rsidRPr="003A3B05" w:rsidRDefault="003A3B05" w:rsidP="00972E11">
            <w:pPr>
              <w:pStyle w:val="ConsPlusNormal"/>
              <w:jc w:val="both"/>
              <w:rPr>
                <w:color w:val="0D0D0D" w:themeColor="text1" w:themeTint="F2"/>
              </w:rPr>
            </w:pPr>
            <w:r w:rsidRPr="003A3B05">
              <w:rPr>
                <w:color w:val="0D0D0D" w:themeColor="text1" w:themeTint="F2"/>
              </w:rPr>
              <w:t>Либо муниципальный служащий, работник Комитета направляет заявителю (представителю заявителя) результат предоставления муниципальной услуги почтовым отправлением, по электронной почте.</w:t>
            </w:r>
          </w:p>
          <w:p w14:paraId="3AAE87C2"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w:t>
            </w:r>
          </w:p>
          <w:p w14:paraId="549B034E" w14:textId="77777777" w:rsidR="003A3B05" w:rsidRPr="003A3B05" w:rsidRDefault="003A3B05" w:rsidP="00972E11">
            <w:pPr>
              <w:pStyle w:val="ConsPlusNormal"/>
              <w:jc w:val="both"/>
              <w:rPr>
                <w:color w:val="0D0D0D" w:themeColor="text1" w:themeTint="F2"/>
              </w:rPr>
            </w:pPr>
            <w:r w:rsidRPr="003A3B05">
              <w:rPr>
                <w:color w:val="0D0D0D" w:themeColor="text1" w:themeTint="F2"/>
              </w:rPr>
              <w:t>Результат фиксируется в ВИС</w:t>
            </w:r>
          </w:p>
        </w:tc>
      </w:tr>
    </w:tbl>
    <w:p w14:paraId="6554211C" w14:textId="77777777" w:rsidR="003A3B05" w:rsidRPr="003A3B05" w:rsidRDefault="003A3B05">
      <w:pPr>
        <w:pStyle w:val="ConsPlusNormal"/>
        <w:jc w:val="both"/>
        <w:rPr>
          <w:color w:val="0D0D0D" w:themeColor="text1" w:themeTint="F2"/>
        </w:rPr>
      </w:pPr>
    </w:p>
    <w:p w14:paraId="4BEE57AB" w14:textId="43E5DA2E" w:rsidR="003A3B05" w:rsidRPr="003A3B05" w:rsidRDefault="003A3B05" w:rsidP="003A3B05">
      <w:pPr>
        <w:rPr>
          <w:rFonts w:ascii="Calibri" w:eastAsia="Times New Roman" w:hAnsi="Calibri" w:cs="Calibri"/>
          <w:color w:val="0D0D0D" w:themeColor="text1" w:themeTint="F2"/>
          <w:kern w:val="0"/>
          <w:szCs w:val="20"/>
          <w:lang w:eastAsia="ru-RU"/>
          <w14:ligatures w14:val="none"/>
        </w:rPr>
      </w:pPr>
      <w:r w:rsidRPr="003A3B05">
        <w:rPr>
          <w:color w:val="0D0D0D" w:themeColor="text1" w:themeTint="F2"/>
        </w:rPr>
        <w:br w:type="page"/>
      </w:r>
    </w:p>
    <w:p w14:paraId="2AECC50E" w14:textId="77777777" w:rsidR="003A3B05" w:rsidRPr="003A3B05" w:rsidRDefault="003A3B05">
      <w:pPr>
        <w:pStyle w:val="ConsPlusNormal"/>
        <w:rPr>
          <w:color w:val="0D0D0D" w:themeColor="text1" w:themeTint="F2"/>
        </w:rPr>
        <w:sectPr w:rsidR="003A3B05" w:rsidRPr="003A3B05" w:rsidSect="003A3B05">
          <w:pgSz w:w="16838" w:h="11906" w:orient="landscape"/>
          <w:pgMar w:top="1701" w:right="1134"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52"/>
        <w:gridCol w:w="3152"/>
        <w:gridCol w:w="3867"/>
        <w:gridCol w:w="2341"/>
        <w:gridCol w:w="3522"/>
      </w:tblGrid>
      <w:tr w:rsidR="003A3B05" w:rsidRPr="003A3B05" w14:paraId="66A4EFEA" w14:textId="77777777">
        <w:tc>
          <w:tcPr>
            <w:tcW w:w="3018" w:type="dxa"/>
            <w:vAlign w:val="center"/>
          </w:tcPr>
          <w:p w14:paraId="58506B7F" w14:textId="77777777" w:rsidR="003A3B05" w:rsidRPr="003A3B05" w:rsidRDefault="003A3B05">
            <w:pPr>
              <w:pStyle w:val="ConsPlusNormal"/>
              <w:jc w:val="center"/>
              <w:rPr>
                <w:color w:val="0D0D0D" w:themeColor="text1" w:themeTint="F2"/>
              </w:rPr>
            </w:pPr>
            <w:r w:rsidRPr="003A3B05">
              <w:rPr>
                <w:color w:val="0D0D0D" w:themeColor="text1" w:themeTint="F2"/>
              </w:rPr>
              <w:lastRenderedPageBreak/>
              <w:t>Категория документа</w:t>
            </w:r>
          </w:p>
        </w:tc>
        <w:tc>
          <w:tcPr>
            <w:tcW w:w="3018" w:type="dxa"/>
            <w:vAlign w:val="center"/>
          </w:tcPr>
          <w:p w14:paraId="2038D6EF" w14:textId="77777777" w:rsidR="003A3B05" w:rsidRPr="003A3B05" w:rsidRDefault="003A3B05">
            <w:pPr>
              <w:pStyle w:val="ConsPlusNormal"/>
              <w:jc w:val="center"/>
              <w:rPr>
                <w:color w:val="0D0D0D" w:themeColor="text1" w:themeTint="F2"/>
              </w:rPr>
            </w:pPr>
            <w:r w:rsidRPr="003A3B05">
              <w:rPr>
                <w:color w:val="0D0D0D" w:themeColor="text1" w:themeTint="F2"/>
              </w:rPr>
              <w:t>Наименование документа</w:t>
            </w:r>
          </w:p>
        </w:tc>
        <w:tc>
          <w:tcPr>
            <w:tcW w:w="3703" w:type="dxa"/>
            <w:vAlign w:val="center"/>
          </w:tcPr>
          <w:p w14:paraId="3F9A429A" w14:textId="77777777" w:rsidR="003A3B05" w:rsidRPr="003A3B05" w:rsidRDefault="003A3B05">
            <w:pPr>
              <w:pStyle w:val="ConsPlusNormal"/>
              <w:jc w:val="center"/>
              <w:rPr>
                <w:color w:val="0D0D0D" w:themeColor="text1" w:themeTint="F2"/>
              </w:rPr>
            </w:pPr>
            <w:r w:rsidRPr="003A3B05">
              <w:rPr>
                <w:color w:val="0D0D0D" w:themeColor="text1" w:themeTint="F2"/>
              </w:rPr>
              <w:t>При подаче в МФЦ/Администрацию/Комитет</w:t>
            </w:r>
          </w:p>
        </w:tc>
        <w:tc>
          <w:tcPr>
            <w:tcW w:w="2242" w:type="dxa"/>
            <w:vAlign w:val="center"/>
          </w:tcPr>
          <w:p w14:paraId="1BF9D521" w14:textId="77777777" w:rsidR="003A3B05" w:rsidRPr="003A3B05" w:rsidRDefault="003A3B05">
            <w:pPr>
              <w:pStyle w:val="ConsPlusNormal"/>
              <w:jc w:val="center"/>
              <w:rPr>
                <w:color w:val="0D0D0D" w:themeColor="text1" w:themeTint="F2"/>
              </w:rPr>
            </w:pPr>
            <w:r w:rsidRPr="003A3B05">
              <w:rPr>
                <w:color w:val="0D0D0D" w:themeColor="text1" w:themeTint="F2"/>
              </w:rPr>
              <w:t>Посредством РПГУ</w:t>
            </w:r>
          </w:p>
        </w:tc>
        <w:tc>
          <w:tcPr>
            <w:tcW w:w="3372" w:type="dxa"/>
            <w:vAlign w:val="center"/>
          </w:tcPr>
          <w:p w14:paraId="5A721BE4" w14:textId="77777777" w:rsidR="003A3B05" w:rsidRPr="003A3B05" w:rsidRDefault="003A3B05">
            <w:pPr>
              <w:pStyle w:val="ConsPlusNormal"/>
              <w:jc w:val="center"/>
              <w:rPr>
                <w:color w:val="0D0D0D" w:themeColor="text1" w:themeTint="F2"/>
              </w:rPr>
            </w:pPr>
            <w:r w:rsidRPr="003A3B05">
              <w:rPr>
                <w:color w:val="0D0D0D" w:themeColor="text1" w:themeTint="F2"/>
              </w:rPr>
              <w:t>При подаче иными способами (по электронной почте, почтовым отправлением)</w:t>
            </w:r>
          </w:p>
        </w:tc>
      </w:tr>
      <w:tr w:rsidR="003A3B05" w:rsidRPr="003A3B05" w14:paraId="46CAEDEA" w14:textId="77777777">
        <w:tc>
          <w:tcPr>
            <w:tcW w:w="15353" w:type="dxa"/>
            <w:gridSpan w:val="5"/>
          </w:tcPr>
          <w:p w14:paraId="6094C809" w14:textId="77777777" w:rsidR="003A3B05" w:rsidRPr="003A3B05" w:rsidRDefault="003A3B05">
            <w:pPr>
              <w:pStyle w:val="ConsPlusNormal"/>
              <w:jc w:val="center"/>
              <w:outlineLvl w:val="2"/>
              <w:rPr>
                <w:color w:val="0D0D0D" w:themeColor="text1" w:themeTint="F2"/>
              </w:rPr>
            </w:pPr>
            <w:r w:rsidRPr="003A3B05">
              <w:rPr>
                <w:color w:val="0D0D0D" w:themeColor="text1" w:themeTint="F2"/>
              </w:rPr>
              <w:t>Документы, необходимые для предоставления муниципальной услуги и обязательные для представления заявителем</w:t>
            </w:r>
          </w:p>
        </w:tc>
      </w:tr>
      <w:tr w:rsidR="003A3B05" w:rsidRPr="003A3B05" w14:paraId="655CF771" w14:textId="77777777">
        <w:tc>
          <w:tcPr>
            <w:tcW w:w="6036" w:type="dxa"/>
            <w:gridSpan w:val="2"/>
            <w:vAlign w:val="center"/>
          </w:tcPr>
          <w:p w14:paraId="72161261" w14:textId="77777777" w:rsidR="003A3B05" w:rsidRPr="003A3B05" w:rsidRDefault="003A3B05">
            <w:pPr>
              <w:pStyle w:val="ConsPlusNormal"/>
              <w:rPr>
                <w:color w:val="0D0D0D" w:themeColor="text1" w:themeTint="F2"/>
              </w:rPr>
            </w:pPr>
            <w:r w:rsidRPr="003A3B05">
              <w:rPr>
                <w:color w:val="0D0D0D" w:themeColor="text1" w:themeTint="F2"/>
              </w:rPr>
              <w:t>Запрос</w:t>
            </w:r>
          </w:p>
        </w:tc>
        <w:tc>
          <w:tcPr>
            <w:tcW w:w="3703" w:type="dxa"/>
            <w:vAlign w:val="center"/>
          </w:tcPr>
          <w:p w14:paraId="53CC146A" w14:textId="77777777" w:rsidR="003A3B05" w:rsidRPr="003A3B05" w:rsidRDefault="003A3B05">
            <w:pPr>
              <w:pStyle w:val="ConsPlusNormal"/>
              <w:rPr>
                <w:color w:val="0D0D0D" w:themeColor="text1" w:themeTint="F2"/>
              </w:rPr>
            </w:pPr>
            <w:r w:rsidRPr="003A3B05">
              <w:rPr>
                <w:color w:val="0D0D0D" w:themeColor="text1" w:themeTint="F2"/>
              </w:rPr>
              <w:t>Запрос должен быть 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c>
          <w:tcPr>
            <w:tcW w:w="2242" w:type="dxa"/>
            <w:vAlign w:val="center"/>
          </w:tcPr>
          <w:p w14:paraId="5738060A" w14:textId="77777777" w:rsidR="003A3B05" w:rsidRPr="003A3B05" w:rsidRDefault="003A3B05">
            <w:pPr>
              <w:pStyle w:val="ConsPlusNormal"/>
              <w:rPr>
                <w:color w:val="0D0D0D" w:themeColor="text1" w:themeTint="F2"/>
              </w:rPr>
            </w:pPr>
            <w:r w:rsidRPr="003A3B05">
              <w:rPr>
                <w:color w:val="0D0D0D" w:themeColor="text1" w:themeTint="F2"/>
              </w:rPr>
              <w:t>Заполняется интерактивная форма запроса</w:t>
            </w:r>
          </w:p>
        </w:tc>
        <w:tc>
          <w:tcPr>
            <w:tcW w:w="3372" w:type="dxa"/>
            <w:vAlign w:val="center"/>
          </w:tcPr>
          <w:p w14:paraId="1B4C9E2D" w14:textId="77777777" w:rsidR="003A3B05" w:rsidRPr="003A3B05" w:rsidRDefault="003A3B05">
            <w:pPr>
              <w:pStyle w:val="ConsPlusNormal"/>
              <w:rPr>
                <w:color w:val="0D0D0D" w:themeColor="text1" w:themeTint="F2"/>
              </w:rPr>
            </w:pPr>
            <w:r w:rsidRPr="003A3B05">
              <w:rPr>
                <w:color w:val="0D0D0D" w:themeColor="text1" w:themeTint="F2"/>
              </w:rPr>
              <w:t>Запрос должен быть 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r>
      <w:tr w:rsidR="003A3B05" w:rsidRPr="003A3B05" w14:paraId="2A134D09" w14:textId="77777777">
        <w:tc>
          <w:tcPr>
            <w:tcW w:w="3018" w:type="dxa"/>
            <w:vMerge w:val="restart"/>
            <w:vAlign w:val="center"/>
          </w:tcPr>
          <w:p w14:paraId="3A8D94C0" w14:textId="77777777" w:rsidR="003A3B05" w:rsidRPr="003A3B05" w:rsidRDefault="003A3B05">
            <w:pPr>
              <w:pStyle w:val="ConsPlusNormal"/>
              <w:rPr>
                <w:color w:val="0D0D0D" w:themeColor="text1" w:themeTint="F2"/>
              </w:rPr>
            </w:pPr>
            <w:r w:rsidRPr="003A3B05">
              <w:rPr>
                <w:color w:val="0D0D0D" w:themeColor="text1" w:themeTint="F2"/>
              </w:rPr>
              <w:t>Документ, удостоверяющий личность заявителя</w:t>
            </w:r>
          </w:p>
        </w:tc>
        <w:tc>
          <w:tcPr>
            <w:tcW w:w="3018" w:type="dxa"/>
            <w:vAlign w:val="center"/>
          </w:tcPr>
          <w:p w14:paraId="64905666" w14:textId="77777777" w:rsidR="003A3B05" w:rsidRPr="003A3B05" w:rsidRDefault="003A3B05">
            <w:pPr>
              <w:pStyle w:val="ConsPlusNormal"/>
              <w:rPr>
                <w:color w:val="0D0D0D" w:themeColor="text1" w:themeTint="F2"/>
              </w:rPr>
            </w:pPr>
            <w:r w:rsidRPr="003A3B05">
              <w:rPr>
                <w:color w:val="0D0D0D" w:themeColor="text1" w:themeTint="F2"/>
              </w:rPr>
              <w:t>Паспорт гражданина Российской Федерации</w:t>
            </w:r>
          </w:p>
        </w:tc>
        <w:tc>
          <w:tcPr>
            <w:tcW w:w="3703" w:type="dxa"/>
            <w:vAlign w:val="center"/>
          </w:tcPr>
          <w:p w14:paraId="104F804B"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54F96CAD" w14:textId="77777777" w:rsidR="003A3B05" w:rsidRPr="003A3B05" w:rsidRDefault="003A3B05">
            <w:pPr>
              <w:pStyle w:val="ConsPlusNormal"/>
              <w:rPr>
                <w:color w:val="0D0D0D" w:themeColor="text1" w:themeTint="F2"/>
              </w:rPr>
            </w:pPr>
            <w:r w:rsidRPr="003A3B05">
              <w:rPr>
                <w:color w:val="0D0D0D" w:themeColor="text1" w:themeTint="F2"/>
              </w:rPr>
              <w:t>Электронный образ документа не предоставляется,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3A3B05">
              <w:rPr>
                <w:color w:val="0D0D0D" w:themeColor="text1" w:themeTint="F2"/>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tc>
        <w:tc>
          <w:tcPr>
            <w:tcW w:w="3372" w:type="dxa"/>
            <w:vAlign w:val="center"/>
          </w:tcPr>
          <w:p w14:paraId="7FCB01DC" w14:textId="77777777" w:rsidR="003A3B05" w:rsidRPr="003A3B05" w:rsidRDefault="003A3B05">
            <w:pPr>
              <w:pStyle w:val="ConsPlusNormal"/>
              <w:rPr>
                <w:color w:val="0D0D0D" w:themeColor="text1" w:themeTint="F2"/>
              </w:rPr>
            </w:pPr>
            <w:r w:rsidRPr="003A3B05">
              <w:rPr>
                <w:color w:val="0D0D0D" w:themeColor="text1" w:themeTint="F2"/>
              </w:rPr>
              <w:lastRenderedPageBreak/>
              <w:t>Предоставляется копия документа, заверенная надлежащим образом в соответствии с законодательством Российской Федерации/электронный образ документа</w:t>
            </w:r>
          </w:p>
        </w:tc>
      </w:tr>
      <w:tr w:rsidR="003A3B05" w:rsidRPr="003A3B05" w14:paraId="12258A99" w14:textId="77777777">
        <w:tc>
          <w:tcPr>
            <w:tcW w:w="0" w:type="auto"/>
            <w:vMerge/>
          </w:tcPr>
          <w:p w14:paraId="417F0C57" w14:textId="77777777" w:rsidR="003A3B05" w:rsidRPr="003A3B05" w:rsidRDefault="003A3B05">
            <w:pPr>
              <w:pStyle w:val="ConsPlusNormal"/>
              <w:rPr>
                <w:color w:val="0D0D0D" w:themeColor="text1" w:themeTint="F2"/>
              </w:rPr>
            </w:pPr>
          </w:p>
        </w:tc>
        <w:tc>
          <w:tcPr>
            <w:tcW w:w="3018" w:type="dxa"/>
            <w:vAlign w:val="center"/>
          </w:tcPr>
          <w:p w14:paraId="420936AE" w14:textId="77777777" w:rsidR="003A3B05" w:rsidRPr="003A3B05" w:rsidRDefault="003A3B05">
            <w:pPr>
              <w:pStyle w:val="ConsPlusNormal"/>
              <w:rPr>
                <w:color w:val="0D0D0D" w:themeColor="text1" w:themeTint="F2"/>
              </w:rPr>
            </w:pPr>
            <w:r w:rsidRPr="003A3B05">
              <w:rPr>
                <w:color w:val="0D0D0D" w:themeColor="text1" w:themeTint="F2"/>
              </w:rPr>
              <w:t>Паспорт гражданина СССР</w:t>
            </w:r>
          </w:p>
        </w:tc>
        <w:tc>
          <w:tcPr>
            <w:tcW w:w="3703" w:type="dxa"/>
            <w:vAlign w:val="center"/>
          </w:tcPr>
          <w:p w14:paraId="76837937"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2CCE222D"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7B01E11A"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09AC5EB1" w14:textId="77777777">
        <w:tc>
          <w:tcPr>
            <w:tcW w:w="0" w:type="auto"/>
            <w:vMerge/>
          </w:tcPr>
          <w:p w14:paraId="4542D5A4" w14:textId="77777777" w:rsidR="003A3B05" w:rsidRPr="003A3B05" w:rsidRDefault="003A3B05">
            <w:pPr>
              <w:pStyle w:val="ConsPlusNormal"/>
              <w:rPr>
                <w:color w:val="0D0D0D" w:themeColor="text1" w:themeTint="F2"/>
              </w:rPr>
            </w:pPr>
          </w:p>
        </w:tc>
        <w:tc>
          <w:tcPr>
            <w:tcW w:w="3018" w:type="dxa"/>
            <w:vAlign w:val="center"/>
          </w:tcPr>
          <w:p w14:paraId="300AC80D" w14:textId="77777777" w:rsidR="003A3B05" w:rsidRPr="003A3B05" w:rsidRDefault="003A3B05">
            <w:pPr>
              <w:pStyle w:val="ConsPlusNormal"/>
              <w:rPr>
                <w:color w:val="0D0D0D" w:themeColor="text1" w:themeTint="F2"/>
              </w:rPr>
            </w:pPr>
            <w:r w:rsidRPr="003A3B05">
              <w:rPr>
                <w:color w:val="0D0D0D" w:themeColor="text1" w:themeTint="F2"/>
              </w:rPr>
              <w:t>Временное удостоверение личности гражданина Российской Федерации</w:t>
            </w:r>
          </w:p>
        </w:tc>
        <w:tc>
          <w:tcPr>
            <w:tcW w:w="3703" w:type="dxa"/>
            <w:vAlign w:val="center"/>
          </w:tcPr>
          <w:p w14:paraId="28A95B8A"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0429752F"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45813A74"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5B7CF833" w14:textId="77777777">
        <w:tc>
          <w:tcPr>
            <w:tcW w:w="0" w:type="auto"/>
            <w:vMerge/>
          </w:tcPr>
          <w:p w14:paraId="34B96B04" w14:textId="77777777" w:rsidR="003A3B05" w:rsidRPr="003A3B05" w:rsidRDefault="003A3B05">
            <w:pPr>
              <w:pStyle w:val="ConsPlusNormal"/>
              <w:rPr>
                <w:color w:val="0D0D0D" w:themeColor="text1" w:themeTint="F2"/>
              </w:rPr>
            </w:pPr>
          </w:p>
        </w:tc>
        <w:tc>
          <w:tcPr>
            <w:tcW w:w="3018" w:type="dxa"/>
            <w:vAlign w:val="center"/>
          </w:tcPr>
          <w:p w14:paraId="484B5391" w14:textId="77777777" w:rsidR="003A3B05" w:rsidRPr="003A3B05" w:rsidRDefault="003A3B05">
            <w:pPr>
              <w:pStyle w:val="ConsPlusNormal"/>
              <w:rPr>
                <w:color w:val="0D0D0D" w:themeColor="text1" w:themeTint="F2"/>
              </w:rPr>
            </w:pPr>
            <w:r w:rsidRPr="003A3B05">
              <w:rPr>
                <w:color w:val="0D0D0D" w:themeColor="text1" w:themeTint="F2"/>
              </w:rPr>
              <w:t>Военный билет</w:t>
            </w:r>
          </w:p>
        </w:tc>
        <w:tc>
          <w:tcPr>
            <w:tcW w:w="3703" w:type="dxa"/>
            <w:vAlign w:val="center"/>
          </w:tcPr>
          <w:p w14:paraId="0CD1B6B9" w14:textId="77777777" w:rsidR="003A3B05" w:rsidRPr="003A3B05" w:rsidRDefault="003A3B05">
            <w:pPr>
              <w:pStyle w:val="ConsPlusNormal"/>
              <w:rPr>
                <w:color w:val="0D0D0D" w:themeColor="text1" w:themeTint="F2"/>
              </w:rPr>
            </w:pPr>
            <w:r w:rsidRPr="003A3B05">
              <w:rPr>
                <w:color w:val="0D0D0D" w:themeColor="text1" w:themeTint="F2"/>
              </w:rPr>
              <w:t xml:space="preserve">Предоставляется оригинал документа для снятия копии документа. Копия заверяется </w:t>
            </w:r>
            <w:r w:rsidRPr="003A3B05">
              <w:rPr>
                <w:color w:val="0D0D0D" w:themeColor="text1" w:themeTint="F2"/>
              </w:rPr>
              <w:lastRenderedPageBreak/>
              <w:t>подписью работника Комитета/МФЦ (печатью МФЦ)</w:t>
            </w:r>
          </w:p>
        </w:tc>
        <w:tc>
          <w:tcPr>
            <w:tcW w:w="2242" w:type="dxa"/>
            <w:vAlign w:val="center"/>
          </w:tcPr>
          <w:p w14:paraId="645B90E6" w14:textId="77777777" w:rsidR="003A3B05" w:rsidRPr="003A3B05" w:rsidRDefault="003A3B05">
            <w:pPr>
              <w:pStyle w:val="ConsPlusNormal"/>
              <w:rPr>
                <w:color w:val="0D0D0D" w:themeColor="text1" w:themeTint="F2"/>
              </w:rPr>
            </w:pPr>
            <w:r w:rsidRPr="003A3B05">
              <w:rPr>
                <w:color w:val="0D0D0D" w:themeColor="text1" w:themeTint="F2"/>
              </w:rPr>
              <w:lastRenderedPageBreak/>
              <w:t>Предоставляется электронный образ документа</w:t>
            </w:r>
          </w:p>
        </w:tc>
        <w:tc>
          <w:tcPr>
            <w:tcW w:w="3372" w:type="dxa"/>
            <w:vAlign w:val="center"/>
          </w:tcPr>
          <w:p w14:paraId="27D2C284" w14:textId="77777777" w:rsidR="003A3B05" w:rsidRPr="003A3B05" w:rsidRDefault="003A3B05">
            <w:pPr>
              <w:pStyle w:val="ConsPlusNormal"/>
              <w:rPr>
                <w:color w:val="0D0D0D" w:themeColor="text1" w:themeTint="F2"/>
              </w:rPr>
            </w:pPr>
            <w:r w:rsidRPr="003A3B05">
              <w:rPr>
                <w:color w:val="0D0D0D" w:themeColor="text1" w:themeTint="F2"/>
              </w:rPr>
              <w:t xml:space="preserve">Предоставляется копия документа, заверенная надлежащим образом в </w:t>
            </w:r>
            <w:r w:rsidRPr="003A3B05">
              <w:rPr>
                <w:color w:val="0D0D0D" w:themeColor="text1" w:themeTint="F2"/>
              </w:rPr>
              <w:lastRenderedPageBreak/>
              <w:t>соответствии с законодательством Российской Федерации /электронный образ документа</w:t>
            </w:r>
          </w:p>
        </w:tc>
      </w:tr>
      <w:tr w:rsidR="003A3B05" w:rsidRPr="003A3B05" w14:paraId="169625B5" w14:textId="77777777">
        <w:tc>
          <w:tcPr>
            <w:tcW w:w="0" w:type="auto"/>
            <w:vMerge/>
          </w:tcPr>
          <w:p w14:paraId="644AA9D9" w14:textId="77777777" w:rsidR="003A3B05" w:rsidRPr="003A3B05" w:rsidRDefault="003A3B05">
            <w:pPr>
              <w:pStyle w:val="ConsPlusNormal"/>
              <w:rPr>
                <w:color w:val="0D0D0D" w:themeColor="text1" w:themeTint="F2"/>
              </w:rPr>
            </w:pPr>
          </w:p>
        </w:tc>
        <w:tc>
          <w:tcPr>
            <w:tcW w:w="3018" w:type="dxa"/>
            <w:vAlign w:val="center"/>
          </w:tcPr>
          <w:p w14:paraId="1F62C433" w14:textId="77777777" w:rsidR="003A3B05" w:rsidRPr="003A3B05" w:rsidRDefault="003A3B05">
            <w:pPr>
              <w:pStyle w:val="ConsPlusNormal"/>
              <w:rPr>
                <w:color w:val="0D0D0D" w:themeColor="text1" w:themeTint="F2"/>
              </w:rPr>
            </w:pPr>
            <w:r w:rsidRPr="003A3B05">
              <w:rPr>
                <w:color w:val="0D0D0D" w:themeColor="text1" w:themeTint="F2"/>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3703" w:type="dxa"/>
            <w:vAlign w:val="center"/>
          </w:tcPr>
          <w:p w14:paraId="2B0D8E41"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42171028"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09D39F62"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30693F6D" w14:textId="77777777">
        <w:tc>
          <w:tcPr>
            <w:tcW w:w="3018" w:type="dxa"/>
            <w:vMerge w:val="restart"/>
            <w:vAlign w:val="center"/>
          </w:tcPr>
          <w:p w14:paraId="19313F96" w14:textId="77777777" w:rsidR="003A3B05" w:rsidRPr="003A3B05" w:rsidRDefault="003A3B05">
            <w:pPr>
              <w:pStyle w:val="ConsPlusNormal"/>
              <w:rPr>
                <w:color w:val="0D0D0D" w:themeColor="text1" w:themeTint="F2"/>
              </w:rPr>
            </w:pPr>
            <w:r w:rsidRPr="003A3B05">
              <w:rPr>
                <w:color w:val="0D0D0D" w:themeColor="text1" w:themeTint="F2"/>
              </w:rPr>
              <w:t>Документ, подтверждающий полномочия представителя заявителя</w:t>
            </w:r>
          </w:p>
        </w:tc>
        <w:tc>
          <w:tcPr>
            <w:tcW w:w="3018" w:type="dxa"/>
            <w:vAlign w:val="center"/>
          </w:tcPr>
          <w:p w14:paraId="11612520" w14:textId="77777777" w:rsidR="003A3B05" w:rsidRPr="003A3B05" w:rsidRDefault="003A3B05">
            <w:pPr>
              <w:pStyle w:val="ConsPlusNormal"/>
              <w:rPr>
                <w:color w:val="0D0D0D" w:themeColor="text1" w:themeTint="F2"/>
              </w:rPr>
            </w:pPr>
            <w:r w:rsidRPr="003A3B05">
              <w:rPr>
                <w:color w:val="0D0D0D" w:themeColor="text1" w:themeTint="F2"/>
              </w:rPr>
              <w:t>Доверенность</w:t>
            </w:r>
          </w:p>
        </w:tc>
        <w:tc>
          <w:tcPr>
            <w:tcW w:w="3703" w:type="dxa"/>
            <w:vAlign w:val="center"/>
          </w:tcPr>
          <w:p w14:paraId="56DA08FA"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05973C2F"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15EC96FE"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3035A781" w14:textId="77777777">
        <w:tc>
          <w:tcPr>
            <w:tcW w:w="0" w:type="auto"/>
            <w:vMerge/>
          </w:tcPr>
          <w:p w14:paraId="50B3186E" w14:textId="77777777" w:rsidR="003A3B05" w:rsidRPr="003A3B05" w:rsidRDefault="003A3B05">
            <w:pPr>
              <w:pStyle w:val="ConsPlusNormal"/>
              <w:rPr>
                <w:color w:val="0D0D0D" w:themeColor="text1" w:themeTint="F2"/>
              </w:rPr>
            </w:pPr>
          </w:p>
        </w:tc>
        <w:tc>
          <w:tcPr>
            <w:tcW w:w="3018" w:type="dxa"/>
            <w:vAlign w:val="center"/>
          </w:tcPr>
          <w:p w14:paraId="01BD1A04" w14:textId="77777777" w:rsidR="003A3B05" w:rsidRPr="003A3B05" w:rsidRDefault="003A3B05">
            <w:pPr>
              <w:pStyle w:val="ConsPlusNormal"/>
              <w:rPr>
                <w:color w:val="0D0D0D" w:themeColor="text1" w:themeTint="F2"/>
              </w:rPr>
            </w:pPr>
            <w:r w:rsidRPr="003A3B05">
              <w:rPr>
                <w:color w:val="0D0D0D" w:themeColor="text1" w:themeTint="F2"/>
              </w:rPr>
              <w:t xml:space="preserve">Решение о назначении единоличного исполнительного органа или копия протокола (решения) общего собрания участников </w:t>
            </w:r>
            <w:r w:rsidRPr="003A3B05">
              <w:rPr>
                <w:color w:val="0D0D0D" w:themeColor="text1" w:themeTint="F2"/>
              </w:rPr>
              <w:lastRenderedPageBreak/>
              <w:t>(учредителей,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tc>
        <w:tc>
          <w:tcPr>
            <w:tcW w:w="3703" w:type="dxa"/>
            <w:vAlign w:val="center"/>
          </w:tcPr>
          <w:p w14:paraId="4E9BCE10" w14:textId="77777777" w:rsidR="003A3B05" w:rsidRPr="003A3B05" w:rsidRDefault="003A3B05">
            <w:pPr>
              <w:pStyle w:val="ConsPlusNormal"/>
              <w:rPr>
                <w:color w:val="0D0D0D" w:themeColor="text1" w:themeTint="F2"/>
              </w:rPr>
            </w:pPr>
            <w:r w:rsidRPr="003A3B05">
              <w:rPr>
                <w:color w:val="0D0D0D" w:themeColor="text1" w:themeTint="F2"/>
              </w:rPr>
              <w:lastRenderedPageBreak/>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4A3D2803"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2734D0A9" w14:textId="77777777" w:rsidR="003A3B05" w:rsidRPr="003A3B05" w:rsidRDefault="003A3B05">
            <w:pPr>
              <w:pStyle w:val="ConsPlusNormal"/>
              <w:rPr>
                <w:color w:val="0D0D0D" w:themeColor="text1" w:themeTint="F2"/>
              </w:rPr>
            </w:pPr>
            <w:r w:rsidRPr="003A3B05">
              <w:rPr>
                <w:color w:val="0D0D0D" w:themeColor="text1" w:themeTint="F2"/>
              </w:rPr>
              <w:t xml:space="preserve">Предоставляется копия документа, заверенная надлежащим образом в соответствии с законодательством Российской </w:t>
            </w:r>
            <w:r w:rsidRPr="003A3B05">
              <w:rPr>
                <w:color w:val="0D0D0D" w:themeColor="text1" w:themeTint="F2"/>
              </w:rPr>
              <w:lastRenderedPageBreak/>
              <w:t>Федерации /электронный образ документа</w:t>
            </w:r>
          </w:p>
        </w:tc>
      </w:tr>
      <w:tr w:rsidR="003A3B05" w:rsidRPr="003A3B05" w14:paraId="3D7D9650" w14:textId="77777777">
        <w:tc>
          <w:tcPr>
            <w:tcW w:w="3018" w:type="dxa"/>
            <w:vAlign w:val="center"/>
          </w:tcPr>
          <w:p w14:paraId="1567DDFA" w14:textId="77777777" w:rsidR="003A3B05" w:rsidRPr="003A3B05" w:rsidRDefault="003A3B05">
            <w:pPr>
              <w:pStyle w:val="ConsPlusNormal"/>
              <w:rPr>
                <w:color w:val="0D0D0D" w:themeColor="text1" w:themeTint="F2"/>
              </w:rPr>
            </w:pPr>
            <w:r w:rsidRPr="003A3B05">
              <w:rPr>
                <w:color w:val="0D0D0D" w:themeColor="text1" w:themeTint="F2"/>
              </w:rPr>
              <w:lastRenderedPageBreak/>
              <w:t>Правоустанавливающие документы на жилое помещение, права на которое не зарегистрированы в Едином государственном реестре недвижимости</w:t>
            </w:r>
          </w:p>
        </w:tc>
        <w:tc>
          <w:tcPr>
            <w:tcW w:w="3018" w:type="dxa"/>
            <w:vAlign w:val="center"/>
          </w:tcPr>
          <w:p w14:paraId="4CBB78B1" w14:textId="77777777" w:rsidR="003A3B05" w:rsidRPr="003A3B05" w:rsidRDefault="003A3B05">
            <w:pPr>
              <w:pStyle w:val="ConsPlusNormal"/>
              <w:rPr>
                <w:color w:val="0D0D0D" w:themeColor="text1" w:themeTint="F2"/>
              </w:rPr>
            </w:pPr>
            <w:r w:rsidRPr="003A3B05">
              <w:rPr>
                <w:color w:val="0D0D0D" w:themeColor="text1" w:themeTint="F2"/>
              </w:rPr>
              <w:t>Правоустанавливающие документы на жилое помещение, права на которое не зарегистрированы в Едином государственном реестре недвижимости</w:t>
            </w:r>
          </w:p>
        </w:tc>
        <w:tc>
          <w:tcPr>
            <w:tcW w:w="3703" w:type="dxa"/>
            <w:vAlign w:val="center"/>
          </w:tcPr>
          <w:p w14:paraId="4F11F2F8"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7EA2F7AC"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4D046AAF"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138AA166" w14:textId="77777777">
        <w:tc>
          <w:tcPr>
            <w:tcW w:w="3018" w:type="dxa"/>
            <w:vAlign w:val="center"/>
          </w:tcPr>
          <w:p w14:paraId="15FC53A1" w14:textId="77777777" w:rsidR="003A3B05" w:rsidRPr="003A3B05" w:rsidRDefault="003A3B05">
            <w:pPr>
              <w:pStyle w:val="ConsPlusNormal"/>
              <w:rPr>
                <w:color w:val="0D0D0D" w:themeColor="text1" w:themeTint="F2"/>
              </w:rPr>
            </w:pPr>
            <w:r w:rsidRPr="003A3B05">
              <w:rPr>
                <w:color w:val="0D0D0D" w:themeColor="text1" w:themeTint="F2"/>
              </w:rPr>
              <w:t>Заключение специализированной организации по результатам обследования элементов ограждающих и несущих конструкций жилого помещения</w:t>
            </w:r>
          </w:p>
        </w:tc>
        <w:tc>
          <w:tcPr>
            <w:tcW w:w="3018" w:type="dxa"/>
            <w:vAlign w:val="center"/>
          </w:tcPr>
          <w:p w14:paraId="0C2115CB" w14:textId="77777777" w:rsidR="003A3B05" w:rsidRPr="003A3B05" w:rsidRDefault="003A3B05">
            <w:pPr>
              <w:pStyle w:val="ConsPlusNormal"/>
              <w:rPr>
                <w:color w:val="0D0D0D" w:themeColor="text1" w:themeTint="F2"/>
              </w:rPr>
            </w:pPr>
            <w:r w:rsidRPr="003A3B05">
              <w:rPr>
                <w:color w:val="0D0D0D" w:themeColor="text1" w:themeTint="F2"/>
              </w:rPr>
              <w:t>Заключение специализированной организации по результатам обследования элементов ограждающих и несущих конструкций жилого помещения</w:t>
            </w:r>
          </w:p>
        </w:tc>
        <w:tc>
          <w:tcPr>
            <w:tcW w:w="3703" w:type="dxa"/>
            <w:vAlign w:val="center"/>
          </w:tcPr>
          <w:p w14:paraId="6C4DB91A"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7CC308A9"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61304317"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3A3B05" w:rsidRPr="003A3B05" w14:paraId="4FFD9492" w14:textId="77777777">
        <w:tc>
          <w:tcPr>
            <w:tcW w:w="3018" w:type="dxa"/>
            <w:vAlign w:val="center"/>
          </w:tcPr>
          <w:p w14:paraId="485E89F1" w14:textId="77777777" w:rsidR="003A3B05" w:rsidRPr="003A3B05" w:rsidRDefault="003A3B05">
            <w:pPr>
              <w:pStyle w:val="ConsPlusNormal"/>
              <w:rPr>
                <w:color w:val="0D0D0D" w:themeColor="text1" w:themeTint="F2"/>
              </w:rPr>
            </w:pPr>
            <w:r w:rsidRPr="003A3B05">
              <w:rPr>
                <w:color w:val="0D0D0D" w:themeColor="text1" w:themeTint="F2"/>
              </w:rPr>
              <w:t>Заявления, письма, жалобы граждан на неудовлетворительные условия проживания</w:t>
            </w:r>
          </w:p>
        </w:tc>
        <w:tc>
          <w:tcPr>
            <w:tcW w:w="3018" w:type="dxa"/>
            <w:vAlign w:val="center"/>
          </w:tcPr>
          <w:p w14:paraId="6DDEABC1" w14:textId="77777777" w:rsidR="003A3B05" w:rsidRPr="003A3B05" w:rsidRDefault="003A3B05">
            <w:pPr>
              <w:pStyle w:val="ConsPlusNormal"/>
              <w:rPr>
                <w:color w:val="0D0D0D" w:themeColor="text1" w:themeTint="F2"/>
              </w:rPr>
            </w:pPr>
            <w:r w:rsidRPr="003A3B05">
              <w:rPr>
                <w:color w:val="0D0D0D" w:themeColor="text1" w:themeTint="F2"/>
              </w:rPr>
              <w:t>Заявления, письма, жалобы граждан на неудовлетворительные условия проживания</w:t>
            </w:r>
          </w:p>
        </w:tc>
        <w:tc>
          <w:tcPr>
            <w:tcW w:w="3703" w:type="dxa"/>
            <w:vAlign w:val="center"/>
          </w:tcPr>
          <w:p w14:paraId="126FF6B7" w14:textId="77777777" w:rsidR="003A3B05" w:rsidRPr="003A3B05" w:rsidRDefault="003A3B05">
            <w:pPr>
              <w:pStyle w:val="ConsPlusNormal"/>
              <w:rPr>
                <w:color w:val="0D0D0D" w:themeColor="text1" w:themeTint="F2"/>
              </w:rPr>
            </w:pPr>
            <w:r w:rsidRPr="003A3B05">
              <w:rPr>
                <w:color w:val="0D0D0D" w:themeColor="text1" w:themeTint="F2"/>
              </w:rPr>
              <w:t>Предоставляются оригиналы документов для снятия копии документов. Копии заверяются подписью работника Комитета/МФЦ (печатью МФЦ)</w:t>
            </w:r>
          </w:p>
        </w:tc>
        <w:tc>
          <w:tcPr>
            <w:tcW w:w="2242" w:type="dxa"/>
            <w:vAlign w:val="center"/>
          </w:tcPr>
          <w:p w14:paraId="6C5877A9"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18F37C8B" w14:textId="77777777" w:rsidR="003A3B05" w:rsidRPr="003A3B05" w:rsidRDefault="003A3B05">
            <w:pPr>
              <w:pStyle w:val="ConsPlusNormal"/>
              <w:rPr>
                <w:color w:val="0D0D0D" w:themeColor="text1" w:themeTint="F2"/>
              </w:rPr>
            </w:pPr>
            <w:r w:rsidRPr="003A3B05">
              <w:rPr>
                <w:color w:val="0D0D0D" w:themeColor="text1" w:themeTint="F2"/>
              </w:rPr>
              <w:t xml:space="preserve">Предоставляется копия документа, заверенная надлежащим образом в соответствии с законодательством Российской Федерации /электронный образ </w:t>
            </w:r>
            <w:r w:rsidRPr="003A3B05">
              <w:rPr>
                <w:color w:val="0D0D0D" w:themeColor="text1" w:themeTint="F2"/>
              </w:rPr>
              <w:lastRenderedPageBreak/>
              <w:t>документа</w:t>
            </w:r>
          </w:p>
        </w:tc>
      </w:tr>
      <w:tr w:rsidR="003A3B05" w:rsidRPr="003A3B05" w14:paraId="1026DF82" w14:textId="77777777">
        <w:tc>
          <w:tcPr>
            <w:tcW w:w="15353" w:type="dxa"/>
            <w:gridSpan w:val="5"/>
          </w:tcPr>
          <w:p w14:paraId="4E398818" w14:textId="77777777" w:rsidR="003A3B05" w:rsidRPr="003A3B05" w:rsidRDefault="003A3B05">
            <w:pPr>
              <w:pStyle w:val="ConsPlusNormal"/>
              <w:jc w:val="center"/>
              <w:outlineLvl w:val="2"/>
              <w:rPr>
                <w:color w:val="0D0D0D" w:themeColor="text1" w:themeTint="F2"/>
              </w:rPr>
            </w:pPr>
            <w:r w:rsidRPr="003A3B05">
              <w:rPr>
                <w:color w:val="0D0D0D" w:themeColor="text1" w:themeTint="F2"/>
              </w:rPr>
              <w:lastRenderedPageBreak/>
              <w:t>Документы, необходимые для предоставления государственной услуги и представляемые заявителем по собственной инициативе</w:t>
            </w:r>
          </w:p>
        </w:tc>
      </w:tr>
      <w:tr w:rsidR="003A3B05" w:rsidRPr="003A3B05" w14:paraId="6963EE2F" w14:textId="77777777">
        <w:tc>
          <w:tcPr>
            <w:tcW w:w="3018" w:type="dxa"/>
            <w:vAlign w:val="center"/>
          </w:tcPr>
          <w:p w14:paraId="3E592916" w14:textId="77777777" w:rsidR="003A3B05" w:rsidRPr="003A3B05" w:rsidRDefault="003A3B05">
            <w:pPr>
              <w:pStyle w:val="ConsPlusNormal"/>
              <w:rPr>
                <w:color w:val="0D0D0D" w:themeColor="text1" w:themeTint="F2"/>
              </w:rPr>
            </w:pPr>
            <w:r w:rsidRPr="003A3B05">
              <w:rPr>
                <w:color w:val="0D0D0D" w:themeColor="text1" w:themeTint="F2"/>
              </w:rPr>
              <w:t>Сведения из Единого государственного реестра индивидуальных предпринимателей, в случае обращения заявителя, являющегося индивидуальным предпринимателем</w:t>
            </w:r>
          </w:p>
        </w:tc>
        <w:tc>
          <w:tcPr>
            <w:tcW w:w="3018" w:type="dxa"/>
            <w:vAlign w:val="center"/>
          </w:tcPr>
          <w:p w14:paraId="7D8A06EE" w14:textId="77777777" w:rsidR="003A3B05" w:rsidRPr="003A3B05" w:rsidRDefault="003A3B05">
            <w:pPr>
              <w:pStyle w:val="ConsPlusNormal"/>
              <w:rPr>
                <w:color w:val="0D0D0D" w:themeColor="text1" w:themeTint="F2"/>
              </w:rPr>
            </w:pPr>
            <w:r w:rsidRPr="003A3B05">
              <w:rPr>
                <w:color w:val="0D0D0D" w:themeColor="text1" w:themeTint="F2"/>
              </w:rPr>
              <w:t>Выписка из Единого государственного реестра индивидуальных предпринимателей, содержащая сведения о Заявителе</w:t>
            </w:r>
          </w:p>
        </w:tc>
        <w:tc>
          <w:tcPr>
            <w:tcW w:w="3703" w:type="dxa"/>
            <w:vAlign w:val="center"/>
          </w:tcPr>
          <w:p w14:paraId="3338E5C7" w14:textId="77777777" w:rsidR="003A3B05" w:rsidRPr="003A3B05" w:rsidRDefault="003A3B05">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28D3CCF3"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606A4EF5"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r w:rsidR="003A3B05" w:rsidRPr="003A3B05" w14:paraId="5006DEA9" w14:textId="77777777">
        <w:tc>
          <w:tcPr>
            <w:tcW w:w="3018" w:type="dxa"/>
            <w:vAlign w:val="center"/>
          </w:tcPr>
          <w:p w14:paraId="39B57178" w14:textId="77777777" w:rsidR="003A3B05" w:rsidRPr="003A3B05" w:rsidRDefault="003A3B05">
            <w:pPr>
              <w:pStyle w:val="ConsPlusNormal"/>
              <w:rPr>
                <w:color w:val="0D0D0D" w:themeColor="text1" w:themeTint="F2"/>
              </w:rPr>
            </w:pPr>
            <w:r w:rsidRPr="003A3B05">
              <w:rPr>
                <w:color w:val="0D0D0D" w:themeColor="text1" w:themeTint="F2"/>
              </w:rPr>
              <w:t>Сведения из Единого государственного реестра юридических лиц, в случае обращения заявителя, являющегося юридическим лицом</w:t>
            </w:r>
          </w:p>
        </w:tc>
        <w:tc>
          <w:tcPr>
            <w:tcW w:w="3018" w:type="dxa"/>
            <w:vAlign w:val="center"/>
          </w:tcPr>
          <w:p w14:paraId="00CECDC2" w14:textId="77777777" w:rsidR="003A3B05" w:rsidRPr="003A3B05" w:rsidRDefault="003A3B05">
            <w:pPr>
              <w:pStyle w:val="ConsPlusNormal"/>
              <w:rPr>
                <w:color w:val="0D0D0D" w:themeColor="text1" w:themeTint="F2"/>
              </w:rPr>
            </w:pPr>
            <w:r w:rsidRPr="003A3B05">
              <w:rPr>
                <w:color w:val="0D0D0D" w:themeColor="text1" w:themeTint="F2"/>
              </w:rPr>
              <w:t>Выписка из Единого государственного реестра юридических лиц, содержащая сведения о Заявителе</w:t>
            </w:r>
          </w:p>
        </w:tc>
        <w:tc>
          <w:tcPr>
            <w:tcW w:w="3703" w:type="dxa"/>
            <w:vAlign w:val="center"/>
          </w:tcPr>
          <w:p w14:paraId="18B831B1" w14:textId="77777777" w:rsidR="003A3B05" w:rsidRPr="003A3B05" w:rsidRDefault="003A3B05">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6D571F34"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4254F34E"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r w:rsidR="003A3B05" w:rsidRPr="003A3B05" w14:paraId="196A2172" w14:textId="77777777">
        <w:tc>
          <w:tcPr>
            <w:tcW w:w="3018" w:type="dxa"/>
            <w:vAlign w:val="center"/>
          </w:tcPr>
          <w:p w14:paraId="3298E5BE" w14:textId="77777777" w:rsidR="003A3B05" w:rsidRPr="003A3B05" w:rsidRDefault="003A3B05">
            <w:pPr>
              <w:pStyle w:val="ConsPlusNormal"/>
              <w:rPr>
                <w:color w:val="0D0D0D" w:themeColor="text1" w:themeTint="F2"/>
              </w:rPr>
            </w:pPr>
            <w:r w:rsidRPr="003A3B05">
              <w:rPr>
                <w:color w:val="0D0D0D" w:themeColor="text1" w:themeTint="F2"/>
              </w:rPr>
              <w:t>Сведения из Единого государственного реестра недвижимости об объекте недвижимости</w:t>
            </w:r>
          </w:p>
        </w:tc>
        <w:tc>
          <w:tcPr>
            <w:tcW w:w="3018" w:type="dxa"/>
          </w:tcPr>
          <w:p w14:paraId="2EB27687" w14:textId="77777777" w:rsidR="003A3B05" w:rsidRPr="003A3B05" w:rsidRDefault="003A3B05">
            <w:pPr>
              <w:pStyle w:val="ConsPlusNormal"/>
              <w:rPr>
                <w:color w:val="0D0D0D" w:themeColor="text1" w:themeTint="F2"/>
              </w:rPr>
            </w:pPr>
            <w:r w:rsidRPr="003A3B05">
              <w:rPr>
                <w:color w:val="0D0D0D" w:themeColor="text1" w:themeTint="F2"/>
              </w:rPr>
              <w:t>Выписка из Единого государственного реестра недвижимости об объекте недвижимости (жилое помещение)</w:t>
            </w:r>
          </w:p>
        </w:tc>
        <w:tc>
          <w:tcPr>
            <w:tcW w:w="3703" w:type="dxa"/>
            <w:vAlign w:val="center"/>
          </w:tcPr>
          <w:p w14:paraId="0F79DDFB" w14:textId="77777777" w:rsidR="003A3B05" w:rsidRPr="003A3B05" w:rsidRDefault="003A3B05">
            <w:pPr>
              <w:pStyle w:val="ConsPlusNormal"/>
              <w:jc w:val="both"/>
              <w:rPr>
                <w:color w:val="0D0D0D" w:themeColor="text1" w:themeTint="F2"/>
              </w:rPr>
            </w:pPr>
            <w:r w:rsidRPr="003A3B05">
              <w:rPr>
                <w:color w:val="0D0D0D" w:themeColor="text1" w:themeTint="F2"/>
              </w:rPr>
              <w:t>Предоставляется оригинал документа для снятия копии документа. Копия заверяется подписью работника Комитета/МФЦ (печатью МФЦ)</w:t>
            </w:r>
          </w:p>
        </w:tc>
        <w:tc>
          <w:tcPr>
            <w:tcW w:w="2242" w:type="dxa"/>
            <w:vAlign w:val="center"/>
          </w:tcPr>
          <w:p w14:paraId="51459DDB" w14:textId="77777777" w:rsidR="003A3B05" w:rsidRPr="003A3B05" w:rsidRDefault="003A3B05">
            <w:pPr>
              <w:pStyle w:val="ConsPlusNormal"/>
              <w:rPr>
                <w:color w:val="0D0D0D" w:themeColor="text1" w:themeTint="F2"/>
              </w:rPr>
            </w:pPr>
            <w:r w:rsidRPr="003A3B05">
              <w:rPr>
                <w:color w:val="0D0D0D" w:themeColor="text1" w:themeTint="F2"/>
              </w:rPr>
              <w:t>Предоставляется электронный образ документа</w:t>
            </w:r>
          </w:p>
        </w:tc>
        <w:tc>
          <w:tcPr>
            <w:tcW w:w="3372" w:type="dxa"/>
            <w:vAlign w:val="center"/>
          </w:tcPr>
          <w:p w14:paraId="76C5B2D2" w14:textId="77777777" w:rsidR="003A3B05" w:rsidRPr="003A3B05" w:rsidRDefault="003A3B05">
            <w:pPr>
              <w:pStyle w:val="ConsPlusNormal"/>
              <w:rPr>
                <w:color w:val="0D0D0D" w:themeColor="text1" w:themeTint="F2"/>
              </w:rPr>
            </w:pPr>
            <w:r w:rsidRPr="003A3B05">
              <w:rPr>
                <w:color w:val="0D0D0D" w:themeColor="text1" w:themeTint="F2"/>
              </w:rPr>
              <w:t>Предоставляется копия документа, заверенная надлежащим образом в соответствии с законодательством Российской Федерации / электронный образ документа</w:t>
            </w:r>
          </w:p>
        </w:tc>
      </w:tr>
      <w:tr w:rsidR="003A3B05" w:rsidRPr="003A3B05" w14:paraId="43F0874B" w14:textId="77777777">
        <w:tc>
          <w:tcPr>
            <w:tcW w:w="3018" w:type="dxa"/>
            <w:vAlign w:val="center"/>
          </w:tcPr>
          <w:p w14:paraId="1791CF55" w14:textId="77777777" w:rsidR="003A3B05" w:rsidRPr="003A3B05" w:rsidRDefault="003A3B05">
            <w:pPr>
              <w:pStyle w:val="ConsPlusNormal"/>
              <w:rPr>
                <w:color w:val="0D0D0D" w:themeColor="text1" w:themeTint="F2"/>
              </w:rPr>
            </w:pPr>
            <w:r w:rsidRPr="003A3B05">
              <w:rPr>
                <w:color w:val="0D0D0D" w:themeColor="text1" w:themeTint="F2"/>
              </w:rPr>
              <w:t>Технический паспорт жилого помещения</w:t>
            </w:r>
          </w:p>
        </w:tc>
        <w:tc>
          <w:tcPr>
            <w:tcW w:w="3018" w:type="dxa"/>
            <w:vAlign w:val="center"/>
          </w:tcPr>
          <w:p w14:paraId="4FCBBD34" w14:textId="77777777" w:rsidR="003A3B05" w:rsidRPr="003A3B05" w:rsidRDefault="003A3B05">
            <w:pPr>
              <w:pStyle w:val="ConsPlusNormal"/>
              <w:rPr>
                <w:color w:val="0D0D0D" w:themeColor="text1" w:themeTint="F2"/>
              </w:rPr>
            </w:pPr>
            <w:r w:rsidRPr="003A3B05">
              <w:rPr>
                <w:color w:val="0D0D0D" w:themeColor="text1" w:themeTint="F2"/>
              </w:rPr>
              <w:t>Технический паспорт жилого помещения</w:t>
            </w:r>
          </w:p>
        </w:tc>
        <w:tc>
          <w:tcPr>
            <w:tcW w:w="3703" w:type="dxa"/>
            <w:vAlign w:val="center"/>
          </w:tcPr>
          <w:p w14:paraId="56265F1D" w14:textId="77777777" w:rsidR="003A3B05" w:rsidRPr="003A3B05" w:rsidRDefault="003A3B05">
            <w:pPr>
              <w:pStyle w:val="ConsPlusNormal"/>
              <w:jc w:val="both"/>
              <w:rPr>
                <w:color w:val="0D0D0D" w:themeColor="text1" w:themeTint="F2"/>
              </w:rPr>
            </w:pPr>
            <w:r w:rsidRPr="003A3B05">
              <w:rPr>
                <w:color w:val="0D0D0D" w:themeColor="text1" w:themeTint="F2"/>
              </w:rPr>
              <w:t xml:space="preserve">Предоставляется оригинал документа для снятия копии документа. Копия заверяется </w:t>
            </w:r>
            <w:r w:rsidRPr="003A3B05">
              <w:rPr>
                <w:color w:val="0D0D0D" w:themeColor="text1" w:themeTint="F2"/>
              </w:rPr>
              <w:lastRenderedPageBreak/>
              <w:t>подписью работника Комитета/МФЦ (печатью МФЦ)</w:t>
            </w:r>
          </w:p>
        </w:tc>
        <w:tc>
          <w:tcPr>
            <w:tcW w:w="2242" w:type="dxa"/>
            <w:vAlign w:val="center"/>
          </w:tcPr>
          <w:p w14:paraId="191BB29B" w14:textId="77777777" w:rsidR="003A3B05" w:rsidRPr="003A3B05" w:rsidRDefault="003A3B05">
            <w:pPr>
              <w:pStyle w:val="ConsPlusNormal"/>
              <w:rPr>
                <w:color w:val="0D0D0D" w:themeColor="text1" w:themeTint="F2"/>
              </w:rPr>
            </w:pPr>
            <w:r w:rsidRPr="003A3B05">
              <w:rPr>
                <w:color w:val="0D0D0D" w:themeColor="text1" w:themeTint="F2"/>
              </w:rPr>
              <w:lastRenderedPageBreak/>
              <w:t>Предоставляется электронный образ документа</w:t>
            </w:r>
          </w:p>
        </w:tc>
        <w:tc>
          <w:tcPr>
            <w:tcW w:w="3372" w:type="dxa"/>
            <w:vAlign w:val="center"/>
          </w:tcPr>
          <w:p w14:paraId="569F9A55" w14:textId="77777777" w:rsidR="003A3B05" w:rsidRPr="003A3B05" w:rsidRDefault="003A3B05">
            <w:pPr>
              <w:pStyle w:val="ConsPlusNormal"/>
              <w:rPr>
                <w:color w:val="0D0D0D" w:themeColor="text1" w:themeTint="F2"/>
              </w:rPr>
            </w:pPr>
            <w:r w:rsidRPr="003A3B05">
              <w:rPr>
                <w:color w:val="0D0D0D" w:themeColor="text1" w:themeTint="F2"/>
              </w:rPr>
              <w:t xml:space="preserve">Предоставляется копия документа, заверенная надлежащим образом в </w:t>
            </w:r>
            <w:r w:rsidRPr="003A3B05">
              <w:rPr>
                <w:color w:val="0D0D0D" w:themeColor="text1" w:themeTint="F2"/>
              </w:rPr>
              <w:lastRenderedPageBreak/>
              <w:t>соответствии с законодательством Российской Федерации / электронный образ документа</w:t>
            </w:r>
          </w:p>
        </w:tc>
      </w:tr>
    </w:tbl>
    <w:p w14:paraId="7DE2E550" w14:textId="77777777" w:rsidR="003A3B05" w:rsidRPr="003A3B05" w:rsidRDefault="003A3B05">
      <w:pPr>
        <w:rPr>
          <w:color w:val="0D0D0D" w:themeColor="text1" w:themeTint="F2"/>
        </w:rPr>
      </w:pPr>
    </w:p>
    <w:sectPr w:rsidR="003A3B05" w:rsidRPr="003A3B05" w:rsidSect="003A3B0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05"/>
    <w:rsid w:val="003A3B05"/>
    <w:rsid w:val="0043755A"/>
    <w:rsid w:val="00952B8E"/>
    <w:rsid w:val="009A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DD37"/>
  <w15:chartTrackingRefBased/>
  <w15:docId w15:val="{0BA41536-EEF5-4571-8956-A440EBFF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3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3B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3B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3B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3B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B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B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B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B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3B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3B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3B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3B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3B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B05"/>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B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B05"/>
    <w:rPr>
      <w:rFonts w:eastAsiaTheme="majorEastAsia" w:cstheme="majorBidi"/>
      <w:color w:val="272727" w:themeColor="text1" w:themeTint="D8"/>
    </w:rPr>
  </w:style>
  <w:style w:type="paragraph" w:styleId="a3">
    <w:name w:val="Title"/>
    <w:basedOn w:val="a"/>
    <w:next w:val="a"/>
    <w:link w:val="a4"/>
    <w:uiPriority w:val="10"/>
    <w:qFormat/>
    <w:rsid w:val="003A3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B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B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B05"/>
    <w:pPr>
      <w:spacing w:before="160"/>
      <w:jc w:val="center"/>
    </w:pPr>
    <w:rPr>
      <w:i/>
      <w:iCs/>
      <w:color w:val="404040" w:themeColor="text1" w:themeTint="BF"/>
    </w:rPr>
  </w:style>
  <w:style w:type="character" w:customStyle="1" w:styleId="22">
    <w:name w:val="Цитата 2 Знак"/>
    <w:basedOn w:val="a0"/>
    <w:link w:val="21"/>
    <w:uiPriority w:val="29"/>
    <w:rsid w:val="003A3B05"/>
    <w:rPr>
      <w:i/>
      <w:iCs/>
      <w:color w:val="404040" w:themeColor="text1" w:themeTint="BF"/>
    </w:rPr>
  </w:style>
  <w:style w:type="paragraph" w:styleId="a7">
    <w:name w:val="List Paragraph"/>
    <w:basedOn w:val="a"/>
    <w:uiPriority w:val="34"/>
    <w:qFormat/>
    <w:rsid w:val="003A3B05"/>
    <w:pPr>
      <w:ind w:left="720"/>
      <w:contextualSpacing/>
    </w:pPr>
  </w:style>
  <w:style w:type="character" w:styleId="a8">
    <w:name w:val="Intense Emphasis"/>
    <w:basedOn w:val="a0"/>
    <w:uiPriority w:val="21"/>
    <w:qFormat/>
    <w:rsid w:val="003A3B05"/>
    <w:rPr>
      <w:i/>
      <w:iCs/>
      <w:color w:val="2F5496" w:themeColor="accent1" w:themeShade="BF"/>
    </w:rPr>
  </w:style>
  <w:style w:type="paragraph" w:styleId="a9">
    <w:name w:val="Intense Quote"/>
    <w:basedOn w:val="a"/>
    <w:next w:val="a"/>
    <w:link w:val="aa"/>
    <w:uiPriority w:val="30"/>
    <w:qFormat/>
    <w:rsid w:val="003A3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3B05"/>
    <w:rPr>
      <w:i/>
      <w:iCs/>
      <w:color w:val="2F5496" w:themeColor="accent1" w:themeShade="BF"/>
    </w:rPr>
  </w:style>
  <w:style w:type="character" w:styleId="ab">
    <w:name w:val="Intense Reference"/>
    <w:basedOn w:val="a0"/>
    <w:uiPriority w:val="32"/>
    <w:qFormat/>
    <w:rsid w:val="003A3B05"/>
    <w:rPr>
      <w:b/>
      <w:bCs/>
      <w:smallCaps/>
      <w:color w:val="2F5496" w:themeColor="accent1" w:themeShade="BF"/>
      <w:spacing w:val="5"/>
    </w:rPr>
  </w:style>
  <w:style w:type="paragraph" w:customStyle="1" w:styleId="ConsPlusNormal">
    <w:name w:val="ConsPlusNormal"/>
    <w:rsid w:val="003A3B0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3A3B0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A3B0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3A3B0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A3B0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A3B0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A3B0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A3B0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82</Pages>
  <Words>18093</Words>
  <Characters>103133</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Бочковар Елена Владимировна</dc:creator>
  <cp:keywords/>
  <dc:description/>
  <cp:lastModifiedBy>Бочковар Елена Владимировна</cp:lastModifiedBy>
  <cp:revision>2</cp:revision>
  <dcterms:created xsi:type="dcterms:W3CDTF">2025-10-23T09:41:00Z</dcterms:created>
  <dcterms:modified xsi:type="dcterms:W3CDTF">2025-10-23T10:02:00Z</dcterms:modified>
</cp:coreProperties>
</file>