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04" w:rsidRPr="00355728" w:rsidRDefault="00CB1A04" w:rsidP="00CB1A04">
      <w:pPr>
        <w:pStyle w:val="aa"/>
        <w:rPr>
          <w:rFonts w:ascii="Arial" w:hAnsi="Arial" w:cs="Arial"/>
          <w:sz w:val="24"/>
          <w:szCs w:val="24"/>
          <w:lang w:val="ru-RU"/>
        </w:rPr>
      </w:pPr>
      <w:r w:rsidRPr="00355728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CB1A04" w:rsidRPr="00355728" w:rsidRDefault="00CB1A04" w:rsidP="00CB1A04">
      <w:pPr>
        <w:pStyle w:val="aa"/>
        <w:rPr>
          <w:rFonts w:ascii="Arial" w:hAnsi="Arial" w:cs="Arial"/>
          <w:sz w:val="24"/>
          <w:szCs w:val="24"/>
          <w:lang w:val="ru-RU"/>
        </w:rPr>
      </w:pPr>
      <w:r w:rsidRPr="00355728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CB1A04" w:rsidRPr="00355728" w:rsidRDefault="00CB1A04" w:rsidP="00CB1A04">
      <w:pPr>
        <w:pStyle w:val="aa"/>
        <w:rPr>
          <w:rFonts w:ascii="Arial" w:hAnsi="Arial" w:cs="Arial"/>
          <w:sz w:val="24"/>
          <w:szCs w:val="24"/>
          <w:lang w:val="ru-RU"/>
        </w:rPr>
      </w:pPr>
      <w:r w:rsidRPr="00355728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CB1A04" w:rsidRPr="00355728" w:rsidRDefault="00CB1A04" w:rsidP="00CB1A04">
      <w:pPr>
        <w:pStyle w:val="aa"/>
        <w:rPr>
          <w:rFonts w:ascii="Arial" w:hAnsi="Arial" w:cs="Arial"/>
          <w:sz w:val="24"/>
          <w:szCs w:val="24"/>
          <w:lang w:val="ru-RU"/>
        </w:rPr>
      </w:pPr>
    </w:p>
    <w:p w:rsidR="00CB1A04" w:rsidRPr="00355728" w:rsidRDefault="00CB1A04" w:rsidP="00CB1A04">
      <w:pPr>
        <w:pStyle w:val="aa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355728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CB1A04" w:rsidRPr="00355728" w:rsidRDefault="00CB1A04" w:rsidP="00CB1A04">
      <w:pPr>
        <w:pStyle w:val="aa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355728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355728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14.11.2017</w:t>
      </w:r>
      <w:r w:rsidRPr="00355728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 </w:t>
      </w:r>
      <w:r w:rsidRPr="00355728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16/7</w:t>
      </w:r>
    </w:p>
    <w:p w:rsidR="00CB1A04" w:rsidRPr="00355728" w:rsidRDefault="00CB1A04" w:rsidP="00CB1A04">
      <w:pPr>
        <w:pStyle w:val="aa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355728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674ED8" w:rsidRPr="00355728" w:rsidRDefault="007C64FE">
      <w:pPr>
        <w:pStyle w:val="ConsPlusTitle"/>
        <w:jc w:val="center"/>
        <w:rPr>
          <w:rFonts w:ascii="Arial" w:hAnsi="Arial" w:cs="Arial"/>
          <w:b w:val="0"/>
          <w:i/>
          <w:sz w:val="24"/>
          <w:szCs w:val="24"/>
        </w:rPr>
      </w:pPr>
      <w:r w:rsidRPr="00355728">
        <w:rPr>
          <w:rFonts w:ascii="Arial" w:hAnsi="Arial" w:cs="Arial"/>
          <w:b w:val="0"/>
          <w:i/>
          <w:sz w:val="24"/>
          <w:szCs w:val="24"/>
        </w:rPr>
        <w:t>(в</w:t>
      </w:r>
      <w:r w:rsidR="00814B50" w:rsidRPr="00355728">
        <w:rPr>
          <w:rFonts w:ascii="Arial" w:hAnsi="Arial" w:cs="Arial"/>
          <w:b w:val="0"/>
          <w:i/>
          <w:sz w:val="24"/>
          <w:szCs w:val="24"/>
        </w:rPr>
        <w:t xml:space="preserve"> редакции решения Совета депутатов от 27.03.2018 №12/15</w:t>
      </w:r>
      <w:r w:rsidR="000C5C44" w:rsidRPr="00355728">
        <w:rPr>
          <w:rFonts w:ascii="Arial" w:hAnsi="Arial" w:cs="Arial"/>
          <w:b w:val="0"/>
          <w:i/>
          <w:sz w:val="24"/>
          <w:szCs w:val="24"/>
        </w:rPr>
        <w:t>, от 06.11.2018 №8/26</w:t>
      </w:r>
      <w:r w:rsidR="00355728" w:rsidRPr="00355728">
        <w:rPr>
          <w:rFonts w:ascii="Arial" w:hAnsi="Arial" w:cs="Arial"/>
          <w:b w:val="0"/>
          <w:i/>
          <w:sz w:val="24"/>
          <w:szCs w:val="24"/>
        </w:rPr>
        <w:t>, от 11.12.2018 №5/28</w:t>
      </w:r>
      <w:r w:rsidR="00856B6E">
        <w:rPr>
          <w:rFonts w:ascii="Arial" w:hAnsi="Arial" w:cs="Arial"/>
          <w:b w:val="0"/>
          <w:i/>
          <w:sz w:val="24"/>
          <w:szCs w:val="24"/>
        </w:rPr>
        <w:t>, от 18.02.2020 №9/45</w:t>
      </w:r>
      <w:r w:rsidR="00D30417">
        <w:rPr>
          <w:rFonts w:ascii="Arial" w:hAnsi="Arial" w:cs="Arial"/>
          <w:b w:val="0"/>
          <w:i/>
          <w:sz w:val="24"/>
          <w:szCs w:val="24"/>
        </w:rPr>
        <w:t>, от 11.08.2020 №4/50</w:t>
      </w:r>
      <w:r>
        <w:rPr>
          <w:rFonts w:ascii="Arial" w:hAnsi="Arial" w:cs="Arial"/>
          <w:b w:val="0"/>
          <w:i/>
          <w:sz w:val="24"/>
          <w:szCs w:val="24"/>
        </w:rPr>
        <w:t xml:space="preserve">, </w:t>
      </w:r>
      <w:r w:rsidRPr="00CC5C0F">
        <w:rPr>
          <w:rFonts w:ascii="Arial" w:hAnsi="Arial" w:cs="Arial"/>
          <w:b w:val="0"/>
          <w:i/>
          <w:sz w:val="24"/>
          <w:szCs w:val="24"/>
        </w:rPr>
        <w:t>от 19.11.2024 №5/42</w:t>
      </w:r>
      <w:r w:rsidR="00CC5C0F" w:rsidRPr="00CC5C0F">
        <w:rPr>
          <w:rFonts w:ascii="Arial" w:hAnsi="Arial" w:cs="Arial"/>
          <w:b w:val="0"/>
          <w:i/>
          <w:sz w:val="24"/>
          <w:szCs w:val="24"/>
        </w:rPr>
        <w:t>,</w:t>
      </w:r>
      <w:r w:rsidR="00CC5C0F">
        <w:rPr>
          <w:rFonts w:ascii="Arial" w:hAnsi="Arial" w:cs="Arial"/>
          <w:i/>
          <w:sz w:val="24"/>
          <w:szCs w:val="24"/>
        </w:rPr>
        <w:t xml:space="preserve"> от 25.11.2025 №3/61</w:t>
      </w:r>
      <w:r w:rsidR="00814B50" w:rsidRPr="007C64FE">
        <w:rPr>
          <w:rFonts w:ascii="Arial" w:hAnsi="Arial" w:cs="Arial"/>
          <w:i/>
          <w:sz w:val="24"/>
          <w:szCs w:val="24"/>
        </w:rPr>
        <w:t>)</w:t>
      </w:r>
    </w:p>
    <w:p w:rsidR="00BF10B6" w:rsidRPr="00856B6E" w:rsidRDefault="00BF10B6">
      <w:pPr>
        <w:pStyle w:val="ConsPlusTitle"/>
        <w:jc w:val="center"/>
        <w:rPr>
          <w:rFonts w:ascii="Arial" w:hAnsi="Arial" w:cs="Arial"/>
          <w:i/>
          <w:sz w:val="24"/>
          <w:szCs w:val="24"/>
        </w:rPr>
      </w:pPr>
    </w:p>
    <w:p w:rsidR="00674ED8" w:rsidRPr="00856B6E" w:rsidRDefault="00CB1A04" w:rsidP="00C04FA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56B6E">
        <w:rPr>
          <w:rFonts w:ascii="Arial" w:hAnsi="Arial" w:cs="Arial"/>
          <w:sz w:val="24"/>
          <w:szCs w:val="24"/>
        </w:rPr>
        <w:t xml:space="preserve">Об установлении налога на имущество физических лиц на территории </w:t>
      </w:r>
      <w:r w:rsidRPr="00856B6E">
        <w:rPr>
          <w:rFonts w:ascii="Arial" w:hAnsi="Arial" w:cs="Arial"/>
          <w:sz w:val="24"/>
          <w:szCs w:val="24"/>
        </w:rPr>
        <w:br/>
        <w:t>Наро-Фоминского городского округа</w:t>
      </w:r>
    </w:p>
    <w:p w:rsidR="00DA775D" w:rsidRPr="00355728" w:rsidRDefault="00DA775D" w:rsidP="00C04FAF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8562F0" w:rsidRPr="00355728" w:rsidRDefault="00674ED8" w:rsidP="000C5C44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В соответствии с </w:t>
      </w:r>
      <w:hyperlink r:id="rId7" w:history="1">
        <w:r w:rsidRPr="00355728">
          <w:rPr>
            <w:rFonts w:ascii="Arial" w:hAnsi="Arial" w:cs="Arial"/>
            <w:sz w:val="24"/>
            <w:szCs w:val="24"/>
          </w:rPr>
          <w:t>главой 32</w:t>
        </w:r>
      </w:hyperlink>
      <w:r w:rsidRPr="00355728">
        <w:rPr>
          <w:rFonts w:ascii="Arial" w:hAnsi="Arial" w:cs="Arial"/>
          <w:sz w:val="24"/>
          <w:szCs w:val="24"/>
        </w:rPr>
        <w:t xml:space="preserve"> части второй Налогового кодекса Российской Федерации</w:t>
      </w:r>
      <w:r w:rsidR="00E07F74" w:rsidRPr="00355728">
        <w:rPr>
          <w:rFonts w:ascii="Arial" w:hAnsi="Arial" w:cs="Arial"/>
          <w:sz w:val="24"/>
          <w:szCs w:val="24"/>
        </w:rPr>
        <w:t xml:space="preserve">, согласно Федеральному закону от 06.10.2003 № 131-ФЗ «Об общих принципах организации местного самоуправления в Российской Федерации», Закону Московской области </w:t>
      </w:r>
      <w:r w:rsidR="008727AA" w:rsidRPr="00355728">
        <w:rPr>
          <w:rFonts w:ascii="Arial" w:hAnsi="Arial" w:cs="Arial"/>
          <w:sz w:val="24"/>
          <w:szCs w:val="24"/>
        </w:rPr>
        <w:t xml:space="preserve">от 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="008562F0" w:rsidRPr="00355728">
        <w:rPr>
          <w:rFonts w:ascii="Arial" w:hAnsi="Arial" w:cs="Arial"/>
          <w:sz w:val="24"/>
          <w:szCs w:val="24"/>
        </w:rPr>
        <w:t>24.05</w:t>
      </w:r>
      <w:r w:rsidR="00C46A21" w:rsidRPr="00355728">
        <w:rPr>
          <w:rFonts w:ascii="Arial" w:hAnsi="Arial" w:cs="Arial"/>
          <w:sz w:val="24"/>
          <w:szCs w:val="24"/>
        </w:rPr>
        <w:t>.</w:t>
      </w:r>
      <w:r w:rsidR="008727AA" w:rsidRPr="00355728">
        <w:rPr>
          <w:rFonts w:ascii="Arial" w:hAnsi="Arial" w:cs="Arial"/>
          <w:sz w:val="24"/>
          <w:szCs w:val="24"/>
        </w:rPr>
        <w:t>2017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="008727AA" w:rsidRPr="00355728">
        <w:rPr>
          <w:rFonts w:ascii="Arial" w:hAnsi="Arial" w:cs="Arial"/>
          <w:sz w:val="24"/>
          <w:szCs w:val="24"/>
        </w:rPr>
        <w:t xml:space="preserve"> </w:t>
      </w:r>
      <w:r w:rsidR="00E07F74" w:rsidRPr="00355728">
        <w:rPr>
          <w:rFonts w:ascii="Arial" w:hAnsi="Arial" w:cs="Arial"/>
          <w:sz w:val="24"/>
          <w:szCs w:val="24"/>
        </w:rPr>
        <w:t xml:space="preserve">№ 77/2017-ОЗ «Об организации местного самоуправления на территории Наро-Фоминского муниципального района», </w:t>
      </w:r>
      <w:hyperlink r:id="rId8" w:history="1">
        <w:r w:rsidR="00E07F74" w:rsidRPr="00355728">
          <w:rPr>
            <w:rFonts w:ascii="Arial" w:hAnsi="Arial" w:cs="Arial"/>
            <w:sz w:val="24"/>
            <w:szCs w:val="24"/>
          </w:rPr>
          <w:t>Законом</w:t>
        </w:r>
      </w:hyperlink>
      <w:r w:rsidR="00E07F74" w:rsidRPr="00355728">
        <w:rPr>
          <w:rFonts w:ascii="Arial" w:hAnsi="Arial" w:cs="Arial"/>
          <w:sz w:val="24"/>
          <w:szCs w:val="24"/>
        </w:rPr>
        <w:t xml:space="preserve"> Московской области </w:t>
      </w:r>
      <w:r w:rsidR="008562F0" w:rsidRPr="00355728">
        <w:rPr>
          <w:rFonts w:ascii="Arial" w:hAnsi="Arial" w:cs="Arial"/>
          <w:sz w:val="24"/>
          <w:szCs w:val="24"/>
        </w:rPr>
        <w:t>18</w:t>
      </w:r>
      <w:r w:rsidR="00C46A21" w:rsidRPr="00355728">
        <w:rPr>
          <w:rFonts w:ascii="Arial" w:hAnsi="Arial" w:cs="Arial"/>
          <w:sz w:val="24"/>
          <w:szCs w:val="24"/>
        </w:rPr>
        <w:t>.10.</w:t>
      </w:r>
      <w:r w:rsidR="008727AA" w:rsidRPr="00355728">
        <w:rPr>
          <w:rFonts w:ascii="Arial" w:hAnsi="Arial" w:cs="Arial"/>
          <w:sz w:val="24"/>
          <w:szCs w:val="24"/>
        </w:rPr>
        <w:t>2014 №</w:t>
      </w:r>
      <w:r w:rsidR="00E07F74" w:rsidRPr="00355728">
        <w:rPr>
          <w:rFonts w:ascii="Arial" w:hAnsi="Arial" w:cs="Arial"/>
          <w:sz w:val="24"/>
          <w:szCs w:val="24"/>
        </w:rPr>
        <w:t xml:space="preserve"> 126/2014-ОЗ "О единой дате начала применения на территории Московской области порядка определения налоговой базы по налогу на имущество физических лиц исходя из кадастровой стоимости объектов налогообложения" Совет депутатов Наро-Фоминского городского округа решил:</w:t>
      </w:r>
    </w:p>
    <w:p w:rsidR="008562F0" w:rsidRPr="00355728" w:rsidRDefault="008562F0" w:rsidP="000C5C44">
      <w:pPr>
        <w:spacing w:after="0" w:line="257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55728">
        <w:rPr>
          <w:rFonts w:ascii="Arial" w:hAnsi="Arial" w:cs="Arial"/>
          <w:i/>
          <w:sz w:val="24"/>
          <w:szCs w:val="24"/>
        </w:rPr>
        <w:t>(преамбула в редакцию решения совета депутатов от 27.03.2018 №12/15)</w:t>
      </w:r>
    </w:p>
    <w:p w:rsidR="000C5C44" w:rsidRPr="00355728" w:rsidRDefault="000C5C44" w:rsidP="000C5C44">
      <w:pPr>
        <w:spacing w:after="0" w:line="257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674ED8" w:rsidRPr="00355728" w:rsidRDefault="00674ED8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>1. Установить на территории Наро-Фоминск</w:t>
      </w:r>
      <w:r w:rsidR="00C04FAF" w:rsidRPr="00355728">
        <w:rPr>
          <w:rFonts w:ascii="Arial" w:hAnsi="Arial" w:cs="Arial"/>
          <w:sz w:val="24"/>
          <w:szCs w:val="24"/>
        </w:rPr>
        <w:t>ого городского округа</w:t>
      </w:r>
      <w:r w:rsidRPr="00355728">
        <w:rPr>
          <w:rFonts w:ascii="Arial" w:hAnsi="Arial" w:cs="Arial"/>
          <w:sz w:val="24"/>
          <w:szCs w:val="24"/>
        </w:rPr>
        <w:t xml:space="preserve"> налог на имущество физических лиц и ввести его в действие с 1 января 2018 года.</w:t>
      </w:r>
    </w:p>
    <w:p w:rsidR="00674ED8" w:rsidRPr="00355728" w:rsidRDefault="00674ED8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2. В соответствии с </w:t>
      </w:r>
      <w:hyperlink r:id="rId9" w:history="1">
        <w:r w:rsidRPr="00355728">
          <w:rPr>
            <w:rFonts w:ascii="Arial" w:hAnsi="Arial" w:cs="Arial"/>
            <w:sz w:val="24"/>
            <w:szCs w:val="24"/>
          </w:rPr>
          <w:t>главой 32</w:t>
        </w:r>
      </w:hyperlink>
      <w:r w:rsidRPr="00355728">
        <w:rPr>
          <w:rFonts w:ascii="Arial" w:hAnsi="Arial" w:cs="Arial"/>
          <w:sz w:val="24"/>
          <w:szCs w:val="24"/>
        </w:rPr>
        <w:t xml:space="preserve"> Налогового кодекса Российской Федерации настоящим решением определяются налоговые ставки налога на имущество физических лиц, а также устанавливаются налоговые льготы.</w:t>
      </w:r>
    </w:p>
    <w:p w:rsidR="00F2212B" w:rsidRPr="00355728" w:rsidRDefault="00674ED8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3.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Pr="00355728">
        <w:rPr>
          <w:rFonts w:ascii="Arial" w:hAnsi="Arial" w:cs="Arial"/>
          <w:sz w:val="24"/>
          <w:szCs w:val="24"/>
        </w:rPr>
        <w:t>по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Pr="00355728">
        <w:rPr>
          <w:rFonts w:ascii="Arial" w:hAnsi="Arial" w:cs="Arial"/>
          <w:sz w:val="24"/>
          <w:szCs w:val="24"/>
        </w:rPr>
        <w:t xml:space="preserve"> состоянию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Pr="00355728">
        <w:rPr>
          <w:rFonts w:ascii="Arial" w:hAnsi="Arial" w:cs="Arial"/>
          <w:sz w:val="24"/>
          <w:szCs w:val="24"/>
        </w:rPr>
        <w:t xml:space="preserve"> на 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Pr="00355728">
        <w:rPr>
          <w:rFonts w:ascii="Arial" w:hAnsi="Arial" w:cs="Arial"/>
          <w:sz w:val="24"/>
          <w:szCs w:val="24"/>
        </w:rPr>
        <w:t xml:space="preserve">1 января года, являющегося налоговым периодом, с учетом особенностей, предусмотренных </w:t>
      </w:r>
      <w:hyperlink r:id="rId10" w:history="1">
        <w:r w:rsidRPr="00355728">
          <w:rPr>
            <w:rFonts w:ascii="Arial" w:hAnsi="Arial" w:cs="Arial"/>
            <w:sz w:val="24"/>
            <w:szCs w:val="24"/>
          </w:rPr>
          <w:t>ст. 403</w:t>
        </w:r>
      </w:hyperlink>
      <w:r w:rsidRPr="00355728">
        <w:rPr>
          <w:rFonts w:ascii="Arial" w:hAnsi="Arial" w:cs="Arial"/>
          <w:sz w:val="24"/>
          <w:szCs w:val="24"/>
        </w:rPr>
        <w:t xml:space="preserve"> части второй Налогового кодекса Российской Федерации.</w:t>
      </w:r>
    </w:p>
    <w:p w:rsidR="000C5C44" w:rsidRPr="00856B6E" w:rsidRDefault="00674ED8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6B6E">
        <w:rPr>
          <w:rFonts w:ascii="Arial" w:hAnsi="Arial" w:cs="Arial"/>
          <w:sz w:val="24"/>
          <w:szCs w:val="24"/>
        </w:rPr>
        <w:t>4. Налоговая база в отношении квартиры</w:t>
      </w:r>
      <w:r w:rsidR="000C5C44" w:rsidRPr="00856B6E">
        <w:rPr>
          <w:rFonts w:ascii="Arial" w:hAnsi="Arial" w:cs="Arial"/>
          <w:sz w:val="24"/>
          <w:szCs w:val="24"/>
        </w:rPr>
        <w:t>, части жилого дома</w:t>
      </w:r>
      <w:r w:rsidRPr="00856B6E">
        <w:rPr>
          <w:rFonts w:ascii="Arial" w:hAnsi="Arial" w:cs="Arial"/>
          <w:sz w:val="24"/>
          <w:szCs w:val="24"/>
        </w:rPr>
        <w:t xml:space="preserve">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0C5C44" w:rsidRPr="007C64FE" w:rsidRDefault="000C5C44" w:rsidP="007C64FE">
      <w:pPr>
        <w:spacing w:after="0" w:line="257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56B6E">
        <w:rPr>
          <w:rFonts w:ascii="Arial" w:hAnsi="Arial" w:cs="Arial"/>
          <w:i/>
          <w:sz w:val="24"/>
          <w:szCs w:val="24"/>
        </w:rPr>
        <w:t>(п.4 в редакции решения Совета депутатов от 06.11.2018 №8/26</w:t>
      </w:r>
      <w:r w:rsidR="00856B6E">
        <w:rPr>
          <w:rFonts w:ascii="Arial" w:hAnsi="Arial" w:cs="Arial"/>
          <w:b/>
          <w:i/>
          <w:sz w:val="24"/>
          <w:szCs w:val="24"/>
        </w:rPr>
        <w:t xml:space="preserve">, </w:t>
      </w:r>
      <w:r w:rsidR="00856B6E" w:rsidRPr="00D30417">
        <w:rPr>
          <w:rFonts w:ascii="Arial" w:hAnsi="Arial" w:cs="Arial"/>
          <w:i/>
          <w:sz w:val="24"/>
          <w:szCs w:val="24"/>
        </w:rPr>
        <w:t>п.4 утратил силу решением Совета депутатов от 18.02.2020 №9/45</w:t>
      </w:r>
      <w:r w:rsidRPr="00D30417">
        <w:rPr>
          <w:rFonts w:ascii="Arial" w:hAnsi="Arial" w:cs="Arial"/>
          <w:i/>
          <w:sz w:val="24"/>
          <w:szCs w:val="24"/>
        </w:rPr>
        <w:t>)</w:t>
      </w:r>
    </w:p>
    <w:p w:rsidR="00674ED8" w:rsidRPr="00856B6E" w:rsidRDefault="00674ED8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6B6E">
        <w:rPr>
          <w:rFonts w:ascii="Arial" w:hAnsi="Arial" w:cs="Arial"/>
          <w:sz w:val="24"/>
          <w:szCs w:val="24"/>
        </w:rPr>
        <w:t>5. Налоговая база в отношении комнаты</w:t>
      </w:r>
      <w:r w:rsidR="000C5C44" w:rsidRPr="00856B6E">
        <w:rPr>
          <w:rFonts w:ascii="Arial" w:hAnsi="Arial" w:cs="Arial"/>
          <w:sz w:val="24"/>
          <w:szCs w:val="24"/>
        </w:rPr>
        <w:t>, части жилого дома</w:t>
      </w:r>
      <w:r w:rsidRPr="00856B6E">
        <w:rPr>
          <w:rFonts w:ascii="Arial" w:hAnsi="Arial" w:cs="Arial"/>
          <w:sz w:val="24"/>
          <w:szCs w:val="24"/>
        </w:rPr>
        <w:t xml:space="preserve">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0C5C44" w:rsidRPr="007C64FE" w:rsidRDefault="000C5C44" w:rsidP="007C64FE">
      <w:pPr>
        <w:spacing w:after="0" w:line="257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56B6E">
        <w:rPr>
          <w:rFonts w:ascii="Arial" w:hAnsi="Arial" w:cs="Arial"/>
          <w:i/>
          <w:sz w:val="24"/>
          <w:szCs w:val="24"/>
        </w:rPr>
        <w:t>(п.5 в редакции решения Совета депутатов от 06.11.2018 №8/26</w:t>
      </w:r>
      <w:r w:rsidR="00856B6E">
        <w:rPr>
          <w:rFonts w:ascii="Arial" w:hAnsi="Arial" w:cs="Arial"/>
          <w:b/>
          <w:i/>
          <w:sz w:val="24"/>
          <w:szCs w:val="24"/>
        </w:rPr>
        <w:t>,</w:t>
      </w:r>
      <w:r w:rsidR="00856B6E" w:rsidRPr="00856B6E">
        <w:rPr>
          <w:rFonts w:ascii="Arial" w:hAnsi="Arial" w:cs="Arial"/>
          <w:b/>
          <w:i/>
          <w:sz w:val="24"/>
          <w:szCs w:val="24"/>
        </w:rPr>
        <w:t xml:space="preserve"> </w:t>
      </w:r>
      <w:r w:rsidR="00856B6E" w:rsidRPr="00D30417">
        <w:rPr>
          <w:rFonts w:ascii="Arial" w:hAnsi="Arial" w:cs="Arial"/>
          <w:i/>
          <w:sz w:val="24"/>
          <w:szCs w:val="24"/>
        </w:rPr>
        <w:t>п.5 утратил силу решением Совета депутатов от 18.02.2020 №9/45)</w:t>
      </w:r>
    </w:p>
    <w:p w:rsidR="00856B6E" w:rsidRDefault="00674ED8" w:rsidP="00856B6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6B6E">
        <w:rPr>
          <w:rFonts w:ascii="Arial" w:hAnsi="Arial" w:cs="Arial"/>
          <w:sz w:val="24"/>
          <w:szCs w:val="24"/>
        </w:rPr>
        <w:t xml:space="preserve">6.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</w:t>
      </w:r>
      <w:r w:rsidR="00856B6E">
        <w:rPr>
          <w:rFonts w:ascii="Arial" w:hAnsi="Arial" w:cs="Arial"/>
          <w:sz w:val="24"/>
          <w:szCs w:val="24"/>
        </w:rPr>
        <w:t>общей площади этого жилого дома.</w:t>
      </w:r>
    </w:p>
    <w:p w:rsidR="00856B6E" w:rsidRPr="00D30417" w:rsidRDefault="00856B6E" w:rsidP="00856B6E">
      <w:pPr>
        <w:spacing w:after="0" w:line="257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30417">
        <w:rPr>
          <w:rFonts w:ascii="Arial" w:hAnsi="Arial" w:cs="Arial"/>
          <w:i/>
          <w:sz w:val="24"/>
          <w:szCs w:val="24"/>
        </w:rPr>
        <w:t>(п.6 утратил силу решением Совета депутатов от 18.02.2020 №9/45)</w:t>
      </w:r>
    </w:p>
    <w:p w:rsidR="00856B6E" w:rsidRPr="00856B6E" w:rsidRDefault="00856B6E" w:rsidP="00856B6E">
      <w:pPr>
        <w:spacing w:line="257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74ED8" w:rsidRPr="00856B6E" w:rsidRDefault="00674ED8" w:rsidP="00856B6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6B6E">
        <w:rPr>
          <w:rFonts w:ascii="Arial" w:hAnsi="Arial" w:cs="Arial"/>
          <w:sz w:val="24"/>
          <w:szCs w:val="24"/>
        </w:rPr>
        <w:t>7.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856B6E" w:rsidRPr="007C64FE" w:rsidRDefault="00856B6E" w:rsidP="007C64FE">
      <w:pPr>
        <w:spacing w:after="0" w:line="257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30417">
        <w:rPr>
          <w:rFonts w:ascii="Arial" w:hAnsi="Arial" w:cs="Arial"/>
          <w:i/>
          <w:sz w:val="24"/>
          <w:szCs w:val="24"/>
        </w:rPr>
        <w:t>(п.7 утратил силу решением Совета депутатов от 18.02.2020 №9/45)</w:t>
      </w:r>
    </w:p>
    <w:p w:rsidR="00674ED8" w:rsidRPr="00355728" w:rsidRDefault="00674ED8" w:rsidP="00CB1A04">
      <w:pPr>
        <w:spacing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>8. Налоговые ставки устанавливаются в следующих размерах от кадастровой стоимости:</w:t>
      </w:r>
    </w:p>
    <w:p w:rsidR="00674ED8" w:rsidRPr="00355728" w:rsidRDefault="00CF6DA7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11" w:history="1">
        <w:r w:rsidR="00674ED8" w:rsidRPr="00355728">
          <w:rPr>
            <w:rFonts w:ascii="Arial" w:hAnsi="Arial" w:cs="Arial"/>
            <w:sz w:val="24"/>
            <w:szCs w:val="24"/>
          </w:rPr>
          <w:t>8.1</w:t>
        </w:r>
      </w:hyperlink>
      <w:r w:rsidR="00674ED8" w:rsidRPr="00355728">
        <w:rPr>
          <w:rFonts w:ascii="Arial" w:hAnsi="Arial" w:cs="Arial"/>
          <w:sz w:val="24"/>
          <w:szCs w:val="24"/>
        </w:rPr>
        <w:t>. Для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="00674ED8" w:rsidRPr="00355728">
        <w:rPr>
          <w:rFonts w:ascii="Arial" w:hAnsi="Arial" w:cs="Arial"/>
          <w:sz w:val="24"/>
          <w:szCs w:val="24"/>
        </w:rPr>
        <w:t xml:space="preserve"> 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="00674ED8" w:rsidRPr="00355728">
        <w:rPr>
          <w:rFonts w:ascii="Arial" w:hAnsi="Arial" w:cs="Arial"/>
          <w:sz w:val="24"/>
          <w:szCs w:val="24"/>
        </w:rPr>
        <w:t xml:space="preserve">объектов </w:t>
      </w:r>
      <w:r w:rsidR="00C85A02" w:rsidRPr="00355728">
        <w:rPr>
          <w:rFonts w:ascii="Arial" w:hAnsi="Arial" w:cs="Arial"/>
          <w:sz w:val="24"/>
          <w:szCs w:val="24"/>
        </w:rPr>
        <w:t xml:space="preserve">  </w:t>
      </w:r>
      <w:r w:rsidR="00674ED8" w:rsidRPr="00355728">
        <w:rPr>
          <w:rFonts w:ascii="Arial" w:hAnsi="Arial" w:cs="Arial"/>
          <w:sz w:val="24"/>
          <w:szCs w:val="24"/>
        </w:rPr>
        <w:t xml:space="preserve">налогообложения, кадастровая </w:t>
      </w:r>
      <w:r w:rsidR="00C85A02" w:rsidRPr="00355728">
        <w:rPr>
          <w:rFonts w:ascii="Arial" w:hAnsi="Arial" w:cs="Arial"/>
          <w:sz w:val="24"/>
          <w:szCs w:val="24"/>
        </w:rPr>
        <w:t xml:space="preserve">   </w:t>
      </w:r>
      <w:r w:rsidR="00674ED8" w:rsidRPr="00355728">
        <w:rPr>
          <w:rFonts w:ascii="Arial" w:hAnsi="Arial" w:cs="Arial"/>
          <w:sz w:val="24"/>
          <w:szCs w:val="24"/>
        </w:rPr>
        <w:t>стоимость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="00674ED8" w:rsidRPr="00355728">
        <w:rPr>
          <w:rFonts w:ascii="Arial" w:hAnsi="Arial" w:cs="Arial"/>
          <w:sz w:val="24"/>
          <w:szCs w:val="24"/>
        </w:rPr>
        <w:t xml:space="preserve"> 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="00674ED8" w:rsidRPr="00355728">
        <w:rPr>
          <w:rFonts w:ascii="Arial" w:hAnsi="Arial" w:cs="Arial"/>
          <w:sz w:val="24"/>
          <w:szCs w:val="24"/>
        </w:rPr>
        <w:t>каждого</w:t>
      </w:r>
      <w:r w:rsidR="00C85A02" w:rsidRPr="00355728">
        <w:rPr>
          <w:rFonts w:ascii="Arial" w:hAnsi="Arial" w:cs="Arial"/>
          <w:sz w:val="24"/>
          <w:szCs w:val="24"/>
        </w:rPr>
        <w:t xml:space="preserve">  </w:t>
      </w:r>
      <w:r w:rsidR="00674ED8" w:rsidRPr="00355728">
        <w:rPr>
          <w:rFonts w:ascii="Arial" w:hAnsi="Arial" w:cs="Arial"/>
          <w:sz w:val="24"/>
          <w:szCs w:val="24"/>
        </w:rPr>
        <w:t xml:space="preserve"> 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="00674ED8" w:rsidRPr="00355728">
        <w:rPr>
          <w:rFonts w:ascii="Arial" w:hAnsi="Arial" w:cs="Arial"/>
          <w:sz w:val="24"/>
          <w:szCs w:val="24"/>
        </w:rPr>
        <w:t>из</w:t>
      </w:r>
      <w:r w:rsidR="00C85A02" w:rsidRPr="00355728">
        <w:rPr>
          <w:rFonts w:ascii="Arial" w:hAnsi="Arial" w:cs="Arial"/>
          <w:sz w:val="24"/>
          <w:szCs w:val="24"/>
        </w:rPr>
        <w:t xml:space="preserve">  </w:t>
      </w:r>
      <w:r w:rsidR="00674ED8" w:rsidRPr="00355728">
        <w:rPr>
          <w:rFonts w:ascii="Arial" w:hAnsi="Arial" w:cs="Arial"/>
          <w:sz w:val="24"/>
          <w:szCs w:val="24"/>
        </w:rPr>
        <w:t xml:space="preserve"> которых</w:t>
      </w:r>
      <w:r w:rsidR="00C85A02" w:rsidRPr="00355728">
        <w:rPr>
          <w:rFonts w:ascii="Arial" w:hAnsi="Arial" w:cs="Arial"/>
          <w:sz w:val="24"/>
          <w:szCs w:val="24"/>
        </w:rPr>
        <w:t xml:space="preserve">  </w:t>
      </w:r>
      <w:r w:rsidR="00674ED8" w:rsidRPr="00355728">
        <w:rPr>
          <w:rFonts w:ascii="Arial" w:hAnsi="Arial" w:cs="Arial"/>
          <w:sz w:val="24"/>
          <w:szCs w:val="24"/>
        </w:rPr>
        <w:t xml:space="preserve"> 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="00674ED8" w:rsidRPr="00355728">
        <w:rPr>
          <w:rFonts w:ascii="Arial" w:hAnsi="Arial" w:cs="Arial"/>
          <w:sz w:val="24"/>
          <w:szCs w:val="24"/>
        </w:rPr>
        <w:t>не превышает 300 млн. рублей:</w:t>
      </w:r>
    </w:p>
    <w:p w:rsidR="000D39BB" w:rsidRPr="00355728" w:rsidRDefault="000D39BB" w:rsidP="007C64FE">
      <w:pPr>
        <w:pStyle w:val="ae"/>
        <w:numPr>
          <w:ilvl w:val="0"/>
          <w:numId w:val="1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>квартира, комната</w:t>
      </w:r>
      <w:r w:rsidR="0078267C" w:rsidRPr="00355728">
        <w:rPr>
          <w:rFonts w:ascii="Arial" w:hAnsi="Arial" w:cs="Arial"/>
          <w:sz w:val="24"/>
          <w:szCs w:val="24"/>
        </w:rPr>
        <w:t>, часть квартиры</w:t>
      </w:r>
      <w:r w:rsidR="00674ED8" w:rsidRPr="00355728">
        <w:rPr>
          <w:rFonts w:ascii="Arial" w:hAnsi="Arial" w:cs="Arial"/>
          <w:sz w:val="24"/>
          <w:szCs w:val="24"/>
        </w:rPr>
        <w:t xml:space="preserve"> - 0,1 процента;</w:t>
      </w:r>
    </w:p>
    <w:p w:rsidR="0078267C" w:rsidRPr="007C64FE" w:rsidRDefault="000D39BB" w:rsidP="007C64FE">
      <w:pPr>
        <w:spacing w:after="0" w:line="257" w:lineRule="auto"/>
        <w:ind w:left="709"/>
        <w:jc w:val="both"/>
        <w:rPr>
          <w:rFonts w:ascii="Arial" w:hAnsi="Arial" w:cs="Arial"/>
          <w:i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 </w:t>
      </w:r>
      <w:r w:rsidRPr="00355728">
        <w:rPr>
          <w:rFonts w:ascii="Arial" w:hAnsi="Arial" w:cs="Arial"/>
          <w:i/>
          <w:sz w:val="24"/>
          <w:szCs w:val="24"/>
        </w:rPr>
        <w:t>(п.1 в редакции решения Совета депутатов от 27.03.2018 №12/15</w:t>
      </w:r>
      <w:r w:rsidR="0078267C" w:rsidRPr="00355728">
        <w:rPr>
          <w:rFonts w:ascii="Arial" w:hAnsi="Arial" w:cs="Arial"/>
          <w:i/>
          <w:sz w:val="24"/>
          <w:szCs w:val="24"/>
        </w:rPr>
        <w:t>, от 06.11.2018 №8/26</w:t>
      </w:r>
      <w:r w:rsidRPr="00355728">
        <w:rPr>
          <w:rFonts w:ascii="Arial" w:hAnsi="Arial" w:cs="Arial"/>
          <w:i/>
          <w:sz w:val="24"/>
          <w:szCs w:val="24"/>
        </w:rPr>
        <w:t>)</w:t>
      </w:r>
    </w:p>
    <w:p w:rsidR="00674ED8" w:rsidRPr="00355728" w:rsidRDefault="00674ED8" w:rsidP="007C64FE">
      <w:pPr>
        <w:pStyle w:val="ae"/>
        <w:numPr>
          <w:ilvl w:val="0"/>
          <w:numId w:val="1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>жилые дома</w:t>
      </w:r>
      <w:r w:rsidR="0078267C" w:rsidRPr="00355728">
        <w:rPr>
          <w:rFonts w:ascii="Arial" w:hAnsi="Arial" w:cs="Arial"/>
          <w:sz w:val="24"/>
          <w:szCs w:val="24"/>
        </w:rPr>
        <w:t>, часть жилого дома</w:t>
      </w:r>
      <w:r w:rsidRPr="00355728">
        <w:rPr>
          <w:rFonts w:ascii="Arial" w:hAnsi="Arial" w:cs="Arial"/>
          <w:sz w:val="24"/>
          <w:szCs w:val="24"/>
        </w:rPr>
        <w:t xml:space="preserve"> - 0,3 процента;</w:t>
      </w:r>
    </w:p>
    <w:p w:rsidR="0078267C" w:rsidRPr="00355728" w:rsidRDefault="0078267C" w:rsidP="007C64FE">
      <w:pPr>
        <w:pStyle w:val="ae"/>
        <w:spacing w:after="0" w:line="257" w:lineRule="auto"/>
        <w:ind w:left="1069"/>
        <w:jc w:val="both"/>
        <w:rPr>
          <w:rFonts w:ascii="Arial" w:hAnsi="Arial" w:cs="Arial"/>
          <w:i/>
          <w:sz w:val="24"/>
          <w:szCs w:val="24"/>
        </w:rPr>
      </w:pPr>
      <w:r w:rsidRPr="00355728">
        <w:rPr>
          <w:rFonts w:ascii="Arial" w:hAnsi="Arial" w:cs="Arial"/>
          <w:i/>
          <w:sz w:val="24"/>
          <w:szCs w:val="24"/>
        </w:rPr>
        <w:t>(п.2 в редакции решения Совета депутатов от 06.11.2018 №8/26)</w:t>
      </w:r>
    </w:p>
    <w:p w:rsidR="00674ED8" w:rsidRPr="00355728" w:rsidRDefault="00674ED8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>3) объекты незавершенного строительства в случае, если проектируемым назначением таких объектов является жилой дом, - 0,3 процента;</w:t>
      </w:r>
    </w:p>
    <w:p w:rsidR="00674ED8" w:rsidRPr="007C64FE" w:rsidRDefault="00674ED8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64FE">
        <w:rPr>
          <w:rFonts w:ascii="Arial" w:hAnsi="Arial" w:cs="Arial"/>
          <w:sz w:val="24"/>
          <w:szCs w:val="24"/>
        </w:rPr>
        <w:t>4)</w:t>
      </w:r>
      <w:r w:rsidR="00D30417" w:rsidRPr="007C64FE">
        <w:t xml:space="preserve"> </w:t>
      </w:r>
      <w:r w:rsidR="00D30417" w:rsidRPr="007C64FE">
        <w:rPr>
          <w:rFonts w:ascii="Arial" w:hAnsi="Arial" w:cs="Arial"/>
          <w:sz w:val="24"/>
          <w:szCs w:val="24"/>
        </w:rPr>
        <w:t>единых недвижимых комплексов, в состав которых входит хотя бы один жилой дом, - 0,3 процента</w:t>
      </w:r>
      <w:r w:rsidRPr="007C64FE">
        <w:rPr>
          <w:rFonts w:ascii="Arial" w:hAnsi="Arial" w:cs="Arial"/>
          <w:sz w:val="24"/>
          <w:szCs w:val="24"/>
        </w:rPr>
        <w:t>;</w:t>
      </w:r>
    </w:p>
    <w:p w:rsidR="00D30417" w:rsidRPr="00D30417" w:rsidRDefault="00D30417" w:rsidP="007C64FE">
      <w:pPr>
        <w:spacing w:after="0" w:line="257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(п.4 изложен в новой редакции решением Совета депутатов от 11.08.2020 №4/50)</w:t>
      </w:r>
    </w:p>
    <w:p w:rsidR="00674ED8" w:rsidRPr="00355728" w:rsidRDefault="00674ED8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>5) гаражи и машино-места</w:t>
      </w:r>
      <w:r w:rsidR="0078267C" w:rsidRPr="00355728">
        <w:rPr>
          <w:rFonts w:ascii="Arial" w:hAnsi="Arial" w:cs="Arial"/>
          <w:sz w:val="24"/>
          <w:szCs w:val="24"/>
        </w:rPr>
        <w:t>, в том числе расположенные в объектах налогообложения, указанных в подпунктах 8.2 и 8.3 пункта 8 настоящего решения</w:t>
      </w:r>
      <w:r w:rsidRPr="00355728">
        <w:rPr>
          <w:rFonts w:ascii="Arial" w:hAnsi="Arial" w:cs="Arial"/>
          <w:sz w:val="24"/>
          <w:szCs w:val="24"/>
        </w:rPr>
        <w:t xml:space="preserve"> - 0,3 процента;</w:t>
      </w:r>
    </w:p>
    <w:p w:rsidR="0078267C" w:rsidRPr="00355728" w:rsidRDefault="0078267C" w:rsidP="007C64FE">
      <w:pPr>
        <w:spacing w:after="0" w:line="257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55728">
        <w:rPr>
          <w:rFonts w:ascii="Arial" w:hAnsi="Arial" w:cs="Arial"/>
          <w:i/>
          <w:sz w:val="24"/>
          <w:szCs w:val="24"/>
        </w:rPr>
        <w:t>(п.5 в редакции решения Совета депутатов от 06.11.2018 №8/26)</w:t>
      </w:r>
    </w:p>
    <w:p w:rsidR="00674ED8" w:rsidRPr="007C64FE" w:rsidRDefault="00674ED8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64FE">
        <w:rPr>
          <w:rFonts w:ascii="Arial" w:hAnsi="Arial" w:cs="Arial"/>
          <w:sz w:val="24"/>
          <w:szCs w:val="24"/>
        </w:rPr>
        <w:t>6)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строительства, - 0,3 процента.</w:t>
      </w:r>
    </w:p>
    <w:p w:rsidR="00D30417" w:rsidRPr="007C64FE" w:rsidRDefault="00D30417" w:rsidP="007C64FE">
      <w:pPr>
        <w:spacing w:after="0" w:line="257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(п.6</w:t>
      </w:r>
      <w:r w:rsidRPr="00355728">
        <w:rPr>
          <w:rFonts w:ascii="Arial" w:hAnsi="Arial" w:cs="Arial"/>
          <w:i/>
          <w:sz w:val="24"/>
          <w:szCs w:val="24"/>
        </w:rPr>
        <w:t xml:space="preserve"> в редакции решения Со</w:t>
      </w:r>
      <w:r>
        <w:rPr>
          <w:rFonts w:ascii="Arial" w:hAnsi="Arial" w:cs="Arial"/>
          <w:i/>
          <w:sz w:val="24"/>
          <w:szCs w:val="24"/>
        </w:rPr>
        <w:t>вета депутатов от 11.08.2020 №4/50</w:t>
      </w:r>
      <w:r w:rsidRPr="00355728">
        <w:rPr>
          <w:rFonts w:ascii="Arial" w:hAnsi="Arial" w:cs="Arial"/>
          <w:i/>
          <w:sz w:val="24"/>
          <w:szCs w:val="24"/>
        </w:rPr>
        <w:t>)</w:t>
      </w:r>
    </w:p>
    <w:p w:rsidR="00674ED8" w:rsidRDefault="00CF6DA7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12" w:history="1">
        <w:r w:rsidR="00674ED8" w:rsidRPr="00355728">
          <w:rPr>
            <w:rFonts w:ascii="Arial" w:hAnsi="Arial" w:cs="Arial"/>
            <w:sz w:val="24"/>
            <w:szCs w:val="24"/>
          </w:rPr>
          <w:t>8.2</w:t>
        </w:r>
      </w:hyperlink>
      <w:r w:rsidR="00674ED8" w:rsidRPr="00355728">
        <w:rPr>
          <w:rFonts w:ascii="Arial" w:hAnsi="Arial" w:cs="Arial"/>
          <w:sz w:val="24"/>
          <w:szCs w:val="24"/>
        </w:rPr>
        <w:t>. В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="00674ED8" w:rsidRPr="00355728">
        <w:rPr>
          <w:rFonts w:ascii="Arial" w:hAnsi="Arial" w:cs="Arial"/>
          <w:sz w:val="24"/>
          <w:szCs w:val="24"/>
        </w:rPr>
        <w:t xml:space="preserve"> отношении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="00674ED8" w:rsidRPr="00355728">
        <w:rPr>
          <w:rFonts w:ascii="Arial" w:hAnsi="Arial" w:cs="Arial"/>
          <w:sz w:val="24"/>
          <w:szCs w:val="24"/>
        </w:rPr>
        <w:t xml:space="preserve"> объектов 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="00674ED8" w:rsidRPr="00355728">
        <w:rPr>
          <w:rFonts w:ascii="Arial" w:hAnsi="Arial" w:cs="Arial"/>
          <w:sz w:val="24"/>
          <w:szCs w:val="24"/>
        </w:rPr>
        <w:t>налогообложения,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="00674ED8" w:rsidRPr="00355728">
        <w:rPr>
          <w:rFonts w:ascii="Arial" w:hAnsi="Arial" w:cs="Arial"/>
          <w:sz w:val="24"/>
          <w:szCs w:val="24"/>
        </w:rPr>
        <w:t xml:space="preserve"> включенных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="00674ED8" w:rsidRPr="00355728">
        <w:rPr>
          <w:rFonts w:ascii="Arial" w:hAnsi="Arial" w:cs="Arial"/>
          <w:sz w:val="24"/>
          <w:szCs w:val="24"/>
        </w:rPr>
        <w:t xml:space="preserve"> в </w:t>
      </w:r>
      <w:r w:rsidR="00C85A02" w:rsidRPr="00355728">
        <w:rPr>
          <w:rFonts w:ascii="Arial" w:hAnsi="Arial" w:cs="Arial"/>
          <w:sz w:val="24"/>
          <w:szCs w:val="24"/>
        </w:rPr>
        <w:t xml:space="preserve">  </w:t>
      </w:r>
      <w:r w:rsidR="00674ED8" w:rsidRPr="00355728">
        <w:rPr>
          <w:rFonts w:ascii="Arial" w:hAnsi="Arial" w:cs="Arial"/>
          <w:sz w:val="24"/>
          <w:szCs w:val="24"/>
        </w:rPr>
        <w:t xml:space="preserve">перечень, </w:t>
      </w:r>
      <w:r w:rsidR="00C85A02" w:rsidRPr="00355728">
        <w:rPr>
          <w:rFonts w:ascii="Arial" w:hAnsi="Arial" w:cs="Arial"/>
          <w:sz w:val="24"/>
          <w:szCs w:val="24"/>
        </w:rPr>
        <w:t xml:space="preserve">  </w:t>
      </w:r>
      <w:r w:rsidR="00674ED8" w:rsidRPr="00355728">
        <w:rPr>
          <w:rFonts w:ascii="Arial" w:hAnsi="Arial" w:cs="Arial"/>
          <w:sz w:val="24"/>
          <w:szCs w:val="24"/>
        </w:rPr>
        <w:t>определяемый</w:t>
      </w:r>
      <w:r w:rsidR="00C85A02" w:rsidRPr="00355728">
        <w:rPr>
          <w:rFonts w:ascii="Arial" w:hAnsi="Arial" w:cs="Arial"/>
          <w:sz w:val="24"/>
          <w:szCs w:val="24"/>
        </w:rPr>
        <w:t xml:space="preserve">   </w:t>
      </w:r>
      <w:r w:rsidR="00674ED8" w:rsidRPr="00355728">
        <w:rPr>
          <w:rFonts w:ascii="Arial" w:hAnsi="Arial" w:cs="Arial"/>
          <w:sz w:val="24"/>
          <w:szCs w:val="24"/>
        </w:rPr>
        <w:t xml:space="preserve">в соответствии с </w:t>
      </w:r>
      <w:r w:rsidR="00CC5C0F" w:rsidRPr="00CC5C0F">
        <w:rPr>
          <w:rFonts w:ascii="Arial" w:hAnsi="Arial" w:cs="Arial"/>
          <w:b/>
          <w:sz w:val="24"/>
          <w:szCs w:val="24"/>
        </w:rPr>
        <w:t>за исключением административно-деловых центров</w:t>
      </w:r>
      <w:r w:rsidR="00CC5C0F" w:rsidRPr="00CC5C0F">
        <w:rPr>
          <w:b/>
        </w:rPr>
        <w:t>,</w:t>
      </w:r>
      <w:r w:rsidR="00674ED8" w:rsidRPr="00355728">
        <w:rPr>
          <w:rFonts w:ascii="Arial" w:hAnsi="Arial" w:cs="Arial"/>
          <w:sz w:val="24"/>
          <w:szCs w:val="24"/>
        </w:rPr>
        <w:t xml:space="preserve"> в отношении объектов налогообложения, предусмотренных </w:t>
      </w:r>
      <w:hyperlink r:id="rId13" w:history="1">
        <w:r w:rsidR="00674ED8" w:rsidRPr="00355728">
          <w:rPr>
            <w:rFonts w:ascii="Arial" w:hAnsi="Arial" w:cs="Arial"/>
            <w:sz w:val="24"/>
            <w:szCs w:val="24"/>
          </w:rPr>
          <w:t>абзацем вторым пункта 10 статьи 378.2</w:t>
        </w:r>
      </w:hyperlink>
      <w:r w:rsidR="00674ED8" w:rsidRPr="00355728">
        <w:rPr>
          <w:rFonts w:ascii="Arial" w:hAnsi="Arial" w:cs="Arial"/>
          <w:sz w:val="24"/>
          <w:szCs w:val="24"/>
        </w:rPr>
        <w:t xml:space="preserve"> Налогового кодекса Российской Федерации в 2018 году и последующие годы - 2,0 процента.</w:t>
      </w:r>
    </w:p>
    <w:p w:rsidR="00CC5C0F" w:rsidRDefault="00CC5C0F" w:rsidP="007C64FE">
      <w:pPr>
        <w:spacing w:after="0" w:line="257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C5C0F">
        <w:rPr>
          <w:rFonts w:ascii="Arial" w:hAnsi="Arial" w:cs="Arial"/>
          <w:i/>
          <w:sz w:val="24"/>
          <w:szCs w:val="24"/>
        </w:rPr>
        <w:t>(п.8.2 в редакции решением Совета депутатов от 25.11.2025 № 3/61)</w:t>
      </w:r>
    </w:p>
    <w:p w:rsidR="00CC5C0F" w:rsidRDefault="00CC5C0F" w:rsidP="007C64FE">
      <w:pPr>
        <w:spacing w:after="0" w:line="257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C5C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8.2.1. </w:t>
      </w:r>
      <w:r w:rsidRPr="00CC5C0F">
        <w:rPr>
          <w:rFonts w:ascii="Arial" w:hAnsi="Arial" w:cs="Arial"/>
          <w:b/>
          <w:sz w:val="24"/>
          <w:szCs w:val="24"/>
        </w:rPr>
        <w:t xml:space="preserve">В отношении объектов налогооблажения - административно-деловых центров, включенных в перечень, определяемый в соответствии с </w:t>
      </w:r>
      <w:hyperlink r:id="rId14" w:history="1">
        <w:r w:rsidRPr="00CC5C0F">
          <w:rPr>
            <w:rFonts w:ascii="Arial" w:hAnsi="Arial" w:cs="Arial"/>
            <w:b/>
            <w:sz w:val="24"/>
            <w:szCs w:val="24"/>
          </w:rPr>
          <w:t>пунктом 7 статьи 378.2</w:t>
        </w:r>
      </w:hyperlink>
      <w:r w:rsidRPr="00CC5C0F">
        <w:rPr>
          <w:rFonts w:ascii="Arial" w:hAnsi="Arial" w:cs="Arial"/>
          <w:b/>
          <w:sz w:val="24"/>
          <w:szCs w:val="24"/>
        </w:rPr>
        <w:t xml:space="preserve"> Налогового кодекса Российской Федерации, и предусмотренных </w:t>
      </w:r>
      <w:hyperlink r:id="rId15" w:history="1">
        <w:r w:rsidRPr="00CC5C0F">
          <w:rPr>
            <w:rFonts w:ascii="Arial" w:hAnsi="Arial" w:cs="Arial"/>
            <w:b/>
            <w:sz w:val="24"/>
            <w:szCs w:val="24"/>
          </w:rPr>
          <w:t>абзацем вторым пункта 10 статьи 378.2</w:t>
        </w:r>
      </w:hyperlink>
      <w:r w:rsidRPr="00CC5C0F">
        <w:rPr>
          <w:rFonts w:ascii="Arial" w:hAnsi="Arial" w:cs="Arial"/>
          <w:b/>
          <w:sz w:val="24"/>
          <w:szCs w:val="24"/>
        </w:rPr>
        <w:t xml:space="preserve"> Налогового кодекса Российской Федерации, в 2026 году – 1,0 процент, в 2027 году -1,5 процента, в 2028 году и последующие годы – 2,0 процента</w:t>
      </w:r>
      <w:r w:rsidRPr="00CC5C0F">
        <w:rPr>
          <w:rFonts w:ascii="Arial" w:hAnsi="Arial" w:cs="Arial"/>
          <w:b/>
          <w:sz w:val="24"/>
          <w:szCs w:val="24"/>
        </w:rPr>
        <w:t>.</w:t>
      </w:r>
    </w:p>
    <w:p w:rsidR="00CC5C0F" w:rsidRPr="00CC5C0F" w:rsidRDefault="00CC5C0F" w:rsidP="007C64FE">
      <w:pPr>
        <w:spacing w:after="0" w:line="257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C5C0F">
        <w:rPr>
          <w:rFonts w:ascii="Arial" w:hAnsi="Arial" w:cs="Arial"/>
          <w:i/>
          <w:sz w:val="24"/>
          <w:szCs w:val="24"/>
        </w:rPr>
        <w:t>(п.8.2.1. добавлен решением Совета депутатов от 25.11.2025 №</w:t>
      </w:r>
      <w:bookmarkStart w:id="0" w:name="_GoBack"/>
      <w:bookmarkEnd w:id="0"/>
      <w:r w:rsidRPr="00CC5C0F">
        <w:rPr>
          <w:rFonts w:ascii="Arial" w:hAnsi="Arial" w:cs="Arial"/>
          <w:i/>
          <w:sz w:val="24"/>
          <w:szCs w:val="24"/>
        </w:rPr>
        <w:t>3/61)</w:t>
      </w:r>
    </w:p>
    <w:p w:rsidR="007C64FE" w:rsidRDefault="00CF6DA7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16" w:history="1">
        <w:r w:rsidR="00674ED8" w:rsidRPr="00355728">
          <w:rPr>
            <w:rFonts w:ascii="Arial" w:hAnsi="Arial" w:cs="Arial"/>
            <w:sz w:val="24"/>
            <w:szCs w:val="24"/>
          </w:rPr>
          <w:t>8.3</w:t>
        </w:r>
      </w:hyperlink>
      <w:r w:rsidR="00674ED8" w:rsidRPr="00355728">
        <w:rPr>
          <w:rFonts w:ascii="Arial" w:hAnsi="Arial" w:cs="Arial"/>
          <w:sz w:val="24"/>
          <w:szCs w:val="24"/>
        </w:rPr>
        <w:t xml:space="preserve">. Для объектов налогообложения, кадастровая стоимость каждого из которых превышает 300 миллионов рублей, - </w:t>
      </w:r>
      <w:r w:rsidR="00674ED8" w:rsidRPr="00CC5C0F">
        <w:rPr>
          <w:rFonts w:ascii="Arial" w:hAnsi="Arial" w:cs="Arial"/>
          <w:sz w:val="24"/>
          <w:szCs w:val="24"/>
        </w:rPr>
        <w:t>2</w:t>
      </w:r>
      <w:r w:rsidR="007C64FE" w:rsidRPr="00CC5C0F">
        <w:rPr>
          <w:rFonts w:ascii="Arial" w:hAnsi="Arial" w:cs="Arial"/>
          <w:sz w:val="24"/>
          <w:szCs w:val="24"/>
        </w:rPr>
        <w:t>,5</w:t>
      </w:r>
      <w:r w:rsidR="00674ED8" w:rsidRPr="00355728">
        <w:rPr>
          <w:rFonts w:ascii="Arial" w:hAnsi="Arial" w:cs="Arial"/>
          <w:sz w:val="24"/>
          <w:szCs w:val="24"/>
        </w:rPr>
        <w:t xml:space="preserve"> процента.</w:t>
      </w:r>
    </w:p>
    <w:p w:rsidR="007C64FE" w:rsidRPr="007C64FE" w:rsidRDefault="007C64FE" w:rsidP="007C64FE">
      <w:pPr>
        <w:spacing w:after="0" w:line="257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(п.8.3. в редакции решением Совета депутатов от 19.11.2024 №5/42)</w:t>
      </w:r>
    </w:p>
    <w:p w:rsidR="00674ED8" w:rsidRPr="00355728" w:rsidRDefault="00CF6DA7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17" w:history="1">
        <w:r w:rsidR="00674ED8" w:rsidRPr="00355728">
          <w:rPr>
            <w:rFonts w:ascii="Arial" w:hAnsi="Arial" w:cs="Arial"/>
            <w:sz w:val="24"/>
            <w:szCs w:val="24"/>
          </w:rPr>
          <w:t>8.4</w:t>
        </w:r>
      </w:hyperlink>
      <w:r w:rsidR="00674ED8" w:rsidRPr="00355728">
        <w:rPr>
          <w:rFonts w:ascii="Arial" w:hAnsi="Arial" w:cs="Arial"/>
          <w:sz w:val="24"/>
          <w:szCs w:val="24"/>
        </w:rPr>
        <w:t>. В отношении прочих объектов налогообложения - 0,5 процента.</w:t>
      </w:r>
    </w:p>
    <w:p w:rsidR="00F2212B" w:rsidRDefault="00F2212B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9. Право на налоговую льготу по налогу на имущество имеют </w:t>
      </w:r>
      <w:r w:rsidR="007C64FE" w:rsidRPr="00355728">
        <w:rPr>
          <w:rFonts w:ascii="Arial" w:hAnsi="Arial" w:cs="Arial"/>
          <w:sz w:val="24"/>
          <w:szCs w:val="24"/>
        </w:rPr>
        <w:t>категории граждан,</w:t>
      </w:r>
      <w:r w:rsidRPr="00355728">
        <w:rPr>
          <w:rFonts w:ascii="Arial" w:hAnsi="Arial" w:cs="Arial"/>
          <w:sz w:val="24"/>
          <w:szCs w:val="24"/>
        </w:rPr>
        <w:t xml:space="preserve"> указанные в пункте 1 статьи 407 Налогового кодекса Российской Федерации.</w:t>
      </w:r>
    </w:p>
    <w:p w:rsidR="00355728" w:rsidRPr="00856B6E" w:rsidRDefault="00355728" w:rsidP="00355728">
      <w:pPr>
        <w:spacing w:after="0" w:line="257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56B6E">
        <w:rPr>
          <w:rFonts w:ascii="Arial" w:hAnsi="Arial" w:cs="Arial"/>
          <w:sz w:val="24"/>
          <w:szCs w:val="24"/>
        </w:rPr>
        <w:lastRenderedPageBreak/>
        <w:t>9.1. Освободить от налога на имущество физических лиц одного из родителей                                          в многодетной малоимущей семье, имеющей трех и более несовершеннолетних детей, среднедушевой доход которых ниже величины прожиточного минимума, установленной в Московской области на душу населения, в отношении одного объекта налогообложения жилого назначения по выбору налогоплательщика: комната, квартира, часть квартиры, часть жилого дома, жилой дом. Физические лица, имеющие право на данную налоговую льготу должны представить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355728" w:rsidRDefault="00355728" w:rsidP="00355728">
      <w:pPr>
        <w:spacing w:after="0" w:line="257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(п.9.1 добавлен решением Совета депутатов от 11.12.2018 №5/28)</w:t>
      </w:r>
    </w:p>
    <w:p w:rsidR="007C64FE" w:rsidRPr="00CC5C0F" w:rsidRDefault="007C64FE" w:rsidP="00355728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C5C0F">
        <w:rPr>
          <w:rFonts w:ascii="Arial" w:hAnsi="Arial" w:cs="Arial"/>
          <w:sz w:val="24"/>
          <w:szCs w:val="24"/>
        </w:rPr>
        <w:t>9.2. Налоговая льгота не предоставляется в отношении объектов налогообложения, указанных в подпунктах 8.2 (за исключением гаражей и машино-мест, расположенных в таких объектах налогообложения), 8.3 настоящего решения.</w:t>
      </w:r>
    </w:p>
    <w:p w:rsidR="00355728" w:rsidRPr="00355728" w:rsidRDefault="007C64FE" w:rsidP="00355728">
      <w:pPr>
        <w:spacing w:after="0" w:line="257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(п.9.2. добавлен решением Совета депутатов от 19.11.2024 №5/42)</w:t>
      </w:r>
    </w:p>
    <w:p w:rsidR="00287746" w:rsidRPr="00355728" w:rsidRDefault="00CF6DA7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18" w:history="1">
        <w:r w:rsidR="00F2212B" w:rsidRPr="00355728">
          <w:rPr>
            <w:rFonts w:ascii="Arial" w:hAnsi="Arial" w:cs="Arial"/>
            <w:sz w:val="24"/>
            <w:szCs w:val="24"/>
          </w:rPr>
          <w:t>10</w:t>
        </w:r>
      </w:hyperlink>
      <w:r w:rsidR="00F763D8" w:rsidRPr="00355728">
        <w:rPr>
          <w:rFonts w:ascii="Arial" w:hAnsi="Arial" w:cs="Arial"/>
          <w:sz w:val="24"/>
          <w:szCs w:val="24"/>
        </w:rPr>
        <w:t>. Признать утратившими силу</w:t>
      </w:r>
      <w:r w:rsidR="00287746" w:rsidRPr="00355728">
        <w:rPr>
          <w:rFonts w:ascii="Arial" w:hAnsi="Arial" w:cs="Arial"/>
          <w:sz w:val="24"/>
          <w:szCs w:val="24"/>
        </w:rPr>
        <w:t>:</w:t>
      </w:r>
    </w:p>
    <w:p w:rsidR="00F763D8" w:rsidRPr="00355728" w:rsidRDefault="00287746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>10.1.</w:t>
      </w:r>
      <w:r w:rsidR="00F763D8" w:rsidRPr="00355728">
        <w:rPr>
          <w:rFonts w:ascii="Arial" w:hAnsi="Arial" w:cs="Arial"/>
          <w:sz w:val="24"/>
          <w:szCs w:val="24"/>
        </w:rPr>
        <w:t xml:space="preserve"> </w:t>
      </w:r>
      <w:r w:rsidRPr="00355728">
        <w:rPr>
          <w:rFonts w:ascii="Arial" w:hAnsi="Arial" w:cs="Arial"/>
          <w:sz w:val="24"/>
          <w:szCs w:val="24"/>
        </w:rPr>
        <w:t>Р</w:t>
      </w:r>
      <w:r w:rsidR="00F763D8" w:rsidRPr="00355728">
        <w:rPr>
          <w:rFonts w:ascii="Arial" w:hAnsi="Arial" w:cs="Arial"/>
          <w:sz w:val="24"/>
          <w:szCs w:val="24"/>
        </w:rPr>
        <w:t>ешения Советов депутатов</w:t>
      </w:r>
      <w:r w:rsidRPr="00355728">
        <w:rPr>
          <w:rFonts w:ascii="Arial" w:hAnsi="Arial" w:cs="Arial"/>
          <w:sz w:val="24"/>
          <w:szCs w:val="24"/>
        </w:rPr>
        <w:t xml:space="preserve"> городского поселения Наро-Фоминск</w:t>
      </w:r>
      <w:r w:rsidR="00F763D8" w:rsidRPr="00355728">
        <w:rPr>
          <w:rFonts w:ascii="Arial" w:hAnsi="Arial" w:cs="Arial"/>
          <w:sz w:val="24"/>
          <w:szCs w:val="24"/>
        </w:rPr>
        <w:t>:</w:t>
      </w:r>
    </w:p>
    <w:p w:rsidR="00287746" w:rsidRPr="00355728" w:rsidRDefault="00287746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 </w:t>
      </w:r>
      <w:r w:rsidRPr="00355728">
        <w:rPr>
          <w:rFonts w:ascii="Arial" w:hAnsi="Arial" w:cs="Arial"/>
          <w:sz w:val="24"/>
          <w:szCs w:val="24"/>
        </w:rPr>
        <w:tab/>
        <w:t xml:space="preserve">- </w:t>
      </w:r>
      <w:r w:rsidR="007C64FE" w:rsidRPr="00355728">
        <w:rPr>
          <w:rFonts w:ascii="Arial" w:hAnsi="Arial" w:cs="Arial"/>
          <w:sz w:val="24"/>
          <w:szCs w:val="24"/>
        </w:rPr>
        <w:t>от 20.11.2014 №</w:t>
      </w:r>
      <w:r w:rsidR="00C85A02" w:rsidRPr="00355728">
        <w:rPr>
          <w:rFonts w:ascii="Arial" w:hAnsi="Arial" w:cs="Arial"/>
          <w:sz w:val="24"/>
          <w:szCs w:val="24"/>
        </w:rPr>
        <w:t xml:space="preserve">   </w:t>
      </w:r>
      <w:r w:rsidRPr="00355728">
        <w:rPr>
          <w:rFonts w:ascii="Arial" w:hAnsi="Arial" w:cs="Arial"/>
          <w:sz w:val="24"/>
          <w:szCs w:val="24"/>
        </w:rPr>
        <w:t>"</w:t>
      </w:r>
      <w:r w:rsidR="007C64FE" w:rsidRPr="00355728">
        <w:rPr>
          <w:rFonts w:ascii="Arial" w:hAnsi="Arial" w:cs="Arial"/>
          <w:sz w:val="24"/>
          <w:szCs w:val="24"/>
        </w:rPr>
        <w:t>Об установлении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Pr="00355728">
        <w:rPr>
          <w:rFonts w:ascii="Arial" w:hAnsi="Arial" w:cs="Arial"/>
          <w:sz w:val="24"/>
          <w:szCs w:val="24"/>
        </w:rPr>
        <w:t xml:space="preserve"> </w:t>
      </w:r>
      <w:r w:rsidR="00C85A02" w:rsidRPr="00355728">
        <w:rPr>
          <w:rFonts w:ascii="Arial" w:hAnsi="Arial" w:cs="Arial"/>
          <w:sz w:val="24"/>
          <w:szCs w:val="24"/>
        </w:rPr>
        <w:t xml:space="preserve">  </w:t>
      </w:r>
      <w:r w:rsidR="007C64FE" w:rsidRPr="00355728">
        <w:rPr>
          <w:rFonts w:ascii="Arial" w:hAnsi="Arial" w:cs="Arial"/>
          <w:sz w:val="24"/>
          <w:szCs w:val="24"/>
        </w:rPr>
        <w:t>налога на</w:t>
      </w:r>
      <w:r w:rsidRPr="00355728">
        <w:rPr>
          <w:rFonts w:ascii="Arial" w:hAnsi="Arial" w:cs="Arial"/>
          <w:sz w:val="24"/>
          <w:szCs w:val="24"/>
        </w:rPr>
        <w:t xml:space="preserve"> </w:t>
      </w:r>
      <w:r w:rsidR="00C85A02" w:rsidRPr="00355728">
        <w:rPr>
          <w:rFonts w:ascii="Arial" w:hAnsi="Arial" w:cs="Arial"/>
          <w:sz w:val="24"/>
          <w:szCs w:val="24"/>
        </w:rPr>
        <w:t xml:space="preserve">  </w:t>
      </w:r>
      <w:r w:rsidR="007C64FE" w:rsidRPr="00355728">
        <w:rPr>
          <w:rFonts w:ascii="Arial" w:hAnsi="Arial" w:cs="Arial"/>
          <w:sz w:val="24"/>
          <w:szCs w:val="24"/>
        </w:rPr>
        <w:t>имущество физических</w:t>
      </w:r>
      <w:r w:rsidRPr="00355728">
        <w:rPr>
          <w:rFonts w:ascii="Arial" w:hAnsi="Arial" w:cs="Arial"/>
          <w:sz w:val="24"/>
          <w:szCs w:val="24"/>
        </w:rPr>
        <w:t xml:space="preserve"> </w:t>
      </w:r>
      <w:r w:rsidR="00C85A02" w:rsidRPr="00355728">
        <w:rPr>
          <w:rFonts w:ascii="Arial" w:hAnsi="Arial" w:cs="Arial"/>
          <w:sz w:val="24"/>
          <w:szCs w:val="24"/>
        </w:rPr>
        <w:t xml:space="preserve">  </w:t>
      </w:r>
      <w:r w:rsidRPr="00355728">
        <w:rPr>
          <w:rFonts w:ascii="Arial" w:hAnsi="Arial" w:cs="Arial"/>
          <w:sz w:val="24"/>
          <w:szCs w:val="24"/>
        </w:rPr>
        <w:t xml:space="preserve">лиц </w:t>
      </w:r>
      <w:r w:rsidR="00C85A02" w:rsidRPr="00355728">
        <w:rPr>
          <w:rFonts w:ascii="Arial" w:hAnsi="Arial" w:cs="Arial"/>
          <w:sz w:val="24"/>
          <w:szCs w:val="24"/>
        </w:rPr>
        <w:t xml:space="preserve">   </w:t>
      </w:r>
      <w:r w:rsidRPr="00355728">
        <w:rPr>
          <w:rFonts w:ascii="Arial" w:hAnsi="Arial" w:cs="Arial"/>
          <w:sz w:val="24"/>
          <w:szCs w:val="24"/>
        </w:rPr>
        <w:t>на территории городского поселения Наро-Фоминск";</w:t>
      </w:r>
    </w:p>
    <w:p w:rsidR="00287746" w:rsidRPr="00355728" w:rsidRDefault="00287746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- от 28.07.2016 </w:t>
      </w:r>
      <w:r w:rsidR="00CD7782" w:rsidRPr="00355728">
        <w:rPr>
          <w:rFonts w:ascii="Arial" w:hAnsi="Arial" w:cs="Arial"/>
          <w:sz w:val="24"/>
          <w:szCs w:val="24"/>
        </w:rPr>
        <w:t>№</w:t>
      </w:r>
      <w:r w:rsidRPr="00355728">
        <w:rPr>
          <w:rFonts w:ascii="Arial" w:hAnsi="Arial" w:cs="Arial"/>
          <w:sz w:val="24"/>
          <w:szCs w:val="24"/>
        </w:rPr>
        <w:t xml:space="preserve">3/35 «О внесении изменений в решение Совета депутатов городского поселения Наро-Фоминск от 20.11.2014 </w:t>
      </w:r>
      <w:r w:rsidR="00CD7782" w:rsidRPr="00355728">
        <w:rPr>
          <w:rFonts w:ascii="Arial" w:hAnsi="Arial" w:cs="Arial"/>
          <w:sz w:val="24"/>
          <w:szCs w:val="24"/>
        </w:rPr>
        <w:t>№</w:t>
      </w:r>
      <w:r w:rsidRPr="00355728">
        <w:rPr>
          <w:rFonts w:ascii="Arial" w:hAnsi="Arial" w:cs="Arial"/>
          <w:sz w:val="24"/>
          <w:szCs w:val="24"/>
        </w:rPr>
        <w:t xml:space="preserve"> 9/16»;</w:t>
      </w:r>
    </w:p>
    <w:p w:rsidR="00287746" w:rsidRPr="00355728" w:rsidRDefault="00287746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>10.2. Решения Советов депутатов городского поселения</w:t>
      </w:r>
      <w:r w:rsidR="00C85A02" w:rsidRPr="00355728">
        <w:rPr>
          <w:rFonts w:ascii="Arial" w:hAnsi="Arial" w:cs="Arial"/>
          <w:sz w:val="24"/>
          <w:szCs w:val="24"/>
        </w:rPr>
        <w:t xml:space="preserve">  </w:t>
      </w:r>
      <w:r w:rsidRPr="00355728">
        <w:rPr>
          <w:rFonts w:ascii="Arial" w:hAnsi="Arial" w:cs="Arial"/>
          <w:sz w:val="24"/>
          <w:szCs w:val="24"/>
        </w:rPr>
        <w:t xml:space="preserve"> Апрелевка</w:t>
      </w:r>
      <w:r w:rsidR="00C85A02" w:rsidRPr="00355728">
        <w:rPr>
          <w:rFonts w:ascii="Arial" w:hAnsi="Arial" w:cs="Arial"/>
          <w:sz w:val="24"/>
          <w:szCs w:val="24"/>
        </w:rPr>
        <w:t xml:space="preserve">  </w:t>
      </w:r>
      <w:r w:rsidRPr="00355728">
        <w:rPr>
          <w:rFonts w:ascii="Arial" w:hAnsi="Arial" w:cs="Arial"/>
          <w:sz w:val="24"/>
          <w:szCs w:val="24"/>
        </w:rPr>
        <w:t xml:space="preserve"> от 19.11.2014 </w:t>
      </w:r>
      <w:r w:rsidR="00CD7782" w:rsidRPr="00355728">
        <w:rPr>
          <w:rFonts w:ascii="Arial" w:hAnsi="Arial" w:cs="Arial"/>
          <w:sz w:val="24"/>
          <w:szCs w:val="24"/>
        </w:rPr>
        <w:t>№</w:t>
      </w:r>
      <w:r w:rsidRPr="00355728">
        <w:rPr>
          <w:rFonts w:ascii="Arial" w:hAnsi="Arial" w:cs="Arial"/>
          <w:sz w:val="24"/>
          <w:szCs w:val="24"/>
        </w:rPr>
        <w:t xml:space="preserve"> 17/2</w:t>
      </w:r>
      <w:r w:rsidR="00C85A02" w:rsidRPr="00355728">
        <w:rPr>
          <w:rFonts w:ascii="Arial" w:hAnsi="Arial" w:cs="Arial"/>
          <w:sz w:val="24"/>
          <w:szCs w:val="24"/>
        </w:rPr>
        <w:t xml:space="preserve">  </w:t>
      </w:r>
      <w:r w:rsidRPr="00355728">
        <w:rPr>
          <w:rFonts w:ascii="Arial" w:hAnsi="Arial" w:cs="Arial"/>
          <w:sz w:val="24"/>
          <w:szCs w:val="24"/>
        </w:rPr>
        <w:t xml:space="preserve"> "О налоге на имущество физических лиц";</w:t>
      </w:r>
    </w:p>
    <w:p w:rsidR="00287746" w:rsidRPr="00355728" w:rsidRDefault="00287746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>10.3. Решения Советов депутатов городского поселения Верея:</w:t>
      </w:r>
    </w:p>
    <w:p w:rsidR="00287746" w:rsidRPr="00355728" w:rsidRDefault="00287746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- от 18.11.2014 </w:t>
      </w:r>
      <w:r w:rsidR="00C85A02" w:rsidRPr="00355728">
        <w:rPr>
          <w:rFonts w:ascii="Arial" w:hAnsi="Arial" w:cs="Arial"/>
          <w:sz w:val="24"/>
          <w:szCs w:val="24"/>
        </w:rPr>
        <w:t>№</w:t>
      </w:r>
      <w:r w:rsidRPr="00355728">
        <w:rPr>
          <w:rFonts w:ascii="Arial" w:hAnsi="Arial" w:cs="Arial"/>
          <w:sz w:val="24"/>
          <w:szCs w:val="24"/>
        </w:rPr>
        <w:t xml:space="preserve"> 1/12</w:t>
      </w:r>
      <w:r w:rsidR="00E04C3E" w:rsidRPr="00355728">
        <w:rPr>
          <w:rFonts w:ascii="Arial" w:hAnsi="Arial" w:cs="Arial"/>
          <w:sz w:val="24"/>
          <w:szCs w:val="24"/>
        </w:rPr>
        <w:t xml:space="preserve"> «</w:t>
      </w:r>
      <w:r w:rsidRPr="00355728">
        <w:rPr>
          <w:rFonts w:ascii="Arial" w:hAnsi="Arial" w:cs="Arial"/>
          <w:sz w:val="24"/>
          <w:szCs w:val="24"/>
        </w:rPr>
        <w:t>О налоге на имущество физических лиц</w:t>
      </w:r>
      <w:r w:rsidR="00E04C3E" w:rsidRPr="00355728">
        <w:rPr>
          <w:rFonts w:ascii="Arial" w:hAnsi="Arial" w:cs="Arial"/>
          <w:sz w:val="24"/>
          <w:szCs w:val="24"/>
        </w:rPr>
        <w:t>»</w:t>
      </w:r>
      <w:r w:rsidRPr="00355728">
        <w:rPr>
          <w:rFonts w:ascii="Arial" w:hAnsi="Arial" w:cs="Arial"/>
          <w:sz w:val="24"/>
          <w:szCs w:val="24"/>
        </w:rPr>
        <w:t>;</w:t>
      </w:r>
    </w:p>
    <w:p w:rsidR="00287746" w:rsidRPr="00355728" w:rsidRDefault="00287746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- </w:t>
      </w:r>
      <w:r w:rsidR="00C85A02" w:rsidRPr="00355728">
        <w:rPr>
          <w:rFonts w:ascii="Arial" w:hAnsi="Arial" w:cs="Arial"/>
          <w:sz w:val="24"/>
          <w:szCs w:val="24"/>
        </w:rPr>
        <w:t>от 26.05.2016 №</w:t>
      </w:r>
      <w:r w:rsidRPr="00355728">
        <w:rPr>
          <w:rFonts w:ascii="Arial" w:hAnsi="Arial" w:cs="Arial"/>
          <w:sz w:val="24"/>
          <w:szCs w:val="24"/>
        </w:rPr>
        <w:t xml:space="preserve"> 3/27 «</w:t>
      </w:r>
      <w:r w:rsidR="00E04C3E" w:rsidRPr="00355728">
        <w:rPr>
          <w:rFonts w:ascii="Arial" w:hAnsi="Arial" w:cs="Arial"/>
          <w:sz w:val="24"/>
          <w:szCs w:val="24"/>
        </w:rPr>
        <w:t xml:space="preserve">О внесении изменений в решение Совета депутатов городского поселения Верея от 18.11.2014 </w:t>
      </w:r>
      <w:r w:rsidR="00CD7782" w:rsidRPr="00355728">
        <w:rPr>
          <w:rFonts w:ascii="Arial" w:hAnsi="Arial" w:cs="Arial"/>
          <w:sz w:val="24"/>
          <w:szCs w:val="24"/>
        </w:rPr>
        <w:t>№</w:t>
      </w:r>
      <w:r w:rsidR="00E04C3E" w:rsidRPr="00355728">
        <w:rPr>
          <w:rFonts w:ascii="Arial" w:hAnsi="Arial" w:cs="Arial"/>
          <w:sz w:val="24"/>
          <w:szCs w:val="24"/>
        </w:rPr>
        <w:t xml:space="preserve"> 1/12</w:t>
      </w:r>
      <w:r w:rsidRPr="00355728">
        <w:rPr>
          <w:rFonts w:ascii="Arial" w:hAnsi="Arial" w:cs="Arial"/>
          <w:sz w:val="24"/>
          <w:szCs w:val="24"/>
        </w:rPr>
        <w:t>»;</w:t>
      </w:r>
    </w:p>
    <w:p w:rsidR="00287746" w:rsidRPr="00355728" w:rsidRDefault="00287746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- </w:t>
      </w:r>
      <w:r w:rsidR="00C85A02" w:rsidRPr="00355728">
        <w:rPr>
          <w:rFonts w:ascii="Arial" w:hAnsi="Arial" w:cs="Arial"/>
          <w:sz w:val="24"/>
          <w:szCs w:val="24"/>
        </w:rPr>
        <w:t>от 15.12.2016 №</w:t>
      </w:r>
      <w:r w:rsidRPr="00355728">
        <w:rPr>
          <w:rFonts w:ascii="Arial" w:hAnsi="Arial" w:cs="Arial"/>
          <w:sz w:val="24"/>
          <w:szCs w:val="24"/>
        </w:rPr>
        <w:t xml:space="preserve"> 3/34 «</w:t>
      </w:r>
      <w:r w:rsidR="00E04C3E" w:rsidRPr="00355728">
        <w:rPr>
          <w:rFonts w:ascii="Arial" w:hAnsi="Arial" w:cs="Arial"/>
          <w:sz w:val="24"/>
          <w:szCs w:val="24"/>
        </w:rPr>
        <w:t xml:space="preserve">О внесении изменений в решение Совета депутатов городского поселения Верея от 18.11.2014 </w:t>
      </w:r>
      <w:r w:rsidR="00CD7782" w:rsidRPr="00355728">
        <w:rPr>
          <w:rFonts w:ascii="Arial" w:hAnsi="Arial" w:cs="Arial"/>
          <w:sz w:val="24"/>
          <w:szCs w:val="24"/>
        </w:rPr>
        <w:t>№</w:t>
      </w:r>
      <w:r w:rsidR="00E04C3E" w:rsidRPr="00355728">
        <w:rPr>
          <w:rFonts w:ascii="Arial" w:hAnsi="Arial" w:cs="Arial"/>
          <w:sz w:val="24"/>
          <w:szCs w:val="24"/>
        </w:rPr>
        <w:t xml:space="preserve"> 1/12</w:t>
      </w:r>
      <w:r w:rsidRPr="00355728">
        <w:rPr>
          <w:rFonts w:ascii="Arial" w:hAnsi="Arial" w:cs="Arial"/>
          <w:sz w:val="24"/>
          <w:szCs w:val="24"/>
        </w:rPr>
        <w:t>»;</w:t>
      </w:r>
    </w:p>
    <w:p w:rsidR="00E04C3E" w:rsidRPr="00355728" w:rsidRDefault="00E04C3E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>10.4.</w:t>
      </w:r>
      <w:r w:rsidR="00287746" w:rsidRPr="00355728">
        <w:rPr>
          <w:rFonts w:ascii="Arial" w:hAnsi="Arial" w:cs="Arial"/>
          <w:sz w:val="24"/>
          <w:szCs w:val="24"/>
        </w:rPr>
        <w:t xml:space="preserve"> </w:t>
      </w:r>
      <w:r w:rsidRPr="00355728">
        <w:rPr>
          <w:rFonts w:ascii="Arial" w:hAnsi="Arial" w:cs="Arial"/>
          <w:sz w:val="24"/>
          <w:szCs w:val="24"/>
        </w:rPr>
        <w:t>Р</w:t>
      </w:r>
      <w:r w:rsidR="00287746" w:rsidRPr="00355728">
        <w:rPr>
          <w:rFonts w:ascii="Arial" w:hAnsi="Arial" w:cs="Arial"/>
          <w:sz w:val="24"/>
          <w:szCs w:val="24"/>
        </w:rPr>
        <w:t>ешения Совета депутатов городского поселения Калининец</w:t>
      </w:r>
      <w:r w:rsidRPr="00355728">
        <w:rPr>
          <w:rFonts w:ascii="Arial" w:hAnsi="Arial" w:cs="Arial"/>
          <w:sz w:val="24"/>
          <w:szCs w:val="24"/>
        </w:rPr>
        <w:t>;</w:t>
      </w:r>
      <w:r w:rsidR="00287746" w:rsidRPr="00355728">
        <w:rPr>
          <w:rFonts w:ascii="Arial" w:hAnsi="Arial" w:cs="Arial"/>
          <w:sz w:val="24"/>
          <w:szCs w:val="24"/>
        </w:rPr>
        <w:t xml:space="preserve"> </w:t>
      </w:r>
    </w:p>
    <w:p w:rsidR="00E04C3E" w:rsidRPr="00355728" w:rsidRDefault="00E04C3E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- </w:t>
      </w:r>
      <w:r w:rsidR="00320E13" w:rsidRPr="00355728">
        <w:rPr>
          <w:rFonts w:ascii="Arial" w:hAnsi="Arial" w:cs="Arial"/>
          <w:sz w:val="24"/>
          <w:szCs w:val="24"/>
        </w:rPr>
        <w:t>от 27.06.2016</w:t>
      </w:r>
      <w:r w:rsidR="00C85A02" w:rsidRPr="00355728">
        <w:rPr>
          <w:rFonts w:ascii="Arial" w:hAnsi="Arial" w:cs="Arial"/>
          <w:sz w:val="24"/>
          <w:szCs w:val="24"/>
        </w:rPr>
        <w:t xml:space="preserve"> №</w:t>
      </w:r>
      <w:r w:rsidR="00287746" w:rsidRPr="00355728">
        <w:rPr>
          <w:rFonts w:ascii="Arial" w:hAnsi="Arial" w:cs="Arial"/>
          <w:sz w:val="24"/>
          <w:szCs w:val="24"/>
        </w:rPr>
        <w:t xml:space="preserve"> 4/43</w:t>
      </w:r>
      <w:r w:rsidRPr="00355728">
        <w:rPr>
          <w:rFonts w:ascii="Arial" w:hAnsi="Arial" w:cs="Arial"/>
          <w:sz w:val="24"/>
          <w:szCs w:val="24"/>
        </w:rPr>
        <w:t xml:space="preserve"> «О внесении изменения в решение Совета депутатов городского поселения Калининец от 29.10.2014 </w:t>
      </w:r>
      <w:r w:rsidR="00CD7782" w:rsidRPr="00355728">
        <w:rPr>
          <w:rFonts w:ascii="Arial" w:hAnsi="Arial" w:cs="Arial"/>
          <w:sz w:val="24"/>
          <w:szCs w:val="24"/>
        </w:rPr>
        <w:t>№</w:t>
      </w:r>
      <w:r w:rsidRPr="00355728">
        <w:rPr>
          <w:rFonts w:ascii="Arial" w:hAnsi="Arial" w:cs="Arial"/>
          <w:sz w:val="24"/>
          <w:szCs w:val="24"/>
        </w:rPr>
        <w:t xml:space="preserve"> 4/17»;</w:t>
      </w:r>
    </w:p>
    <w:p w:rsidR="005B6476" w:rsidRPr="00355728" w:rsidRDefault="005B6476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>10.5.</w:t>
      </w:r>
      <w:r w:rsidR="00287746" w:rsidRPr="00355728">
        <w:rPr>
          <w:rFonts w:ascii="Arial" w:hAnsi="Arial" w:cs="Arial"/>
          <w:sz w:val="24"/>
          <w:szCs w:val="24"/>
        </w:rPr>
        <w:t xml:space="preserve"> </w:t>
      </w:r>
      <w:r w:rsidRPr="00355728">
        <w:rPr>
          <w:rFonts w:ascii="Arial" w:hAnsi="Arial" w:cs="Arial"/>
          <w:sz w:val="24"/>
          <w:szCs w:val="24"/>
        </w:rPr>
        <w:t xml:space="preserve">Решения Совета депутатов городского поселения </w:t>
      </w:r>
      <w:r w:rsidR="00287746" w:rsidRPr="00355728">
        <w:rPr>
          <w:rFonts w:ascii="Arial" w:hAnsi="Arial" w:cs="Arial"/>
          <w:sz w:val="24"/>
          <w:szCs w:val="24"/>
        </w:rPr>
        <w:t>Селятино</w:t>
      </w:r>
      <w:r w:rsidRPr="00355728">
        <w:rPr>
          <w:rFonts w:ascii="Arial" w:hAnsi="Arial" w:cs="Arial"/>
          <w:sz w:val="24"/>
          <w:szCs w:val="24"/>
        </w:rPr>
        <w:t>;</w:t>
      </w:r>
    </w:p>
    <w:p w:rsidR="005B6476" w:rsidRPr="00355728" w:rsidRDefault="00287746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 </w:t>
      </w:r>
      <w:r w:rsidR="005B6476" w:rsidRPr="00355728">
        <w:rPr>
          <w:rFonts w:ascii="Arial" w:hAnsi="Arial" w:cs="Arial"/>
          <w:sz w:val="24"/>
          <w:szCs w:val="24"/>
        </w:rPr>
        <w:t xml:space="preserve">- </w:t>
      </w:r>
      <w:r w:rsidRPr="00355728">
        <w:rPr>
          <w:rFonts w:ascii="Arial" w:hAnsi="Arial" w:cs="Arial"/>
          <w:sz w:val="24"/>
          <w:szCs w:val="24"/>
        </w:rPr>
        <w:t xml:space="preserve">от 13.11.2014 </w:t>
      </w:r>
      <w:r w:rsidR="00C85A02" w:rsidRPr="00355728">
        <w:rPr>
          <w:rFonts w:ascii="Arial" w:hAnsi="Arial" w:cs="Arial"/>
          <w:sz w:val="24"/>
          <w:szCs w:val="24"/>
        </w:rPr>
        <w:t>№</w:t>
      </w:r>
      <w:r w:rsidRPr="00355728">
        <w:rPr>
          <w:rFonts w:ascii="Arial" w:hAnsi="Arial" w:cs="Arial"/>
          <w:sz w:val="24"/>
          <w:szCs w:val="24"/>
        </w:rPr>
        <w:t xml:space="preserve"> 5/10 </w:t>
      </w:r>
      <w:r w:rsidR="005B6476" w:rsidRPr="00355728">
        <w:rPr>
          <w:rFonts w:ascii="Arial" w:hAnsi="Arial" w:cs="Arial"/>
          <w:sz w:val="24"/>
          <w:szCs w:val="24"/>
        </w:rPr>
        <w:t>«О внесении изменений в решение Совета депутатов городского посел</w:t>
      </w:r>
      <w:r w:rsidR="00C85A02" w:rsidRPr="00355728">
        <w:rPr>
          <w:rFonts w:ascii="Arial" w:hAnsi="Arial" w:cs="Arial"/>
          <w:sz w:val="24"/>
          <w:szCs w:val="24"/>
        </w:rPr>
        <w:t>ения Селятино от 13.11.2014 г. №</w:t>
      </w:r>
      <w:r w:rsidR="005B6476" w:rsidRPr="00355728">
        <w:rPr>
          <w:rFonts w:ascii="Arial" w:hAnsi="Arial" w:cs="Arial"/>
          <w:sz w:val="24"/>
          <w:szCs w:val="24"/>
        </w:rPr>
        <w:t xml:space="preserve"> 5/10»;</w:t>
      </w:r>
    </w:p>
    <w:p w:rsidR="005B6476" w:rsidRPr="00355728" w:rsidRDefault="005B6476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>10.6.</w:t>
      </w:r>
      <w:r w:rsidR="00287746" w:rsidRPr="00355728">
        <w:rPr>
          <w:rFonts w:ascii="Arial" w:hAnsi="Arial" w:cs="Arial"/>
          <w:sz w:val="24"/>
          <w:szCs w:val="24"/>
        </w:rPr>
        <w:t xml:space="preserve"> </w:t>
      </w:r>
      <w:r w:rsidRPr="00355728">
        <w:rPr>
          <w:rFonts w:ascii="Arial" w:hAnsi="Arial" w:cs="Arial"/>
          <w:sz w:val="24"/>
          <w:szCs w:val="24"/>
        </w:rPr>
        <w:t>Решения Совета депутатов сельского</w:t>
      </w:r>
      <w:r w:rsidR="00287746" w:rsidRPr="00355728">
        <w:rPr>
          <w:rFonts w:ascii="Arial" w:hAnsi="Arial" w:cs="Arial"/>
          <w:sz w:val="24"/>
          <w:szCs w:val="24"/>
        </w:rPr>
        <w:t xml:space="preserve"> поселения Атепцевское</w:t>
      </w:r>
      <w:r w:rsidRPr="00355728">
        <w:rPr>
          <w:rFonts w:ascii="Arial" w:hAnsi="Arial" w:cs="Arial"/>
          <w:sz w:val="24"/>
          <w:szCs w:val="24"/>
        </w:rPr>
        <w:t>;</w:t>
      </w:r>
    </w:p>
    <w:p w:rsidR="00287746" w:rsidRPr="00355728" w:rsidRDefault="00287746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 </w:t>
      </w:r>
      <w:r w:rsidR="005B6476" w:rsidRPr="00355728">
        <w:rPr>
          <w:rFonts w:ascii="Arial" w:hAnsi="Arial" w:cs="Arial"/>
          <w:sz w:val="24"/>
          <w:szCs w:val="24"/>
        </w:rPr>
        <w:t xml:space="preserve">- </w:t>
      </w:r>
      <w:r w:rsidRPr="00355728">
        <w:rPr>
          <w:rFonts w:ascii="Arial" w:hAnsi="Arial" w:cs="Arial"/>
          <w:sz w:val="24"/>
          <w:szCs w:val="24"/>
        </w:rPr>
        <w:t xml:space="preserve">от 19.11.2014 </w:t>
      </w:r>
      <w:r w:rsidR="00C85A02" w:rsidRPr="00355728">
        <w:rPr>
          <w:rFonts w:ascii="Arial" w:hAnsi="Arial" w:cs="Arial"/>
          <w:sz w:val="24"/>
          <w:szCs w:val="24"/>
        </w:rPr>
        <w:t>№</w:t>
      </w:r>
      <w:r w:rsidRPr="00355728">
        <w:rPr>
          <w:rFonts w:ascii="Arial" w:hAnsi="Arial" w:cs="Arial"/>
          <w:sz w:val="24"/>
          <w:szCs w:val="24"/>
        </w:rPr>
        <w:t xml:space="preserve"> 3/13 </w:t>
      </w:r>
      <w:r w:rsidR="005B6476" w:rsidRPr="00355728">
        <w:rPr>
          <w:rFonts w:ascii="Arial" w:hAnsi="Arial" w:cs="Arial"/>
          <w:sz w:val="24"/>
          <w:szCs w:val="24"/>
        </w:rPr>
        <w:t>«</w:t>
      </w:r>
      <w:r w:rsidR="00320E13" w:rsidRPr="00355728">
        <w:rPr>
          <w:rFonts w:ascii="Arial" w:hAnsi="Arial" w:cs="Arial"/>
          <w:sz w:val="24"/>
          <w:szCs w:val="24"/>
        </w:rPr>
        <w:t>О налоге на имущество физических лиц на территории сельского поселения Атепцевское</w:t>
      </w:r>
      <w:r w:rsidR="005B6476" w:rsidRPr="00355728">
        <w:rPr>
          <w:rFonts w:ascii="Arial" w:hAnsi="Arial" w:cs="Arial"/>
          <w:sz w:val="24"/>
          <w:szCs w:val="24"/>
        </w:rPr>
        <w:t>»</w:t>
      </w:r>
      <w:r w:rsidR="00320E13" w:rsidRPr="00355728">
        <w:rPr>
          <w:rFonts w:ascii="Arial" w:hAnsi="Arial" w:cs="Arial"/>
          <w:sz w:val="24"/>
          <w:szCs w:val="24"/>
        </w:rPr>
        <w:t>;</w:t>
      </w:r>
    </w:p>
    <w:p w:rsidR="005B6476" w:rsidRPr="00355728" w:rsidRDefault="00320E13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>10.7.</w:t>
      </w:r>
      <w:r w:rsidR="00287746" w:rsidRPr="00355728">
        <w:rPr>
          <w:rFonts w:ascii="Arial" w:hAnsi="Arial" w:cs="Arial"/>
          <w:sz w:val="24"/>
          <w:szCs w:val="24"/>
        </w:rPr>
        <w:t xml:space="preserve"> </w:t>
      </w:r>
      <w:r w:rsidR="005B6476" w:rsidRPr="00355728">
        <w:rPr>
          <w:rFonts w:ascii="Arial" w:hAnsi="Arial" w:cs="Arial"/>
          <w:sz w:val="24"/>
          <w:szCs w:val="24"/>
        </w:rPr>
        <w:t xml:space="preserve">Решения Совета депутатов сельского поселения </w:t>
      </w:r>
      <w:r w:rsidR="00287746" w:rsidRPr="00355728">
        <w:rPr>
          <w:rFonts w:ascii="Arial" w:hAnsi="Arial" w:cs="Arial"/>
          <w:sz w:val="24"/>
          <w:szCs w:val="24"/>
        </w:rPr>
        <w:t>Веселевское</w:t>
      </w:r>
      <w:r w:rsidR="005B6476" w:rsidRPr="00355728">
        <w:rPr>
          <w:rFonts w:ascii="Arial" w:hAnsi="Arial" w:cs="Arial"/>
          <w:sz w:val="24"/>
          <w:szCs w:val="24"/>
        </w:rPr>
        <w:t>;</w:t>
      </w:r>
    </w:p>
    <w:p w:rsidR="005B6476" w:rsidRPr="00355728" w:rsidRDefault="00287746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 </w:t>
      </w:r>
      <w:r w:rsidR="00320E13" w:rsidRPr="00355728">
        <w:rPr>
          <w:rFonts w:ascii="Arial" w:hAnsi="Arial" w:cs="Arial"/>
          <w:sz w:val="24"/>
          <w:szCs w:val="24"/>
        </w:rPr>
        <w:t xml:space="preserve">- </w:t>
      </w:r>
      <w:r w:rsidRPr="00355728">
        <w:rPr>
          <w:rFonts w:ascii="Arial" w:hAnsi="Arial" w:cs="Arial"/>
          <w:sz w:val="24"/>
          <w:szCs w:val="24"/>
        </w:rPr>
        <w:t xml:space="preserve">от 20.11.2014 </w:t>
      </w:r>
      <w:r w:rsidR="00C85A02" w:rsidRPr="00355728">
        <w:rPr>
          <w:rFonts w:ascii="Arial" w:hAnsi="Arial" w:cs="Arial"/>
          <w:sz w:val="24"/>
          <w:szCs w:val="24"/>
        </w:rPr>
        <w:t>№</w:t>
      </w:r>
      <w:r w:rsidRPr="00355728">
        <w:rPr>
          <w:rFonts w:ascii="Arial" w:hAnsi="Arial" w:cs="Arial"/>
          <w:sz w:val="24"/>
          <w:szCs w:val="24"/>
        </w:rPr>
        <w:t xml:space="preserve"> 3/16 </w:t>
      </w:r>
      <w:r w:rsidR="00320E13" w:rsidRPr="00355728">
        <w:rPr>
          <w:rFonts w:ascii="Arial" w:hAnsi="Arial" w:cs="Arial"/>
          <w:sz w:val="24"/>
          <w:szCs w:val="24"/>
        </w:rPr>
        <w:t>«О налоге на имущество физических лиц в сельском поселении Веселевское»;</w:t>
      </w:r>
    </w:p>
    <w:p w:rsidR="00320E13" w:rsidRPr="00355728" w:rsidRDefault="00320E13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>10</w:t>
      </w:r>
      <w:r w:rsidR="00287746" w:rsidRPr="00355728">
        <w:rPr>
          <w:rFonts w:ascii="Arial" w:hAnsi="Arial" w:cs="Arial"/>
          <w:sz w:val="24"/>
          <w:szCs w:val="24"/>
        </w:rPr>
        <w:t xml:space="preserve">.8. </w:t>
      </w:r>
      <w:r w:rsidRPr="00355728">
        <w:rPr>
          <w:rFonts w:ascii="Arial" w:hAnsi="Arial" w:cs="Arial"/>
          <w:sz w:val="24"/>
          <w:szCs w:val="24"/>
        </w:rPr>
        <w:t xml:space="preserve">Решения Совета депутатов сельского поселения </w:t>
      </w:r>
      <w:r w:rsidR="00287746" w:rsidRPr="00355728">
        <w:rPr>
          <w:rFonts w:ascii="Arial" w:hAnsi="Arial" w:cs="Arial"/>
          <w:sz w:val="24"/>
          <w:szCs w:val="24"/>
        </w:rPr>
        <w:t>Волченковское</w:t>
      </w:r>
      <w:r w:rsidRPr="00355728">
        <w:rPr>
          <w:rFonts w:ascii="Arial" w:hAnsi="Arial" w:cs="Arial"/>
          <w:sz w:val="24"/>
          <w:szCs w:val="24"/>
        </w:rPr>
        <w:t>;</w:t>
      </w:r>
    </w:p>
    <w:p w:rsidR="00320E13" w:rsidRPr="00355728" w:rsidRDefault="00287746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 </w:t>
      </w:r>
      <w:r w:rsidR="00320E13" w:rsidRPr="00355728">
        <w:rPr>
          <w:rFonts w:ascii="Arial" w:hAnsi="Arial" w:cs="Arial"/>
          <w:sz w:val="24"/>
          <w:szCs w:val="24"/>
        </w:rPr>
        <w:t xml:space="preserve">- </w:t>
      </w:r>
      <w:r w:rsidRPr="00355728">
        <w:rPr>
          <w:rFonts w:ascii="Arial" w:hAnsi="Arial" w:cs="Arial"/>
          <w:sz w:val="24"/>
          <w:szCs w:val="24"/>
        </w:rPr>
        <w:t xml:space="preserve">от 11.11.2014 </w:t>
      </w:r>
      <w:r w:rsidR="00C85A02" w:rsidRPr="00355728">
        <w:rPr>
          <w:rFonts w:ascii="Arial" w:hAnsi="Arial" w:cs="Arial"/>
          <w:sz w:val="24"/>
          <w:szCs w:val="24"/>
        </w:rPr>
        <w:t>№</w:t>
      </w:r>
      <w:r w:rsidR="00320E13" w:rsidRPr="00355728">
        <w:rPr>
          <w:rFonts w:ascii="Arial" w:hAnsi="Arial" w:cs="Arial"/>
          <w:sz w:val="24"/>
          <w:szCs w:val="24"/>
        </w:rPr>
        <w:t xml:space="preserve"> 5/17 «О налоге на имущество физических лиц сельского поселения Волченковское»;</w:t>
      </w:r>
    </w:p>
    <w:p w:rsidR="00320E13" w:rsidRPr="00355728" w:rsidRDefault="00320E13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>10</w:t>
      </w:r>
      <w:r w:rsidR="00287746" w:rsidRPr="00355728">
        <w:rPr>
          <w:rFonts w:ascii="Arial" w:hAnsi="Arial" w:cs="Arial"/>
          <w:sz w:val="24"/>
          <w:szCs w:val="24"/>
        </w:rPr>
        <w:t xml:space="preserve">.9. </w:t>
      </w:r>
      <w:r w:rsidRPr="00355728">
        <w:rPr>
          <w:rFonts w:ascii="Arial" w:hAnsi="Arial" w:cs="Arial"/>
          <w:sz w:val="24"/>
          <w:szCs w:val="24"/>
        </w:rPr>
        <w:t>Решения Совета депутатов сельского поселения</w:t>
      </w:r>
      <w:r w:rsidR="00287746" w:rsidRPr="00355728">
        <w:rPr>
          <w:rFonts w:ascii="Arial" w:hAnsi="Arial" w:cs="Arial"/>
          <w:sz w:val="24"/>
          <w:szCs w:val="24"/>
        </w:rPr>
        <w:t xml:space="preserve"> Ташировское</w:t>
      </w:r>
      <w:r w:rsidRPr="00355728">
        <w:rPr>
          <w:rFonts w:ascii="Arial" w:hAnsi="Arial" w:cs="Arial"/>
          <w:sz w:val="24"/>
          <w:szCs w:val="24"/>
        </w:rPr>
        <w:t>;</w:t>
      </w:r>
      <w:r w:rsidR="00287746" w:rsidRPr="00355728">
        <w:rPr>
          <w:rFonts w:ascii="Arial" w:hAnsi="Arial" w:cs="Arial"/>
          <w:sz w:val="24"/>
          <w:szCs w:val="24"/>
        </w:rPr>
        <w:t xml:space="preserve"> </w:t>
      </w:r>
    </w:p>
    <w:p w:rsidR="00320E13" w:rsidRPr="00355728" w:rsidRDefault="00320E13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- </w:t>
      </w:r>
      <w:r w:rsidR="00287746" w:rsidRPr="00355728">
        <w:rPr>
          <w:rFonts w:ascii="Arial" w:hAnsi="Arial" w:cs="Arial"/>
          <w:sz w:val="24"/>
          <w:szCs w:val="24"/>
        </w:rPr>
        <w:t xml:space="preserve">от 24.10.2014 </w:t>
      </w:r>
      <w:r w:rsidR="00C85A02" w:rsidRPr="00355728">
        <w:rPr>
          <w:rFonts w:ascii="Arial" w:hAnsi="Arial" w:cs="Arial"/>
          <w:sz w:val="24"/>
          <w:szCs w:val="24"/>
        </w:rPr>
        <w:t>№</w:t>
      </w:r>
      <w:r w:rsidR="00287746" w:rsidRPr="00355728">
        <w:rPr>
          <w:rFonts w:ascii="Arial" w:hAnsi="Arial" w:cs="Arial"/>
          <w:sz w:val="24"/>
          <w:szCs w:val="24"/>
        </w:rPr>
        <w:t xml:space="preserve"> 4/13</w:t>
      </w:r>
      <w:r w:rsidRPr="00355728">
        <w:rPr>
          <w:rFonts w:ascii="Arial" w:hAnsi="Arial" w:cs="Arial"/>
          <w:sz w:val="24"/>
          <w:szCs w:val="24"/>
        </w:rPr>
        <w:t xml:space="preserve"> «Об установлении налога на имущество физических лиц на территории сельского поселения Ташировское»</w:t>
      </w:r>
      <w:r w:rsidR="00674ED8" w:rsidRPr="00355728">
        <w:rPr>
          <w:rFonts w:ascii="Arial" w:hAnsi="Arial" w:cs="Arial"/>
          <w:sz w:val="24"/>
          <w:szCs w:val="24"/>
        </w:rPr>
        <w:t xml:space="preserve">. </w:t>
      </w:r>
    </w:p>
    <w:p w:rsidR="00674ED8" w:rsidRPr="00355728" w:rsidRDefault="00DE69E0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728">
        <w:rPr>
          <w:rFonts w:ascii="Arial" w:hAnsi="Arial" w:cs="Arial"/>
          <w:sz w:val="24"/>
          <w:szCs w:val="24"/>
        </w:rPr>
        <w:t xml:space="preserve">11. </w:t>
      </w:r>
      <w:r w:rsidR="007125A2" w:rsidRPr="00355728">
        <w:rPr>
          <w:rFonts w:ascii="Arial" w:hAnsi="Arial" w:cs="Arial"/>
          <w:sz w:val="24"/>
          <w:szCs w:val="24"/>
        </w:rPr>
        <w:t>Опубликовать настоящее решение в периодическом печатном</w:t>
      </w:r>
      <w:r w:rsidR="00C85A02" w:rsidRPr="00355728">
        <w:rPr>
          <w:rFonts w:ascii="Arial" w:hAnsi="Arial" w:cs="Arial"/>
          <w:sz w:val="24"/>
          <w:szCs w:val="24"/>
        </w:rPr>
        <w:t xml:space="preserve"> </w:t>
      </w:r>
      <w:r w:rsidR="007125A2" w:rsidRPr="00355728">
        <w:rPr>
          <w:rFonts w:ascii="Arial" w:hAnsi="Arial" w:cs="Arial"/>
          <w:sz w:val="24"/>
          <w:szCs w:val="24"/>
        </w:rPr>
        <w:t>издании газете "Основа</w:t>
      </w:r>
      <w:r w:rsidR="007C64FE" w:rsidRPr="00355728">
        <w:rPr>
          <w:rFonts w:ascii="Arial" w:hAnsi="Arial" w:cs="Arial"/>
          <w:sz w:val="24"/>
          <w:szCs w:val="24"/>
        </w:rPr>
        <w:t>» и</w:t>
      </w:r>
      <w:r w:rsidR="007125A2" w:rsidRPr="00355728">
        <w:rPr>
          <w:rFonts w:ascii="Arial" w:hAnsi="Arial" w:cs="Arial"/>
          <w:sz w:val="24"/>
          <w:szCs w:val="24"/>
        </w:rPr>
        <w:t xml:space="preserve"> разместить на официальном сайте органов местного самоуправления Наро-Фоминского городского округа в сети интернет.</w:t>
      </w:r>
    </w:p>
    <w:p w:rsidR="00CB1A04" w:rsidRPr="00355728" w:rsidRDefault="00CF6DA7" w:rsidP="007C64FE">
      <w:pPr>
        <w:spacing w:after="0" w:line="257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19" w:history="1">
        <w:r w:rsidR="00674ED8" w:rsidRPr="00355728">
          <w:rPr>
            <w:rFonts w:ascii="Arial" w:hAnsi="Arial" w:cs="Arial"/>
            <w:sz w:val="24"/>
            <w:szCs w:val="24"/>
          </w:rPr>
          <w:t>1</w:t>
        </w:r>
      </w:hyperlink>
      <w:r w:rsidR="00F2212B" w:rsidRPr="00355728">
        <w:rPr>
          <w:rFonts w:ascii="Arial" w:hAnsi="Arial" w:cs="Arial"/>
          <w:sz w:val="24"/>
          <w:szCs w:val="24"/>
        </w:rPr>
        <w:t>2</w:t>
      </w:r>
      <w:r w:rsidR="00674ED8" w:rsidRPr="00355728">
        <w:rPr>
          <w:rFonts w:ascii="Arial" w:hAnsi="Arial" w:cs="Arial"/>
          <w:sz w:val="24"/>
          <w:szCs w:val="24"/>
        </w:rPr>
        <w:t xml:space="preserve">. Настоящее решение вступает в силу с </w:t>
      </w:r>
      <w:r w:rsidR="00BA011F" w:rsidRPr="00355728">
        <w:rPr>
          <w:rFonts w:ascii="Arial" w:hAnsi="Arial" w:cs="Arial"/>
          <w:sz w:val="24"/>
          <w:szCs w:val="24"/>
        </w:rPr>
        <w:t>01.01.2018 года</w:t>
      </w:r>
      <w:r w:rsidR="00674ED8" w:rsidRPr="00355728">
        <w:rPr>
          <w:rFonts w:ascii="Arial" w:hAnsi="Arial" w:cs="Arial"/>
          <w:sz w:val="24"/>
          <w:szCs w:val="24"/>
        </w:rPr>
        <w:t>.</w:t>
      </w:r>
    </w:p>
    <w:p w:rsidR="00C7241B" w:rsidRPr="00355728" w:rsidRDefault="00C7241B" w:rsidP="007718BE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CB1A04" w:rsidRPr="00355728" w:rsidRDefault="00CB1A04" w:rsidP="00CB1A04">
      <w:pPr>
        <w:suppressAutoHyphens/>
        <w:spacing w:after="0" w:line="240" w:lineRule="auto"/>
        <w:ind w:left="-57" w:right="-5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35572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Глава </w:t>
      </w:r>
    </w:p>
    <w:p w:rsidR="00CB1A04" w:rsidRPr="00355728" w:rsidRDefault="00CB1A04" w:rsidP="00CB1A04">
      <w:pPr>
        <w:suppressAutoHyphens/>
        <w:spacing w:after="0" w:line="240" w:lineRule="auto"/>
        <w:ind w:left="-57" w:right="-5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35572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Наро-Фоминского </w:t>
      </w:r>
    </w:p>
    <w:p w:rsidR="00CB1A04" w:rsidRPr="00355728" w:rsidRDefault="00CB1A04" w:rsidP="00CB1A04">
      <w:pPr>
        <w:suppressAutoHyphens/>
        <w:spacing w:after="0" w:line="240" w:lineRule="auto"/>
        <w:ind w:left="-57" w:right="-5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35572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городского округа                                                                                     </w:t>
      </w:r>
      <w:r w:rsidR="00856B6E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                   </w:t>
      </w:r>
      <w:r w:rsidRPr="00355728">
        <w:rPr>
          <w:rFonts w:ascii="Arial" w:eastAsia="Times New Roman" w:hAnsi="Arial" w:cs="Arial"/>
          <w:kern w:val="1"/>
          <w:sz w:val="24"/>
          <w:szCs w:val="24"/>
          <w:lang w:eastAsia="ar-SA"/>
        </w:rPr>
        <w:t>Р.Л. Шамнэ</w:t>
      </w:r>
    </w:p>
    <w:p w:rsidR="00CB1A04" w:rsidRPr="00355728" w:rsidRDefault="00CB1A04" w:rsidP="007C64FE">
      <w:pPr>
        <w:suppressAutoHyphens/>
        <w:spacing w:after="0" w:line="240" w:lineRule="auto"/>
        <w:ind w:right="-5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CB1A04" w:rsidRPr="00355728" w:rsidRDefault="00CB1A04" w:rsidP="00CB1A04">
      <w:pPr>
        <w:suppressAutoHyphens/>
        <w:spacing w:after="0" w:line="240" w:lineRule="auto"/>
        <w:ind w:left="-57" w:right="-5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355728">
        <w:rPr>
          <w:rFonts w:ascii="Arial" w:eastAsia="Times New Roman" w:hAnsi="Arial" w:cs="Arial"/>
          <w:kern w:val="1"/>
          <w:sz w:val="24"/>
          <w:szCs w:val="24"/>
          <w:lang w:eastAsia="ar-SA"/>
        </w:rPr>
        <w:t>Председатель</w:t>
      </w:r>
    </w:p>
    <w:p w:rsidR="00CB1A04" w:rsidRPr="00355728" w:rsidRDefault="00CB1A04" w:rsidP="00CB1A04">
      <w:pPr>
        <w:suppressAutoHyphens/>
        <w:spacing w:after="0" w:line="240" w:lineRule="auto"/>
        <w:ind w:left="-57" w:right="-5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355728">
        <w:rPr>
          <w:rFonts w:ascii="Arial" w:eastAsia="Times New Roman" w:hAnsi="Arial" w:cs="Arial"/>
          <w:kern w:val="1"/>
          <w:sz w:val="24"/>
          <w:szCs w:val="24"/>
          <w:lang w:eastAsia="ar-SA"/>
        </w:rPr>
        <w:t>Совета депутатов Наро-Фоминского</w:t>
      </w:r>
    </w:p>
    <w:p w:rsidR="00CB1A04" w:rsidRPr="00355728" w:rsidRDefault="00CB1A04" w:rsidP="00CB1A04">
      <w:pPr>
        <w:suppressAutoHyphens/>
        <w:spacing w:after="0" w:line="240" w:lineRule="auto"/>
        <w:ind w:left="-57" w:right="-57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355728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городского округа                                                                                 </w:t>
      </w:r>
      <w:r w:rsidR="00856B6E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            </w:t>
      </w:r>
      <w:r w:rsidR="007C64FE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       </w:t>
      </w:r>
      <w:r w:rsidRPr="00355728">
        <w:rPr>
          <w:rFonts w:ascii="Arial" w:eastAsia="Times New Roman" w:hAnsi="Arial" w:cs="Arial"/>
          <w:kern w:val="1"/>
          <w:sz w:val="24"/>
          <w:szCs w:val="24"/>
          <w:lang w:eastAsia="ar-SA"/>
        </w:rPr>
        <w:t>В.В.Андронов</w:t>
      </w:r>
    </w:p>
    <w:p w:rsidR="00832188" w:rsidRPr="00355728" w:rsidRDefault="00832188" w:rsidP="00A9768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832188" w:rsidRPr="00355728" w:rsidSect="00CB1A0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DA7" w:rsidRDefault="00CF6DA7" w:rsidP="00320E13">
      <w:pPr>
        <w:spacing w:after="0" w:line="240" w:lineRule="auto"/>
      </w:pPr>
      <w:r>
        <w:separator/>
      </w:r>
    </w:p>
  </w:endnote>
  <w:endnote w:type="continuationSeparator" w:id="0">
    <w:p w:rsidR="00CF6DA7" w:rsidRDefault="00CF6DA7" w:rsidP="0032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DA7" w:rsidRDefault="00CF6DA7" w:rsidP="00320E13">
      <w:pPr>
        <w:spacing w:after="0" w:line="240" w:lineRule="auto"/>
      </w:pPr>
      <w:r>
        <w:separator/>
      </w:r>
    </w:p>
  </w:footnote>
  <w:footnote w:type="continuationSeparator" w:id="0">
    <w:p w:rsidR="00CF6DA7" w:rsidRDefault="00CF6DA7" w:rsidP="00320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4094"/>
    <w:multiLevelType w:val="hybridMultilevel"/>
    <w:tmpl w:val="F68E59DC"/>
    <w:lvl w:ilvl="0" w:tplc="24F673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D8"/>
    <w:rsid w:val="00062E8C"/>
    <w:rsid w:val="000B25E3"/>
    <w:rsid w:val="000C5C44"/>
    <w:rsid w:val="000D39BB"/>
    <w:rsid w:val="000E1D1C"/>
    <w:rsid w:val="001031A4"/>
    <w:rsid w:val="00105462"/>
    <w:rsid w:val="001962F2"/>
    <w:rsid w:val="001D10F6"/>
    <w:rsid w:val="00206B35"/>
    <w:rsid w:val="00287746"/>
    <w:rsid w:val="00320E13"/>
    <w:rsid w:val="00355728"/>
    <w:rsid w:val="003728A2"/>
    <w:rsid w:val="0039643A"/>
    <w:rsid w:val="003D1E7B"/>
    <w:rsid w:val="00493D1B"/>
    <w:rsid w:val="005B6476"/>
    <w:rsid w:val="00674ED8"/>
    <w:rsid w:val="006A3063"/>
    <w:rsid w:val="006C543D"/>
    <w:rsid w:val="0070006E"/>
    <w:rsid w:val="007125A2"/>
    <w:rsid w:val="00742C58"/>
    <w:rsid w:val="007718BE"/>
    <w:rsid w:val="0078267C"/>
    <w:rsid w:val="00793D38"/>
    <w:rsid w:val="007C64FE"/>
    <w:rsid w:val="00810166"/>
    <w:rsid w:val="00814B50"/>
    <w:rsid w:val="00832188"/>
    <w:rsid w:val="008562F0"/>
    <w:rsid w:val="00856B6E"/>
    <w:rsid w:val="008727AA"/>
    <w:rsid w:val="00912801"/>
    <w:rsid w:val="00A424EE"/>
    <w:rsid w:val="00A9768E"/>
    <w:rsid w:val="00B73114"/>
    <w:rsid w:val="00BA011F"/>
    <w:rsid w:val="00BF10B6"/>
    <w:rsid w:val="00C04FAF"/>
    <w:rsid w:val="00C46A21"/>
    <w:rsid w:val="00C63A8E"/>
    <w:rsid w:val="00C7241B"/>
    <w:rsid w:val="00C85A02"/>
    <w:rsid w:val="00C90F5E"/>
    <w:rsid w:val="00CB1A04"/>
    <w:rsid w:val="00CC5C0F"/>
    <w:rsid w:val="00CD7782"/>
    <w:rsid w:val="00CF6DA7"/>
    <w:rsid w:val="00D30417"/>
    <w:rsid w:val="00DA775D"/>
    <w:rsid w:val="00DB2E01"/>
    <w:rsid w:val="00DB4877"/>
    <w:rsid w:val="00DD65E1"/>
    <w:rsid w:val="00DE2400"/>
    <w:rsid w:val="00DE69E0"/>
    <w:rsid w:val="00E04C3E"/>
    <w:rsid w:val="00E07F74"/>
    <w:rsid w:val="00F2212B"/>
    <w:rsid w:val="00F763D8"/>
    <w:rsid w:val="00FA4B57"/>
    <w:rsid w:val="00FD041D"/>
    <w:rsid w:val="00FD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FD6E"/>
  <w15:chartTrackingRefBased/>
  <w15:docId w15:val="{7DF0E5CB-A8DF-4372-B16A-2499BE59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4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4E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1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18B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3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20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E13"/>
  </w:style>
  <w:style w:type="paragraph" w:styleId="a8">
    <w:name w:val="footer"/>
    <w:basedOn w:val="a"/>
    <w:link w:val="a9"/>
    <w:uiPriority w:val="99"/>
    <w:unhideWhenUsed/>
    <w:rsid w:val="00320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E13"/>
  </w:style>
  <w:style w:type="paragraph" w:styleId="aa">
    <w:name w:val="Subtitle"/>
    <w:basedOn w:val="a"/>
    <w:next w:val="ab"/>
    <w:link w:val="ac"/>
    <w:qFormat/>
    <w:rsid w:val="00CB1A04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val="en-US" w:eastAsia="ar-SA"/>
    </w:rPr>
  </w:style>
  <w:style w:type="character" w:customStyle="1" w:styleId="ac">
    <w:name w:val="Подзаголовок Знак"/>
    <w:basedOn w:val="a0"/>
    <w:link w:val="aa"/>
    <w:rsid w:val="00CB1A04"/>
    <w:rPr>
      <w:rFonts w:ascii="Times New Roman" w:eastAsia="Times New Roman" w:hAnsi="Times New Roman" w:cs="Times New Roman"/>
      <w:b/>
      <w:kern w:val="1"/>
      <w:sz w:val="28"/>
      <w:szCs w:val="20"/>
      <w:lang w:val="en-US" w:eastAsia="ar-SA"/>
    </w:rPr>
  </w:style>
  <w:style w:type="paragraph" w:styleId="ab">
    <w:name w:val="Body Text"/>
    <w:basedOn w:val="a"/>
    <w:link w:val="ad"/>
    <w:uiPriority w:val="99"/>
    <w:semiHidden/>
    <w:unhideWhenUsed/>
    <w:rsid w:val="00CB1A04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CB1A04"/>
  </w:style>
  <w:style w:type="paragraph" w:styleId="ae">
    <w:name w:val="List Paragraph"/>
    <w:basedOn w:val="a"/>
    <w:uiPriority w:val="34"/>
    <w:qFormat/>
    <w:rsid w:val="000D3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8F19D37AED48655820119E221047356B21EA97031304D8603786602Ep1j9L" TargetMode="External"/><Relationship Id="rId13" Type="http://schemas.openxmlformats.org/officeDocument/2006/relationships/hyperlink" Target="consultantplus://offline/ref=FD8F19D37AED48655820109037104735682AEC9D011504D8603786602E19EC55779AF14C2AFFp6j0L" TargetMode="External"/><Relationship Id="rId18" Type="http://schemas.openxmlformats.org/officeDocument/2006/relationships/hyperlink" Target="consultantplus://offline/ref=B9E82BD3473302127784460F5FE1F9F8F61359D1AA9CC2EE7139D928A4B912E2373F78A9D22BABF4L874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D8F19D37AED48655820109037104735682AEC9D011504D8603786602E19EC55779AF1442DFA65p8jDL" TargetMode="External"/><Relationship Id="rId12" Type="http://schemas.openxmlformats.org/officeDocument/2006/relationships/hyperlink" Target="consultantplus://offline/ref=FD8F19D37AED48655820119E22104735682BE896001104D8603786602E19EC55779AF1442DF96485p2j8L" TargetMode="External"/><Relationship Id="rId17" Type="http://schemas.openxmlformats.org/officeDocument/2006/relationships/hyperlink" Target="consultantplus://offline/ref=FD8F19D37AED48655820119E22104735682BE896001104D8603786602E19EC55779AF1442DF96485p2j8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8F19D37AED48655820119E22104735682BE896001104D8603786602E19EC55779AF1442DF96485p2j8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8F19D37AED48655820119E22104735682BE896001104D8603786602E19EC55779AF1442DF96485p2j8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7473&amp;dst=13986" TargetMode="External"/><Relationship Id="rId10" Type="http://schemas.openxmlformats.org/officeDocument/2006/relationships/hyperlink" Target="consultantplus://offline/ref=FD8F19D37AED48655820109037104735682AEC9D011504D8603786602E19EC55779AF1442DFA60p8j5L" TargetMode="External"/><Relationship Id="rId19" Type="http://schemas.openxmlformats.org/officeDocument/2006/relationships/hyperlink" Target="consultantplus://offline/ref=FD8F19D37AED48655820119E22104735682BE896001104D8603786602E19EC55779AF1442DF96485p2j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8F19D37AED48655820109037104735682AEC9D011504D8603786602E19EC55779AF1442DFA65p8j3L" TargetMode="External"/><Relationship Id="rId14" Type="http://schemas.openxmlformats.org/officeDocument/2006/relationships/hyperlink" Target="https://login.consultant.ru/link/?req=doc&amp;base=LAW&amp;n=517473&amp;dst=9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Петрович Капитоненко</dc:creator>
  <cp:keywords/>
  <dc:description/>
  <cp:lastModifiedBy>Вердеревская Виктория Борисовна</cp:lastModifiedBy>
  <cp:revision>11</cp:revision>
  <cp:lastPrinted>2017-11-10T13:56:00Z</cp:lastPrinted>
  <dcterms:created xsi:type="dcterms:W3CDTF">2018-10-05T09:14:00Z</dcterms:created>
  <dcterms:modified xsi:type="dcterms:W3CDTF">2025-12-01T09:31:00Z</dcterms:modified>
</cp:coreProperties>
</file>