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CDB" w:rsidRDefault="00F82CDB" w:rsidP="002252C4">
      <w:pPr>
        <w:spacing w:after="0" w:line="240" w:lineRule="auto"/>
        <w:jc w:val="right"/>
        <w:rPr>
          <w:noProof/>
          <w:sz w:val="28"/>
          <w:szCs w:val="28"/>
          <w:lang w:eastAsia="ru-RU"/>
        </w:rPr>
      </w:pPr>
    </w:p>
    <w:p w:rsidR="00F547FE" w:rsidRDefault="00F547FE" w:rsidP="002252C4">
      <w:pPr>
        <w:spacing w:after="0" w:line="240" w:lineRule="auto"/>
        <w:jc w:val="right"/>
        <w:rPr>
          <w:lang w:val="en-US"/>
        </w:rPr>
      </w:pPr>
    </w:p>
    <w:p w:rsidR="00EE4DE4" w:rsidRPr="00EE4DE4" w:rsidRDefault="00EE4DE4" w:rsidP="00EE4DE4">
      <w:pPr>
        <w:tabs>
          <w:tab w:val="center" w:pos="4818"/>
          <w:tab w:val="left" w:pos="8880"/>
        </w:tabs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sz w:val="1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noProof/>
          <w:sz w:val="12"/>
          <w:szCs w:val="20"/>
          <w:lang w:eastAsia="ru-RU"/>
        </w:rPr>
        <w:drawing>
          <wp:inline distT="0" distB="0" distL="0" distR="0">
            <wp:extent cx="619125" cy="733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 xml:space="preserve">АДМИНИСТРАЦИЯ 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НАРО-ФОМИНСКОГО ГОРОДСКОГО ОКРУГА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МОСКОВСКОЙ ОБЛАСТИ</w:t>
      </w:r>
    </w:p>
    <w:p w:rsidR="00EE4DE4" w:rsidRPr="00EE4DE4" w:rsidRDefault="00EE4DE4" w:rsidP="00EE4D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ar-SA"/>
        </w:rPr>
      </w:pPr>
    </w:p>
    <w:p w:rsidR="00EE4DE4" w:rsidRP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>ПОСТАНОВЛЕНИЕ</w:t>
      </w:r>
    </w:p>
    <w:p w:rsidR="00EE4DE4" w:rsidRPr="00EE4DE4" w:rsidRDefault="00DF3811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>
        <w:rPr>
          <w:rFonts w:ascii="Times New Roman" w:eastAsia="Times New Roman" w:hAnsi="Times New Roman" w:cs="Times New Roman"/>
          <w:szCs w:val="20"/>
          <w:lang w:eastAsia="ar-SA"/>
        </w:rPr>
        <w:t>от 05.10.2026</w:t>
      </w:r>
      <w:r w:rsidR="00EE4DE4" w:rsidRPr="00EE4DE4">
        <w:rPr>
          <w:rFonts w:ascii="Times New Roman" w:eastAsia="Times New Roman" w:hAnsi="Times New Roman" w:cs="Times New Roman"/>
          <w:szCs w:val="20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szCs w:val="20"/>
          <w:lang w:eastAsia="ar-SA"/>
        </w:rPr>
        <w:t>3376</w:t>
      </w:r>
    </w:p>
    <w:p w:rsidR="00EE4DE4" w:rsidRPr="00EE4DE4" w:rsidRDefault="00EE4DE4" w:rsidP="00EE4DE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 w:rsidRPr="00EE4DE4">
        <w:rPr>
          <w:rFonts w:ascii="Times New Roman" w:eastAsia="Times New Roman" w:hAnsi="Times New Roman" w:cs="Times New Roman"/>
          <w:szCs w:val="20"/>
          <w:lang w:eastAsia="ar-SA"/>
        </w:rPr>
        <w:t>г. Наро-Фоминск</w:t>
      </w:r>
    </w:p>
    <w:p w:rsidR="002252C4" w:rsidRPr="00E26FA5" w:rsidRDefault="002252C4" w:rsidP="00AE10E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E10E0" w:rsidRPr="00E26FA5" w:rsidRDefault="00AE10E0" w:rsidP="00AE10E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E10E0" w:rsidRPr="00E2451E" w:rsidRDefault="00AE10E0" w:rsidP="00AE10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51E">
        <w:rPr>
          <w:rFonts w:ascii="Times New Roman" w:hAnsi="Times New Roman" w:cs="Times New Roman"/>
          <w:b/>
          <w:sz w:val="24"/>
          <w:szCs w:val="24"/>
        </w:rPr>
        <w:t>О признании утратившими силу некоторых постановлений Администрации Наро-Фоминского городского округа в экономической сфере</w:t>
      </w:r>
    </w:p>
    <w:p w:rsidR="00AE10E0" w:rsidRDefault="00AE10E0" w:rsidP="00AE10E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eastAsia="ru-RU"/>
        </w:rPr>
      </w:pPr>
    </w:p>
    <w:p w:rsidR="00AE10E0" w:rsidRPr="00E2451E" w:rsidRDefault="00AE10E0" w:rsidP="00AE10E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  <w:lang w:eastAsia="ru-RU"/>
        </w:rPr>
      </w:pPr>
    </w:p>
    <w:p w:rsidR="00AE10E0" w:rsidRPr="00AE10E0" w:rsidRDefault="00AE10E0" w:rsidP="00AE1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E10E0">
        <w:rPr>
          <w:rFonts w:ascii="Times New Roman" w:hAnsi="Times New Roman" w:cs="Times New Roman"/>
          <w:spacing w:val="2"/>
          <w:sz w:val="24"/>
          <w:szCs w:val="24"/>
          <w:lang w:eastAsia="ru-RU"/>
        </w:rPr>
        <w:t>В соответствии с Федеральным законом </w:t>
      </w:r>
      <w:r w:rsidRPr="00AE10E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AE10E0">
        <w:rPr>
          <w:rFonts w:ascii="Times New Roman" w:hAnsi="Times New Roman" w:cs="Times New Roman"/>
          <w:sz w:val="24"/>
          <w:szCs w:val="24"/>
          <w:lang w:eastAsia="ru-RU"/>
        </w:rPr>
        <w:t xml:space="preserve">распоряжением Министерства сельского хозяйства и продовольствия Московской области от 31.08.2026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AE10E0">
        <w:rPr>
          <w:rFonts w:ascii="Times New Roman" w:hAnsi="Times New Roman" w:cs="Times New Roman"/>
          <w:sz w:val="24"/>
          <w:szCs w:val="24"/>
          <w:lang w:eastAsia="ru-RU"/>
        </w:rPr>
        <w:t>№ 19РВ-171 «Об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схемы»</w:t>
      </w:r>
      <w:r w:rsidRPr="00AE10E0">
        <w:rPr>
          <w:rFonts w:ascii="Times New Roman" w:hAnsi="Times New Roman" w:cs="Times New Roman"/>
          <w:sz w:val="24"/>
          <w:szCs w:val="24"/>
        </w:rPr>
        <w:t xml:space="preserve">, </w:t>
      </w:r>
      <w:r w:rsidRPr="00AE10E0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руководствуясь </w:t>
      </w:r>
      <w:r w:rsidRPr="00AE10E0">
        <w:rPr>
          <w:rFonts w:ascii="Times New Roman" w:hAnsi="Times New Roman" w:cs="Times New Roman"/>
          <w:sz w:val="24"/>
          <w:szCs w:val="24"/>
        </w:rPr>
        <w:t>Уставом Наро-Фоминского городского округа</w:t>
      </w:r>
      <w:r w:rsidRPr="00AE10E0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Московской области, </w:t>
      </w:r>
      <w:r w:rsidRPr="00AE10E0">
        <w:rPr>
          <w:rFonts w:ascii="Times New Roman" w:hAnsi="Times New Roman" w:cs="Times New Roman"/>
          <w:b/>
          <w:spacing w:val="2"/>
          <w:sz w:val="24"/>
          <w:szCs w:val="24"/>
          <w:lang w:eastAsia="ru-RU"/>
        </w:rPr>
        <w:t>постановляю:</w:t>
      </w:r>
    </w:p>
    <w:p w:rsidR="00AE10E0" w:rsidRPr="00AE10E0" w:rsidRDefault="00AE10E0" w:rsidP="00AE1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10E0" w:rsidRPr="00AE10E0" w:rsidRDefault="00AE10E0" w:rsidP="00AE10E0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0E0">
        <w:rPr>
          <w:rFonts w:ascii="Times New Roman" w:hAnsi="Times New Roman" w:cs="Times New Roman"/>
          <w:sz w:val="24"/>
          <w:szCs w:val="24"/>
        </w:rPr>
        <w:t>Признать утратившими силу:</w:t>
      </w:r>
    </w:p>
    <w:p w:rsidR="00AE10E0" w:rsidRPr="00AE10E0" w:rsidRDefault="00AE10E0" w:rsidP="00AE1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0E0">
        <w:rPr>
          <w:rFonts w:ascii="Times New Roman" w:hAnsi="Times New Roman" w:cs="Times New Roman"/>
          <w:sz w:val="24"/>
          <w:szCs w:val="24"/>
        </w:rPr>
        <w:t xml:space="preserve">- постановление Администрации Наро-Фоминского городского округа от 14.07.2025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E10E0">
        <w:rPr>
          <w:rFonts w:ascii="Times New Roman" w:hAnsi="Times New Roman" w:cs="Times New Roman"/>
          <w:sz w:val="24"/>
          <w:szCs w:val="24"/>
        </w:rPr>
        <w:t>№ 2309 «Об утверждении Порядка размещения временных сооружений или временных конструкций, предназначенных для осуществления торговой деятельности (оказания услуг) на территории Наро-Фоминского городского округа на зем</w:t>
      </w:r>
      <w:bookmarkStart w:id="0" w:name="_GoBack"/>
      <w:bookmarkEnd w:id="0"/>
      <w:r w:rsidRPr="00AE10E0">
        <w:rPr>
          <w:rFonts w:ascii="Times New Roman" w:hAnsi="Times New Roman" w:cs="Times New Roman"/>
          <w:sz w:val="24"/>
          <w:szCs w:val="24"/>
        </w:rPr>
        <w:t>ельных участках, находящихся в частной собственности»;</w:t>
      </w:r>
    </w:p>
    <w:p w:rsidR="00AE10E0" w:rsidRPr="00AE10E0" w:rsidRDefault="00AE10E0" w:rsidP="00AE1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0E0">
        <w:rPr>
          <w:rFonts w:ascii="Times New Roman" w:hAnsi="Times New Roman" w:cs="Times New Roman"/>
          <w:sz w:val="24"/>
          <w:szCs w:val="24"/>
        </w:rPr>
        <w:t xml:space="preserve">- постановление Администрации Наро-Фоминского городского округа от 11.10.2024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E10E0">
        <w:rPr>
          <w:rFonts w:ascii="Times New Roman" w:hAnsi="Times New Roman" w:cs="Times New Roman"/>
          <w:sz w:val="24"/>
          <w:szCs w:val="24"/>
        </w:rPr>
        <w:t>№ 3530 «О создании Комиссии по рассмотрению заявлений на размещение некапитальных (нестационарных) строений и сооружений на территории Наро-Фоминского городского округа»;</w:t>
      </w:r>
    </w:p>
    <w:p w:rsidR="00AE10E0" w:rsidRDefault="00AE10E0" w:rsidP="00AE1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0E0">
        <w:rPr>
          <w:rFonts w:ascii="Times New Roman" w:hAnsi="Times New Roman" w:cs="Times New Roman"/>
          <w:color w:val="000000"/>
          <w:sz w:val="24"/>
          <w:szCs w:val="24"/>
        </w:rPr>
        <w:t xml:space="preserve">- постановление Администрации Наро-Фоминского городского округа </w:t>
      </w:r>
      <w:r w:rsidRPr="00AE10E0">
        <w:rPr>
          <w:rFonts w:ascii="Times New Roman" w:hAnsi="Times New Roman" w:cs="Times New Roman"/>
          <w:sz w:val="24"/>
          <w:szCs w:val="24"/>
        </w:rPr>
        <w:t xml:space="preserve">от 21.02.2025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E10E0">
        <w:rPr>
          <w:rFonts w:ascii="Times New Roman" w:hAnsi="Times New Roman" w:cs="Times New Roman"/>
          <w:sz w:val="24"/>
          <w:szCs w:val="24"/>
        </w:rPr>
        <w:t>№ 576 «О внесении изменений в постановление Администрации Наро-Фоминского городского округа от 11.10.2024 № 3530 «О создании Комиссии по рассмотрению заявлений на размещение некапитальных (нестационарных) строений и сооружений на территории Наро-Фоминского городского округа»;</w:t>
      </w:r>
    </w:p>
    <w:p w:rsidR="00AE10E0" w:rsidRPr="00AE10E0" w:rsidRDefault="00AE10E0" w:rsidP="00AE1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E10E0">
        <w:rPr>
          <w:rFonts w:ascii="Times New Roman" w:hAnsi="Times New Roman" w:cs="Times New Roman"/>
          <w:color w:val="000000"/>
          <w:sz w:val="24"/>
          <w:szCs w:val="24"/>
        </w:rPr>
        <w:t>постановление Администрации Наро-Фоминского городского округа</w:t>
      </w:r>
      <w:r w:rsidRPr="00AE10E0">
        <w:rPr>
          <w:rFonts w:ascii="Times New Roman" w:hAnsi="Times New Roman" w:cs="Times New Roman"/>
          <w:sz w:val="24"/>
          <w:szCs w:val="24"/>
        </w:rPr>
        <w:t xml:space="preserve"> от 14.07.2025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E10E0">
        <w:rPr>
          <w:rFonts w:ascii="Times New Roman" w:hAnsi="Times New Roman" w:cs="Times New Roman"/>
          <w:sz w:val="24"/>
          <w:szCs w:val="24"/>
        </w:rPr>
        <w:t>№ 2325 «О внесении изменений в Положение о Комиссии по рассмотрению заявлений на размещение некапитальных (нестационарных) строений и сооружений на территории Наро-Фоминского городского округа, утвержденное постановлением Администрации Наро-Фоминского городского округа от 11.10.2024 № 3530</w:t>
      </w:r>
      <w:r w:rsidR="00E26FA5">
        <w:rPr>
          <w:rFonts w:ascii="Times New Roman" w:hAnsi="Times New Roman" w:cs="Times New Roman"/>
          <w:sz w:val="24"/>
          <w:szCs w:val="24"/>
        </w:rPr>
        <w:t>»;</w:t>
      </w:r>
    </w:p>
    <w:p w:rsidR="00AE10E0" w:rsidRPr="00AE10E0" w:rsidRDefault="00AE10E0" w:rsidP="00AE1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0E0">
        <w:rPr>
          <w:rFonts w:ascii="Times New Roman" w:hAnsi="Times New Roman" w:cs="Times New Roman"/>
          <w:color w:val="000000"/>
          <w:sz w:val="24"/>
          <w:szCs w:val="24"/>
        </w:rPr>
        <w:t xml:space="preserve">- постановление Администрации Наро-Фоминского городского округа </w:t>
      </w: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17.04.2026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AE10E0">
        <w:rPr>
          <w:rFonts w:ascii="Times New Roman" w:eastAsia="Times New Roman" w:hAnsi="Times New Roman" w:cs="Times New Roman"/>
          <w:sz w:val="24"/>
          <w:szCs w:val="24"/>
          <w:lang w:eastAsia="ar-SA"/>
        </w:rPr>
        <w:t>№ 1118</w:t>
      </w:r>
      <w:r w:rsidRPr="00AE10E0">
        <w:rPr>
          <w:rFonts w:ascii="Times New Roman" w:hAnsi="Times New Roman" w:cs="Times New Roman"/>
          <w:sz w:val="24"/>
          <w:szCs w:val="24"/>
        </w:rPr>
        <w:t xml:space="preserve"> «О внесении изменений в постановление Администрации Наро-Фоминского городского округа от 11.10.2024 № 3530 «О создании Комиссии по рассмотрению заявлений на размещение некапитальных (нестационарных) строений и сооружений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0E0">
        <w:rPr>
          <w:rFonts w:ascii="Times New Roman" w:hAnsi="Times New Roman" w:cs="Times New Roman"/>
          <w:sz w:val="24"/>
          <w:szCs w:val="24"/>
        </w:rPr>
        <w:t>Наро-Фоминского городского округа».</w:t>
      </w:r>
    </w:p>
    <w:p w:rsidR="00AE10E0" w:rsidRPr="00E2451E" w:rsidRDefault="00AE10E0" w:rsidP="00AE1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0E0">
        <w:rPr>
          <w:rFonts w:ascii="Times New Roman" w:hAnsi="Times New Roman" w:cs="Times New Roman"/>
          <w:color w:val="000000"/>
          <w:sz w:val="24"/>
          <w:szCs w:val="24"/>
        </w:rPr>
        <w:lastRenderedPageBreak/>
        <w:t>2. Отделу по работе со СМИ и интернет-коммуникациям Управления по территориальной и информационной политике Администрации Наро-Фоминского городского округа опубликовать (разместить) настоящее постановление в сетевом издании «Официальный сайт органов местного самоуправления Наро-</w:t>
      </w:r>
      <w:r w:rsidRPr="00E2451E">
        <w:rPr>
          <w:rFonts w:ascii="Times New Roman" w:hAnsi="Times New Roman" w:cs="Times New Roman"/>
          <w:color w:val="000000"/>
          <w:sz w:val="24"/>
          <w:szCs w:val="24"/>
        </w:rPr>
        <w:t>Фоминского городского округа» в информационно-телекоммуникационной сети Интернет.</w:t>
      </w:r>
      <w:r w:rsidRPr="00E2451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E10E0" w:rsidRPr="00E2451E" w:rsidRDefault="00AE10E0" w:rsidP="00AE10E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E10E0" w:rsidRPr="00E2451E" w:rsidRDefault="00AE10E0" w:rsidP="00AE10E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547FE" w:rsidRPr="005D4355" w:rsidRDefault="00F547FE" w:rsidP="00F54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35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Врип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Главы</w:t>
      </w:r>
      <w:r w:rsidRPr="005D43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47FE" w:rsidRPr="005D4355" w:rsidRDefault="00F547FE" w:rsidP="00F54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355">
        <w:rPr>
          <w:rFonts w:ascii="Times New Roman" w:hAnsi="Times New Roman" w:cs="Times New Roman"/>
          <w:b/>
          <w:sz w:val="24"/>
          <w:szCs w:val="24"/>
        </w:rPr>
        <w:t>Наро-Фоминского</w:t>
      </w:r>
    </w:p>
    <w:p w:rsidR="00F547FE" w:rsidRPr="005D4355" w:rsidRDefault="00F547FE" w:rsidP="00F54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355">
        <w:rPr>
          <w:rFonts w:ascii="Times New Roman" w:hAnsi="Times New Roman" w:cs="Times New Roman"/>
          <w:b/>
          <w:sz w:val="24"/>
          <w:szCs w:val="24"/>
        </w:rPr>
        <w:t xml:space="preserve">городского округа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А.В. Ковалько</w:t>
      </w:r>
    </w:p>
    <w:p w:rsidR="00F547FE" w:rsidRPr="004740FF" w:rsidRDefault="00F547FE" w:rsidP="00F547F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E10E0" w:rsidRPr="00AE10E0" w:rsidRDefault="00AE10E0" w:rsidP="00AE10E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AE10E0" w:rsidRPr="00AE10E0" w:rsidSect="00AE10E0">
      <w:headerReference w:type="default" r:id="rId8"/>
      <w:pgSz w:w="11906" w:h="16838"/>
      <w:pgMar w:top="284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745" w:rsidRDefault="00536745" w:rsidP="00AE10E0">
      <w:pPr>
        <w:spacing w:after="0" w:line="240" w:lineRule="auto"/>
      </w:pPr>
      <w:r>
        <w:separator/>
      </w:r>
    </w:p>
  </w:endnote>
  <w:endnote w:type="continuationSeparator" w:id="0">
    <w:p w:rsidR="00536745" w:rsidRDefault="00536745" w:rsidP="00AE1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745" w:rsidRDefault="00536745" w:rsidP="00AE10E0">
      <w:pPr>
        <w:spacing w:after="0" w:line="240" w:lineRule="auto"/>
      </w:pPr>
      <w:r>
        <w:separator/>
      </w:r>
    </w:p>
  </w:footnote>
  <w:footnote w:type="continuationSeparator" w:id="0">
    <w:p w:rsidR="00536745" w:rsidRDefault="00536745" w:rsidP="00AE1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427770"/>
      <w:docPartObj>
        <w:docPartGallery w:val="Page Numbers (Top of Page)"/>
        <w:docPartUnique/>
      </w:docPartObj>
    </w:sdtPr>
    <w:sdtEndPr/>
    <w:sdtContent>
      <w:p w:rsidR="00AE10E0" w:rsidRDefault="00AE10E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811">
          <w:rPr>
            <w:noProof/>
          </w:rPr>
          <w:t>2</w:t>
        </w:r>
        <w:r>
          <w:fldChar w:fldCharType="end"/>
        </w:r>
      </w:p>
    </w:sdtContent>
  </w:sdt>
  <w:p w:rsidR="00AE10E0" w:rsidRDefault="00AE10E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C1FD0"/>
    <w:multiLevelType w:val="multilevel"/>
    <w:tmpl w:val="AE64A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F76"/>
    <w:rsid w:val="002252C4"/>
    <w:rsid w:val="00536745"/>
    <w:rsid w:val="00640C2C"/>
    <w:rsid w:val="00697F76"/>
    <w:rsid w:val="00976EC6"/>
    <w:rsid w:val="00AE10E0"/>
    <w:rsid w:val="00CC7E45"/>
    <w:rsid w:val="00DF3811"/>
    <w:rsid w:val="00E26FA5"/>
    <w:rsid w:val="00EE4DE4"/>
    <w:rsid w:val="00F14409"/>
    <w:rsid w:val="00F547FE"/>
    <w:rsid w:val="00F8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8A378"/>
  <w15:chartTrackingRefBased/>
  <w15:docId w15:val="{6BFE0903-4951-465C-A073-AA8713BD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DE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AE10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AE10E0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1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10E0"/>
  </w:style>
  <w:style w:type="paragraph" w:styleId="a7">
    <w:name w:val="footer"/>
    <w:basedOn w:val="a"/>
    <w:link w:val="a8"/>
    <w:uiPriority w:val="99"/>
    <w:unhideWhenUsed/>
    <w:rsid w:val="00AE1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1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Гюльмагомедова Юлия Васильевна</dc:creator>
  <cp:keywords/>
  <dc:description/>
  <cp:lastModifiedBy>Павлюкова Инна Васильевна</cp:lastModifiedBy>
  <cp:revision>5</cp:revision>
  <cp:lastPrinted>2026-10-01T11:03:00Z</cp:lastPrinted>
  <dcterms:created xsi:type="dcterms:W3CDTF">2026-09-21T12:07:00Z</dcterms:created>
  <dcterms:modified xsi:type="dcterms:W3CDTF">2026-10-06T09:52:00Z</dcterms:modified>
</cp:coreProperties>
</file>