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ПЗЭ-НФ/26-3648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Наро-Фоминский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00400010107826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13.07.2026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11.11.2026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13.11.2026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ПЗЭ-НФ/26-3648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Наро-Фоминский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11.11.2026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12.11.2026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13.11.2026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