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3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21"/>
        <w:gridCol w:w="5352"/>
        <w:gridCol w:w="4863"/>
      </w:tblGrid>
      <w:tr w:rsidR="00AF766A" w:rsidRPr="008C34AF" w:rsidTr="00292005">
        <w:trPr>
          <w:trHeight w:val="335"/>
        </w:trPr>
        <w:tc>
          <w:tcPr>
            <w:tcW w:w="4221" w:type="dxa"/>
          </w:tcPr>
          <w:p w:rsidR="00AF766A" w:rsidRPr="008C34AF" w:rsidRDefault="00AF766A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GoBack" w:colFirst="1" w:colLast="1"/>
          </w:p>
        </w:tc>
        <w:tc>
          <w:tcPr>
            <w:tcW w:w="5352" w:type="dxa"/>
            <w:tcMar>
              <w:left w:w="10" w:type="dxa"/>
              <w:right w:w="10" w:type="dxa"/>
            </w:tcMar>
          </w:tcPr>
          <w:p w:rsidR="00AF766A" w:rsidRPr="008C34AF" w:rsidRDefault="00AF766A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6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F766A" w:rsidRPr="008C34AF" w:rsidRDefault="008C34AF">
            <w:pPr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Приложение 5</w:t>
            </w:r>
          </w:p>
          <w:p w:rsidR="00292005" w:rsidRPr="006C6022" w:rsidRDefault="00292005" w:rsidP="00292005">
            <w:pPr>
              <w:rPr>
                <w:rFonts w:asciiTheme="minorHAnsi" w:eastAsia="Calibri" w:hAnsiTheme="minorHAnsi" w:cs="Times New Roman"/>
                <w:color w:val="FFFFFF"/>
                <w:spacing w:val="10"/>
              </w:rPr>
            </w:pPr>
            <w:r w:rsidRPr="006A4223">
              <w:rPr>
                <w:rFonts w:ascii="Times New Roman" w:hAnsi="Times New Roman" w:cs="Times New Roman"/>
              </w:rPr>
              <w:t>к административному регламенту предоставления муниципальной услуги «Признание садового дома жилым домом и жилого дома садовым домом на территории Наро-Фоминского городского округа Московской области</w:t>
            </w:r>
            <w:r>
              <w:rPr>
                <w:rFonts w:ascii="Times New Roman" w:hAnsi="Times New Roman" w:cs="Times New Roman"/>
              </w:rPr>
              <w:t>»</w:t>
            </w:r>
            <w:r w:rsidRPr="006C6022">
              <w:rPr>
                <w:rFonts w:asciiTheme="minorHAnsi" w:eastAsia="Calibri" w:hAnsiTheme="minorHAnsi" w:cs="Times New Roman"/>
                <w:color w:val="FFFFFF"/>
                <w:spacing w:val="10"/>
              </w:rPr>
              <w:t xml:space="preserve"> </w:t>
            </w:r>
          </w:p>
        </w:tc>
      </w:tr>
      <w:bookmarkEnd w:id="0"/>
    </w:tbl>
    <w:p w:rsidR="00AF766A" w:rsidRPr="008C34AF" w:rsidRDefault="00AF766A">
      <w:pPr>
        <w:rPr>
          <w:rFonts w:ascii="Times New Roman" w:hAnsi="Times New Roman" w:cs="Times New Roman"/>
        </w:rPr>
      </w:pPr>
    </w:p>
    <w:p w:rsidR="00AF766A" w:rsidRDefault="008C34AF">
      <w:pPr>
        <w:pStyle w:val="a6"/>
        <w:jc w:val="center"/>
        <w:rPr>
          <w:rFonts w:ascii="Times New Roman" w:hAnsi="Times New Roman" w:cs="Times New Roman"/>
        </w:rPr>
      </w:pPr>
      <w:r w:rsidRPr="008C34AF">
        <w:rPr>
          <w:rFonts w:ascii="Times New Roman" w:hAnsi="Times New Roman" w:cs="Times New Roman"/>
        </w:rPr>
        <w:t>Исчерпывающий перечень документов, необходимых для предоставления Услуги</w:t>
      </w:r>
    </w:p>
    <w:p w:rsidR="00860BBF" w:rsidRPr="00860BBF" w:rsidRDefault="00860BBF" w:rsidP="00860BBF">
      <w:pPr>
        <w:rPr>
          <w:rFonts w:hint="eastAsia"/>
          <w:lang w:eastAsia="ru-RU"/>
        </w:rPr>
      </w:pPr>
    </w:p>
    <w:p w:rsidR="008C34AF" w:rsidRDefault="008C34AF">
      <w:pPr>
        <w:spacing w:line="256" w:lineRule="auto"/>
        <w:jc w:val="center"/>
        <w:rPr>
          <w:rFonts w:ascii="Times New Roman" w:hAnsi="Times New Roman" w:cs="Times New Roman"/>
        </w:rPr>
      </w:pPr>
    </w:p>
    <w:p w:rsidR="00AF766A" w:rsidRPr="008C34AF" w:rsidRDefault="008C34AF">
      <w:pPr>
        <w:spacing w:line="256" w:lineRule="auto"/>
        <w:jc w:val="center"/>
        <w:rPr>
          <w:rFonts w:ascii="Times New Roman" w:hAnsi="Times New Roman" w:cs="Times New Roman"/>
        </w:rPr>
      </w:pPr>
      <w:r w:rsidRPr="008C34AF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AF766A" w:rsidRPr="008C34AF" w:rsidRDefault="00AF766A">
      <w:pPr>
        <w:spacing w:line="256" w:lineRule="auto"/>
        <w:jc w:val="center"/>
        <w:rPr>
          <w:rFonts w:ascii="Times New Roman" w:hAnsi="Times New Roman" w:cs="Times New Roman"/>
        </w:rPr>
      </w:pPr>
    </w:p>
    <w:tbl>
      <w:tblPr>
        <w:tblW w:w="14704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70"/>
        <w:gridCol w:w="3261"/>
        <w:gridCol w:w="6095"/>
        <w:gridCol w:w="3118"/>
        <w:gridCol w:w="1560"/>
      </w:tblGrid>
      <w:tr w:rsidR="00AF766A" w:rsidRPr="008C34AF" w:rsidTr="00860BBF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AF766A" w:rsidRPr="008C34AF" w:rsidTr="00860BBF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А1 - А3, Б1 - Б3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 w:rsidP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Запрос по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Приложении 6 к Регламенту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РПГУ – ИФ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 (</w:t>
            </w:r>
            <w:proofErr w:type="spellStart"/>
            <w:r w:rsidRPr="008C34AF">
              <w:rPr>
                <w:rFonts w:ascii="Times New Roman" w:hAnsi="Times New Roman" w:cs="Times New Roman"/>
              </w:rPr>
              <w:t>сп</w:t>
            </w:r>
            <w:proofErr w:type="spellEnd"/>
            <w:r w:rsidRPr="008C34AF">
              <w:rPr>
                <w:rFonts w:ascii="Times New Roman" w:hAnsi="Times New Roman" w:cs="Times New Roman"/>
              </w:rPr>
              <w:t>, п), СП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П, Все</w:t>
            </w:r>
          </w:p>
        </w:tc>
      </w:tr>
      <w:tr w:rsidR="00AF766A" w:rsidRPr="008C34AF" w:rsidTr="00860BBF"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А1 - А3, Б1 - Б3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 (в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C34AF">
              <w:rPr>
                <w:rFonts w:ascii="Times New Roman" w:hAnsi="Times New Roman" w:cs="Times New Roman"/>
              </w:rPr>
              <w:t>случае обращения представителя заявителя).</w:t>
            </w:r>
          </w:p>
          <w:p w:rsidR="00AF766A" w:rsidRPr="008C34AF" w:rsidRDefault="008C34AF">
            <w:pPr>
              <w:pStyle w:val="TableContents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Документами, подтверждающими полномочия представителя заявителя, являются:</w:t>
            </w:r>
          </w:p>
          <w:p w:rsidR="00AF766A" w:rsidRPr="008C34AF" w:rsidRDefault="008C34AF">
            <w:pPr>
              <w:pStyle w:val="TableContents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C34AF">
              <w:rPr>
                <w:rFonts w:ascii="Times New Roman" w:hAnsi="Times New Roman" w:cs="Times New Roman"/>
              </w:rPr>
              <w:t>доверенность;</w:t>
            </w:r>
          </w:p>
          <w:p w:rsidR="00AF766A" w:rsidRPr="008C34AF" w:rsidRDefault="008C34AF" w:rsidP="008C34AF">
            <w:pPr>
              <w:pStyle w:val="TableContents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2)иные документы, подтверждающие полномочия представителей заявителя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C34AF">
              <w:rPr>
                <w:rFonts w:ascii="Times New Roman" w:hAnsi="Times New Roman" w:cs="Times New Roman"/>
              </w:rPr>
              <w:t>соответствии с законодательством Российской Федерации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 (для копирования А)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Все, П</w:t>
            </w:r>
          </w:p>
        </w:tc>
      </w:tr>
      <w:tr w:rsidR="00AF766A" w:rsidRPr="008C34AF" w:rsidTr="00860BBF"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 w:rsidP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Правоустанавливающие 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(или) правоудостоверяющие документы на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садовый дом (в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случае, если отсутствуют сведения 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ЕГРН), или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нотариально заверенная копия такого документа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Ор, К (н)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</w:t>
            </w:r>
          </w:p>
        </w:tc>
      </w:tr>
      <w:tr w:rsidR="00AF766A" w:rsidRPr="008C34AF" w:rsidTr="00860BBF"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 w:rsidP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Заключение по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 xml:space="preserve">обследованию технического состояния объекта, подтверждающее соответствие садового дома </w:t>
            </w:r>
            <w:r w:rsidRPr="008C34AF">
              <w:rPr>
                <w:rFonts w:ascii="Times New Roman" w:hAnsi="Times New Roman" w:cs="Times New Roman"/>
                <w:color w:val="000000"/>
              </w:rPr>
              <w:lastRenderedPageBreak/>
              <w:t>требованиям к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надежности 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безопасности, установленным частью 2 статьи 5, статьями 7, 8 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10 Федерального закона от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30.12.2009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384⁠-⁠ФЗ «Технический регламент 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безопасности зданий 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сооружений», выданное индивидуальным предпринимателем или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юридическим лицом, которые являются членами саморегулируемой организации 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области инженерных изысканий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lastRenderedPageBreak/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</w:t>
            </w:r>
          </w:p>
        </w:tc>
      </w:tr>
      <w:tr w:rsidR="00AF766A" w:rsidRPr="008C34AF" w:rsidTr="00860BBF"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lastRenderedPageBreak/>
              <w:t>5.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 w:rsidP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Нотариально удостоверенное согласие третьих лиц на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признание садового дома жилым, 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случае если садовый дом обременен правами указанных лиц (в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случае, если садовый дом находится 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долевой собственности)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</w:t>
            </w:r>
          </w:p>
        </w:tc>
      </w:tr>
      <w:tr w:rsidR="00AF766A" w:rsidRPr="008C34AF" w:rsidTr="00860BBF"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Б1 - Б3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 w:rsidP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Правоустанавливающие 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(или) правоудостоверяющие документы на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жилой дом (в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случае, если отсутствуют сведения в</w:t>
            </w:r>
            <w:r>
              <w:rPr>
                <w:rFonts w:ascii="Times New Roman" w:hAnsi="Times New Roman" w:cs="Times New Roman"/>
                <w:color w:val="000000"/>
              </w:rPr>
              <w:t xml:space="preserve"> Е</w:t>
            </w:r>
            <w:r w:rsidRPr="008C34AF">
              <w:rPr>
                <w:rFonts w:ascii="Times New Roman" w:hAnsi="Times New Roman" w:cs="Times New Roman"/>
                <w:color w:val="000000"/>
              </w:rPr>
              <w:t>ГРН), или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нотариально заверенная копия такого документа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Ор, К (н)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</w:t>
            </w:r>
          </w:p>
        </w:tc>
      </w:tr>
      <w:tr w:rsidR="00AF766A" w:rsidRPr="008C34AF" w:rsidTr="00860BBF"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Б1 - Б3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Нотариально удостоверенное согласие третьих лиц на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признание жилого дома садовым, в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случае если жилой дом обременен правами указанных лиц (в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случае, если жилой дом находится в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долевой собственности)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</w:t>
            </w:r>
          </w:p>
        </w:tc>
      </w:tr>
    </w:tbl>
    <w:p w:rsidR="00AF766A" w:rsidRPr="008C34AF" w:rsidRDefault="00AF766A">
      <w:pPr>
        <w:spacing w:line="256" w:lineRule="auto"/>
        <w:jc w:val="center"/>
        <w:rPr>
          <w:rFonts w:ascii="Times New Roman" w:hAnsi="Times New Roman" w:cs="Times New Roman"/>
        </w:rPr>
      </w:pPr>
    </w:p>
    <w:p w:rsidR="00AF766A" w:rsidRPr="008C34AF" w:rsidRDefault="008C34AF">
      <w:pPr>
        <w:spacing w:line="256" w:lineRule="auto"/>
        <w:jc w:val="center"/>
        <w:rPr>
          <w:rFonts w:ascii="Times New Roman" w:hAnsi="Times New Roman" w:cs="Times New Roman"/>
        </w:rPr>
      </w:pPr>
      <w:r w:rsidRPr="008C34AF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AF766A" w:rsidRPr="008C34AF" w:rsidRDefault="00AF766A">
      <w:pPr>
        <w:spacing w:line="256" w:lineRule="auto"/>
        <w:jc w:val="center"/>
        <w:rPr>
          <w:rFonts w:ascii="Times New Roman" w:hAnsi="Times New Roman" w:cs="Times New Roman"/>
        </w:rPr>
      </w:pPr>
    </w:p>
    <w:tbl>
      <w:tblPr>
        <w:tblW w:w="14704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70"/>
        <w:gridCol w:w="3261"/>
        <w:gridCol w:w="6095"/>
        <w:gridCol w:w="3118"/>
        <w:gridCol w:w="1560"/>
      </w:tblGrid>
      <w:tr w:rsidR="00AF766A" w:rsidRPr="008C34AF" w:rsidTr="00860BBF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AF766A" w:rsidRPr="008C34AF" w:rsidTr="00860BBF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А2, Б2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</w:t>
            </w:r>
          </w:p>
        </w:tc>
      </w:tr>
      <w:tr w:rsidR="00AF766A" w:rsidRPr="008C34AF" w:rsidTr="00860BBF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А3, Б3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Единого государственного реестра юридических лиц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</w:t>
            </w:r>
          </w:p>
        </w:tc>
      </w:tr>
      <w:tr w:rsidR="00AF766A" w:rsidRPr="008C34AF" w:rsidTr="00860BBF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А1 - А3, Б1 - Б3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ЕГРН на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земельный участок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П, Все</w:t>
            </w:r>
          </w:p>
        </w:tc>
      </w:tr>
      <w:tr w:rsidR="00AF766A" w:rsidRPr="008C34AF" w:rsidTr="00860BBF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lastRenderedPageBreak/>
              <w:t>4.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А1 - А3, Б1 - Б3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 w:rsidP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объекте недвижимости (о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здании 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(или) сооружении расположенном(</w:t>
            </w:r>
            <w:proofErr w:type="spellStart"/>
            <w:r w:rsidRPr="008C34AF">
              <w:rPr>
                <w:rFonts w:ascii="Times New Roman" w:hAnsi="Times New Roman" w:cs="Times New Roman"/>
                <w:color w:val="000000"/>
              </w:rPr>
              <w:t>ых</w:t>
            </w:r>
            <w:proofErr w:type="spellEnd"/>
            <w:r w:rsidRPr="008C34AF">
              <w:rPr>
                <w:rFonts w:ascii="Times New Roman" w:hAnsi="Times New Roman" w:cs="Times New Roman"/>
                <w:color w:val="000000"/>
              </w:rPr>
              <w:t>) на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испрашиваемом земельном участке, либо уведомление об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C34AF">
              <w:rPr>
                <w:rFonts w:ascii="Times New Roman" w:hAnsi="Times New Roman" w:cs="Times New Roman"/>
                <w:color w:val="000000"/>
              </w:rPr>
              <w:t>отсутствии объектов)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П, Все</w:t>
            </w:r>
          </w:p>
        </w:tc>
      </w:tr>
      <w:tr w:rsidR="00AF766A" w:rsidRPr="008C34AF" w:rsidTr="00860BBF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А1 - А3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Сведения о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размещении садового дома на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земельном участке, расположенном в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границах зоны затопления, подтопления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</w:t>
            </w:r>
          </w:p>
        </w:tc>
      </w:tr>
      <w:tr w:rsidR="00AF766A" w:rsidRPr="008C34AF" w:rsidTr="00860BBF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C34AF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Б1 - Б3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8C34AF">
              <w:rPr>
                <w:rFonts w:ascii="Times New Roman" w:hAnsi="Times New Roman" w:cs="Times New Roman"/>
                <w:color w:val="000000"/>
              </w:rPr>
              <w:t>Сведения о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регистрационном учете граждан Российской Федерации по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месту пребывания и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по</w:t>
            </w:r>
            <w:r w:rsidRPr="008C34AF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8C34AF">
              <w:rPr>
                <w:rFonts w:ascii="Times New Roman" w:hAnsi="Times New Roman" w:cs="Times New Roman"/>
                <w:color w:val="000000"/>
              </w:rPr>
              <w:t>месту жительства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 xml:space="preserve">РПГУ – </w:t>
            </w:r>
            <w:proofErr w:type="spellStart"/>
            <w:r w:rsidRPr="008C34AF">
              <w:rPr>
                <w:rFonts w:ascii="Times New Roman" w:hAnsi="Times New Roman" w:cs="Times New Roman"/>
              </w:rPr>
              <w:t>Эо</w:t>
            </w:r>
            <w:proofErr w:type="spellEnd"/>
            <w:r w:rsidRPr="008C34AF">
              <w:rPr>
                <w:rFonts w:ascii="Times New Roman" w:hAnsi="Times New Roman" w:cs="Times New Roman"/>
              </w:rPr>
              <w:t xml:space="preserve"> (Эд)</w:t>
            </w:r>
          </w:p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66A" w:rsidRPr="008C34AF" w:rsidRDefault="008C34AF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8C34AF">
              <w:rPr>
                <w:rFonts w:ascii="Times New Roman" w:hAnsi="Times New Roman" w:cs="Times New Roman"/>
              </w:rPr>
              <w:t>П</w:t>
            </w:r>
          </w:p>
        </w:tc>
      </w:tr>
    </w:tbl>
    <w:p w:rsidR="00AF766A" w:rsidRPr="008C34AF" w:rsidRDefault="00AF766A" w:rsidP="008C34AF">
      <w:pPr>
        <w:rPr>
          <w:rFonts w:ascii="Times New Roman" w:hAnsi="Times New Roman" w:cs="Times New Roman"/>
          <w:vanish/>
        </w:rPr>
      </w:pPr>
    </w:p>
    <w:sectPr w:rsidR="00AF766A" w:rsidRPr="008C34AF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1351C"/>
    <w:multiLevelType w:val="multilevel"/>
    <w:tmpl w:val="6A8AB408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812FE6"/>
    <w:multiLevelType w:val="multilevel"/>
    <w:tmpl w:val="B3FEC1A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5D932CDB"/>
    <w:multiLevelType w:val="multilevel"/>
    <w:tmpl w:val="00540CF2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14B2CA0"/>
    <w:multiLevelType w:val="multilevel"/>
    <w:tmpl w:val="6248ED9C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6A"/>
    <w:rsid w:val="000604DF"/>
    <w:rsid w:val="00292005"/>
    <w:rsid w:val="00562CF3"/>
    <w:rsid w:val="006C6022"/>
    <w:rsid w:val="00860BBF"/>
    <w:rsid w:val="008C34AF"/>
    <w:rsid w:val="009251FC"/>
    <w:rsid w:val="00A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9F7A0"/>
  <w15:docId w15:val="{173841BA-3763-46E2-B6FB-80751393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6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7">
    <w:name w:val="Balloon Text"/>
    <w:basedOn w:val="a"/>
    <w:link w:val="a8"/>
    <w:uiPriority w:val="99"/>
    <w:semiHidden/>
    <w:unhideWhenUsed/>
    <w:rsid w:val="008C34AF"/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C34AF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20260810-171744.875981.20-05-2026.result</vt:lpstr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20260810-171744.875981.20-05-2026.result</dc:title>
  <dc:subject/>
  <dc:creator>Яшина Ольга Валерьевна</dc:creator>
  <dc:description/>
  <cp:lastModifiedBy>Яшина Ольга Валерьевна</cp:lastModifiedBy>
  <cp:revision>6</cp:revision>
  <cp:lastPrinted>2026-10-13T08:05:00Z</cp:lastPrinted>
  <dcterms:created xsi:type="dcterms:W3CDTF">2026-10-06T14:57:00Z</dcterms:created>
  <dcterms:modified xsi:type="dcterms:W3CDTF">2026-10-13T08:08:00Z</dcterms:modified>
  <dc:language>en-US</dc:language>
</cp:coreProperties>
</file>